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E3CA7" w14:textId="643314AE" w:rsidR="004B3C83" w:rsidRPr="00EC5FDB" w:rsidRDefault="005536AB" w:rsidP="00A72A95">
      <w:pPr>
        <w:jc w:val="center"/>
        <w:rPr>
          <w:rFonts w:asciiTheme="majorHAnsi" w:hAnsiTheme="majorHAnsi" w:cstheme="majorHAnsi"/>
          <w:b/>
          <w:sz w:val="28"/>
          <w:szCs w:val="28"/>
        </w:rPr>
      </w:pPr>
      <w:bookmarkStart w:id="0" w:name="_GoBack"/>
      <w:bookmarkEnd w:id="0"/>
      <w:r w:rsidRPr="00EC5FDB">
        <w:rPr>
          <w:rFonts w:asciiTheme="majorHAnsi" w:hAnsiTheme="majorHAnsi" w:cstheme="majorHAnsi"/>
          <w:noProof/>
          <w:lang w:eastAsia="zh-CN"/>
        </w:rPr>
        <mc:AlternateContent>
          <mc:Choice Requires="wps">
            <w:drawing>
              <wp:anchor distT="0" distB="0" distL="114300" distR="114300" simplePos="0" relativeHeight="251665408" behindDoc="0" locked="0" layoutInCell="1" allowOverlap="1" wp14:anchorId="515AB11C" wp14:editId="16AD4941">
                <wp:simplePos x="0" y="0"/>
                <wp:positionH relativeFrom="column">
                  <wp:posOffset>-615950</wp:posOffset>
                </wp:positionH>
                <wp:positionV relativeFrom="margin">
                  <wp:align>top</wp:align>
                </wp:positionV>
                <wp:extent cx="5363210" cy="7261860"/>
                <wp:effectExtent l="0" t="0" r="8890" b="0"/>
                <wp:wrapNone/>
                <wp:docPr id="279" name="Rectangle 47" descr="Mathematics Grades Pre-Kindergarten t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72618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eorgia" w:hAnsi="Georgia"/>
                                <w:b/>
                                <w:caps/>
                                <w:color w:val="FFFFFF" w:themeColor="background1"/>
                                <w:sz w:val="44"/>
                                <w:szCs w:val="44"/>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01A6EE79" w14:textId="7CA72979" w:rsidR="00187D65" w:rsidRPr="00F23696" w:rsidRDefault="00187D65" w:rsidP="00067C1F">
                                <w:pPr>
                                  <w:pStyle w:val="Title"/>
                                  <w:jc w:val="right"/>
                                  <w:rPr>
                                    <w:caps/>
                                    <w:color w:val="FFFFFF" w:themeColor="background1"/>
                                    <w:sz w:val="40"/>
                                    <w:szCs w:val="40"/>
                                  </w:rPr>
                                </w:pPr>
                                <w:r w:rsidRPr="00067C1F">
                                  <w:rPr>
                                    <w:rFonts w:ascii="Georgia" w:hAnsi="Georgia"/>
                                    <w:b/>
                                    <w:caps/>
                                    <w:color w:val="FFFFFF" w:themeColor="background1"/>
                                    <w:sz w:val="44"/>
                                    <w:szCs w:val="44"/>
                                  </w:rPr>
                                  <w:t>Science &amp; Technology/Engineering Standards: Connections to the Mathematics and English Language Arts/Literacy standaRds</w:t>
                                </w:r>
                              </w:p>
                            </w:sdtContent>
                          </w:sdt>
                          <w:p w14:paraId="7C173CBE" w14:textId="77777777" w:rsidR="00187D65" w:rsidRDefault="00187D65" w:rsidP="00A72A95">
                            <w:pPr>
                              <w:spacing w:before="240"/>
                              <w:ind w:left="720"/>
                              <w:jc w:val="right"/>
                              <w:rPr>
                                <w:color w:val="FFFFFF" w:themeColor="background1"/>
                              </w:rPr>
                            </w:pPr>
                          </w:p>
                          <w:sdt>
                            <w:sdtPr>
                              <w:rPr>
                                <w:rFonts w:ascii="Georgia" w:eastAsiaTheme="minorHAnsi" w:hAnsi="Georgia" w:cstheme="majorHAnsi"/>
                                <w:b/>
                                <w:color w:val="FFFFFF" w:themeColor="background1"/>
                                <w:sz w:val="32"/>
                                <w:szCs w:val="32"/>
                              </w:rPr>
                              <w:alias w:val="Abstract"/>
                              <w:id w:val="307982498"/>
                              <w:dataBinding w:prefixMappings="xmlns:ns0='http://schemas.microsoft.com/office/2006/coverPageProps'" w:xpath="/ns0:CoverPageProperties[1]/ns0:Abstract[1]" w:storeItemID="{55AF091B-3C7A-41E3-B477-F2FDAA23CFDA}"/>
                              <w:text/>
                            </w:sdtPr>
                            <w:sdtEndPr/>
                            <w:sdtContent>
                              <w:p w14:paraId="22824C59" w14:textId="2B513604" w:rsidR="00187D65" w:rsidRPr="00067C1F" w:rsidRDefault="00187D65" w:rsidP="00A72A95">
                                <w:pPr>
                                  <w:spacing w:before="240"/>
                                  <w:ind w:left="1008"/>
                                  <w:jc w:val="right"/>
                                  <w:rPr>
                                    <w:rFonts w:ascii="Georgia" w:hAnsi="Georgia"/>
                                    <w:b/>
                                    <w:color w:val="FFFFFF" w:themeColor="background1"/>
                                    <w:sz w:val="48"/>
                                  </w:rPr>
                                </w:pPr>
                                <w:r w:rsidRPr="00067C1F">
                                  <w:rPr>
                                    <w:rFonts w:ascii="Georgia" w:eastAsiaTheme="minorHAnsi" w:hAnsi="Georgia" w:cstheme="majorHAnsi"/>
                                    <w:b/>
                                    <w:color w:val="FFFFFF" w:themeColor="background1"/>
                                    <w:sz w:val="32"/>
                                    <w:szCs w:val="32"/>
                                  </w:rPr>
                                  <w:t>Grades Pre-Kindergarten to 12</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anchor>
            </w:drawing>
          </mc:Choice>
          <mc:Fallback>
            <w:pict>
              <v:rect w14:anchorId="515AB11C" id="Rectangle 47" o:spid="_x0000_s1026" alt="Mathematics Grades Pre-Kindergarten to 12" style="position:absolute;left:0;text-align:left;margin-left:-48.5pt;margin-top:0;width:422.3pt;height:571.8pt;z-index:251665408;visibility:visible;mso-wrap-style:square;mso-wrap-distance-left:9pt;mso-wrap-distance-top:0;mso-wrap-distance-right:9pt;mso-wrap-distance-bottom:0;mso-position-horizontal:absolute;mso-position-horizontal-relative:text;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" fillcolor="#b2a1c7 [1943]" stroked="f" strokeweight="2pt">
                <v:textbox inset="21.6pt,1in,21.6pt">
                  <w:txbxContent>
                    <w:sdt>
                      <w:sdtPr>
                        <w:rPr>
                          <w:rFonts w:ascii="Georgia" w:hAnsi="Georgia"/>
                          <w:b/>
                          <w:caps/>
                          <w:color w:val="FFFFFF" w:themeColor="background1"/>
                          <w:sz w:val="44"/>
                          <w:szCs w:val="44"/>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01A6EE79" w14:textId="7CA72979" w:rsidR="00187D65" w:rsidRPr="00F23696" w:rsidRDefault="00187D65" w:rsidP="00067C1F">
                          <w:pPr>
                            <w:pStyle w:val="Title"/>
                            <w:jc w:val="right"/>
                            <w:rPr>
                              <w:caps/>
                              <w:color w:val="FFFFFF" w:themeColor="background1"/>
                              <w:sz w:val="40"/>
                              <w:szCs w:val="40"/>
                            </w:rPr>
                          </w:pPr>
                          <w:r w:rsidRPr="00067C1F">
                            <w:rPr>
                              <w:rFonts w:ascii="Georgia" w:hAnsi="Georgia"/>
                              <w:b/>
                              <w:caps/>
                              <w:color w:val="FFFFFF" w:themeColor="background1"/>
                              <w:sz w:val="44"/>
                              <w:szCs w:val="44"/>
                            </w:rPr>
                            <w:t>Science &amp; Technology/Engineering Standards: Connections to the Mathematics and English Language Arts/Literacy standaRds</w:t>
                          </w:r>
                        </w:p>
                      </w:sdtContent>
                    </w:sdt>
                    <w:p w14:paraId="7C173CBE" w14:textId="77777777" w:rsidR="00187D65" w:rsidRDefault="00187D65" w:rsidP="00A72A95">
                      <w:pPr>
                        <w:spacing w:before="240"/>
                        <w:ind w:left="720"/>
                        <w:jc w:val="right"/>
                        <w:rPr>
                          <w:color w:val="FFFFFF" w:themeColor="background1"/>
                        </w:rPr>
                      </w:pPr>
                    </w:p>
                    <w:sdt>
                      <w:sdtPr>
                        <w:rPr>
                          <w:rFonts w:ascii="Georgia" w:eastAsiaTheme="minorHAnsi" w:hAnsi="Georgia" w:cstheme="majorHAnsi"/>
                          <w:b/>
                          <w:color w:val="FFFFFF" w:themeColor="background1"/>
                          <w:sz w:val="32"/>
                          <w:szCs w:val="32"/>
                        </w:rPr>
                        <w:alias w:val="Abstract"/>
                        <w:id w:val="307982498"/>
                        <w:dataBinding w:prefixMappings="xmlns:ns0='http://schemas.microsoft.com/office/2006/coverPageProps'" w:xpath="/ns0:CoverPageProperties[1]/ns0:Abstract[1]" w:storeItemID="{55AF091B-3C7A-41E3-B477-F2FDAA23CFDA}"/>
                        <w:text/>
                      </w:sdtPr>
                      <w:sdtEndPr/>
                      <w:sdtContent>
                        <w:p w14:paraId="22824C59" w14:textId="2B513604" w:rsidR="00187D65" w:rsidRPr="00067C1F" w:rsidRDefault="00187D65" w:rsidP="00A72A95">
                          <w:pPr>
                            <w:spacing w:before="240"/>
                            <w:ind w:left="1008"/>
                            <w:jc w:val="right"/>
                            <w:rPr>
                              <w:rFonts w:ascii="Georgia" w:hAnsi="Georgia"/>
                              <w:b/>
                              <w:color w:val="FFFFFF" w:themeColor="background1"/>
                              <w:sz w:val="48"/>
                            </w:rPr>
                          </w:pPr>
                          <w:r w:rsidRPr="00067C1F">
                            <w:rPr>
                              <w:rFonts w:ascii="Georgia" w:eastAsiaTheme="minorHAnsi" w:hAnsi="Georgia" w:cstheme="majorHAnsi"/>
                              <w:b/>
                              <w:color w:val="FFFFFF" w:themeColor="background1"/>
                              <w:sz w:val="32"/>
                              <w:szCs w:val="32"/>
                            </w:rPr>
                            <w:t>Grades Pre-Kindergarten to 12</w:t>
                          </w:r>
                        </w:p>
                      </w:sdtContent>
                    </w:sdt>
                  </w:txbxContent>
                </v:textbox>
                <w10:wrap anchory="margin"/>
              </v:rect>
            </w:pict>
          </mc:Fallback>
        </mc:AlternateContent>
      </w:r>
      <w:r w:rsidR="00D845ED" w:rsidRPr="00EC5FDB">
        <w:rPr>
          <w:rFonts w:asciiTheme="majorHAnsi" w:hAnsiTheme="majorHAnsi" w:cstheme="majorHAnsi"/>
          <w:noProof/>
          <w:lang w:eastAsia="zh-CN"/>
        </w:rPr>
        <mc:AlternateContent>
          <mc:Choice Requires="wps">
            <w:drawing>
              <wp:anchor distT="0" distB="0" distL="114300" distR="114300" simplePos="0" relativeHeight="251661312" behindDoc="0" locked="0" layoutInCell="1" allowOverlap="1" wp14:anchorId="6317BA81" wp14:editId="392C0DA1">
                <wp:simplePos x="0" y="0"/>
                <wp:positionH relativeFrom="page">
                  <wp:posOffset>5661660</wp:posOffset>
                </wp:positionH>
                <wp:positionV relativeFrom="margin">
                  <wp:align>top</wp:align>
                </wp:positionV>
                <wp:extent cx="1880870" cy="7254240"/>
                <wp:effectExtent l="0" t="0" r="5080" b="3810"/>
                <wp:wrapNone/>
                <wp:docPr id="280" name="Rectangle 48" descr="Massachusetts Curriculum Framework - Approved March 20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725424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cstheme="majorHAnsi"/>
                                <w:b/>
                                <w:bCs/>
                                <w:i/>
                                <w:iCs w:val="0"/>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08AA62C3" w14:textId="46B39F7A" w:rsidR="00187D65" w:rsidRPr="00067C1F" w:rsidRDefault="0030457E" w:rsidP="00A72A95">
                                <w:pPr>
                                  <w:pStyle w:val="Subtitle"/>
                                  <w:rPr>
                                    <w:b/>
                                    <w:bCs/>
                                    <w:i/>
                                    <w:iCs w:val="0"/>
                                    <w:color w:val="FFFFFF" w:themeColor="background1"/>
                                  </w:rPr>
                                </w:pPr>
                                <w:r>
                                  <w:rPr>
                                    <w:rFonts w:asciiTheme="majorHAnsi" w:hAnsiTheme="majorHAnsi" w:cstheme="majorHAnsi"/>
                                    <w:b/>
                                    <w:bCs/>
                                    <w:i/>
                                    <w:iCs w:val="0"/>
                                    <w:color w:val="FFFFFF" w:themeColor="background1"/>
                                  </w:rPr>
                                  <w:t>December</w:t>
                                </w:r>
                                <w:r w:rsidR="00187D65" w:rsidRPr="00067C1F">
                                  <w:rPr>
                                    <w:rFonts w:asciiTheme="majorHAnsi" w:hAnsiTheme="majorHAnsi" w:cstheme="majorHAnsi"/>
                                    <w:b/>
                                    <w:bCs/>
                                    <w:i/>
                                    <w:iCs w:val="0"/>
                                    <w:color w:val="FFFFFF" w:themeColor="background1"/>
                                  </w:rPr>
                                  <w:t xml:space="preserve"> 2020</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6317BA81" id="Rectangle 48" o:spid="_x0000_s1027" alt="Massachusetts Curriculum Framework - Approved March 2017" style="position:absolute;left:0;text-align:left;margin-left:445.8pt;margin-top:0;width:148.1pt;height:571.2pt;z-index:251661312;visibility:visible;mso-wrap-style:square;mso-width-percent:242;mso-height-percent:0;mso-wrap-distance-left:9pt;mso-wrap-distance-top:0;mso-wrap-distance-right:9pt;mso-wrap-distance-bottom:0;mso-position-horizontal:absolute;mso-position-horizontal-relative:page;mso-position-vertical:top;mso-position-vertical-relative:margin;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" fillcolor="#5f497a [2407]" stroked="f" strokeweight="2pt">
                <v:textbox inset="14.4pt,,14.4pt">
                  <w:txbxContent>
                    <w:sdt>
                      <w:sdtPr>
                        <w:rPr>
                          <w:rFonts w:asciiTheme="majorHAnsi" w:hAnsiTheme="majorHAnsi" w:cstheme="majorHAnsi"/>
                          <w:b/>
                          <w:bCs/>
                          <w:i/>
                          <w:iCs w:val="0"/>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08AA62C3" w14:textId="46B39F7A" w:rsidR="00187D65" w:rsidRPr="00067C1F" w:rsidRDefault="0030457E" w:rsidP="00A72A95">
                          <w:pPr>
                            <w:pStyle w:val="Subtitle"/>
                            <w:rPr>
                              <w:b/>
                              <w:bCs/>
                              <w:i/>
                              <w:iCs w:val="0"/>
                              <w:color w:val="FFFFFF" w:themeColor="background1"/>
                            </w:rPr>
                          </w:pPr>
                          <w:r>
                            <w:rPr>
                              <w:rFonts w:asciiTheme="majorHAnsi" w:hAnsiTheme="majorHAnsi" w:cstheme="majorHAnsi"/>
                              <w:b/>
                              <w:bCs/>
                              <w:i/>
                              <w:iCs w:val="0"/>
                              <w:color w:val="FFFFFF" w:themeColor="background1"/>
                            </w:rPr>
                            <w:t>December</w:t>
                          </w:r>
                          <w:r w:rsidR="00187D65" w:rsidRPr="00067C1F">
                            <w:rPr>
                              <w:rFonts w:asciiTheme="majorHAnsi" w:hAnsiTheme="majorHAnsi" w:cstheme="majorHAnsi"/>
                              <w:b/>
                              <w:bCs/>
                              <w:i/>
                              <w:iCs w:val="0"/>
                              <w:color w:val="FFFFFF" w:themeColor="background1"/>
                            </w:rPr>
                            <w:t xml:space="preserve"> 2020</w:t>
                          </w:r>
                        </w:p>
                      </w:sdtContent>
                    </w:sdt>
                  </w:txbxContent>
                </v:textbox>
                <w10:wrap anchorx="page" anchory="margin"/>
              </v:rect>
            </w:pict>
          </mc:Fallback>
        </mc:AlternateContent>
      </w:r>
    </w:p>
    <w:p w14:paraId="196171F3" w14:textId="77777777" w:rsidR="001472EC" w:rsidRPr="00EC5FDB" w:rsidRDefault="001472EC" w:rsidP="00A72A95">
      <w:pPr>
        <w:rPr>
          <w:rFonts w:asciiTheme="majorHAnsi" w:hAnsiTheme="majorHAnsi" w:cstheme="majorHAnsi"/>
          <w:b/>
        </w:rPr>
      </w:pPr>
    </w:p>
    <w:p w14:paraId="016D47A8" w14:textId="5862AE34" w:rsidR="00A72A95" w:rsidRPr="00EC5FDB" w:rsidRDefault="00A72A95" w:rsidP="004B3C83">
      <w:pPr>
        <w:pStyle w:val="SectionMainText"/>
        <w:rPr>
          <w:rFonts w:asciiTheme="majorHAnsi" w:hAnsiTheme="majorHAnsi" w:cstheme="majorHAnsi"/>
          <w:szCs w:val="22"/>
        </w:rPr>
      </w:pPr>
    </w:p>
    <w:p w14:paraId="5CC1E73E" w14:textId="15D11F7A" w:rsidR="00A72A95" w:rsidRPr="00EC5FDB" w:rsidRDefault="00A72A95" w:rsidP="004B3C83">
      <w:pPr>
        <w:pStyle w:val="SectionMainText"/>
        <w:rPr>
          <w:rFonts w:asciiTheme="majorHAnsi" w:hAnsiTheme="majorHAnsi" w:cstheme="majorHAnsi"/>
          <w:szCs w:val="22"/>
        </w:rPr>
      </w:pPr>
    </w:p>
    <w:p w14:paraId="12B138A8" w14:textId="33D73463" w:rsidR="00A72A95" w:rsidRPr="00EC5FDB" w:rsidRDefault="00A72A95" w:rsidP="004B3C83">
      <w:pPr>
        <w:pStyle w:val="SectionMainText"/>
        <w:rPr>
          <w:rFonts w:asciiTheme="majorHAnsi" w:hAnsiTheme="majorHAnsi" w:cstheme="majorHAnsi"/>
          <w:szCs w:val="22"/>
        </w:rPr>
      </w:pPr>
    </w:p>
    <w:p w14:paraId="62018C02" w14:textId="706524F4" w:rsidR="00A72A95" w:rsidRPr="00EC5FDB" w:rsidRDefault="00A72A95" w:rsidP="004B3C83">
      <w:pPr>
        <w:pStyle w:val="SectionMainText"/>
        <w:rPr>
          <w:rFonts w:asciiTheme="majorHAnsi" w:hAnsiTheme="majorHAnsi" w:cstheme="majorHAnsi"/>
          <w:szCs w:val="22"/>
        </w:rPr>
      </w:pPr>
    </w:p>
    <w:p w14:paraId="7347AAFC" w14:textId="1F77799D" w:rsidR="00A72A95" w:rsidRPr="00EC5FDB" w:rsidRDefault="00A72A95" w:rsidP="004B3C83">
      <w:pPr>
        <w:pStyle w:val="SectionMainText"/>
        <w:rPr>
          <w:rFonts w:asciiTheme="majorHAnsi" w:hAnsiTheme="majorHAnsi" w:cstheme="majorHAnsi"/>
          <w:szCs w:val="22"/>
        </w:rPr>
      </w:pPr>
    </w:p>
    <w:p w14:paraId="45813D73" w14:textId="77777777" w:rsidR="00A72A95" w:rsidRPr="00EC5FDB" w:rsidRDefault="00A72A95" w:rsidP="004B3C83">
      <w:pPr>
        <w:pStyle w:val="SectionMainText"/>
        <w:rPr>
          <w:rFonts w:asciiTheme="majorHAnsi" w:hAnsiTheme="majorHAnsi" w:cstheme="majorHAnsi"/>
          <w:szCs w:val="22"/>
        </w:rPr>
      </w:pPr>
    </w:p>
    <w:p w14:paraId="29000FCD" w14:textId="026AF967" w:rsidR="00A72A95" w:rsidRPr="00EC5FDB" w:rsidRDefault="00A72A95" w:rsidP="004B3C83">
      <w:pPr>
        <w:pStyle w:val="SectionMainText"/>
        <w:rPr>
          <w:rFonts w:asciiTheme="majorHAnsi" w:hAnsiTheme="majorHAnsi" w:cstheme="majorHAnsi"/>
          <w:szCs w:val="22"/>
        </w:rPr>
      </w:pPr>
    </w:p>
    <w:p w14:paraId="5CEE944C" w14:textId="77777777" w:rsidR="00A72A95" w:rsidRPr="00EC5FDB" w:rsidRDefault="00A72A95" w:rsidP="004B3C83">
      <w:pPr>
        <w:pStyle w:val="SectionMainText"/>
        <w:rPr>
          <w:rFonts w:asciiTheme="majorHAnsi" w:hAnsiTheme="majorHAnsi" w:cstheme="majorHAnsi"/>
          <w:szCs w:val="22"/>
        </w:rPr>
      </w:pPr>
    </w:p>
    <w:p w14:paraId="2B1B685E" w14:textId="557F95BF" w:rsidR="00A72A95" w:rsidRPr="00EC5FDB" w:rsidRDefault="00A72A95" w:rsidP="004B3C83">
      <w:pPr>
        <w:pStyle w:val="SectionMainText"/>
        <w:rPr>
          <w:rFonts w:asciiTheme="majorHAnsi" w:hAnsiTheme="majorHAnsi" w:cstheme="majorHAnsi"/>
          <w:szCs w:val="22"/>
        </w:rPr>
      </w:pPr>
    </w:p>
    <w:p w14:paraId="1AA091B0" w14:textId="04B8CE96" w:rsidR="00A72A95" w:rsidRPr="00EC5FDB" w:rsidRDefault="00A72A95" w:rsidP="004B3C83">
      <w:pPr>
        <w:pStyle w:val="SectionMainText"/>
        <w:rPr>
          <w:rFonts w:asciiTheme="majorHAnsi" w:hAnsiTheme="majorHAnsi" w:cstheme="majorHAnsi"/>
          <w:szCs w:val="22"/>
        </w:rPr>
      </w:pPr>
    </w:p>
    <w:p w14:paraId="73B3D58C" w14:textId="1BDD9BF2" w:rsidR="00A72A95" w:rsidRPr="00EC5FDB" w:rsidRDefault="00A72A95" w:rsidP="004B3C83">
      <w:pPr>
        <w:pStyle w:val="SectionMainText"/>
        <w:rPr>
          <w:rFonts w:asciiTheme="majorHAnsi" w:hAnsiTheme="majorHAnsi" w:cstheme="majorHAnsi"/>
          <w:szCs w:val="22"/>
        </w:rPr>
      </w:pPr>
    </w:p>
    <w:p w14:paraId="1FB4486A" w14:textId="624AD882" w:rsidR="00A72A95" w:rsidRPr="00EC5FDB" w:rsidRDefault="00A72A95" w:rsidP="004B3C83">
      <w:pPr>
        <w:pStyle w:val="SectionMainText"/>
        <w:rPr>
          <w:rFonts w:asciiTheme="majorHAnsi" w:hAnsiTheme="majorHAnsi" w:cstheme="majorHAnsi"/>
          <w:szCs w:val="22"/>
        </w:rPr>
      </w:pPr>
    </w:p>
    <w:p w14:paraId="6C60D06F" w14:textId="59293107" w:rsidR="00A72A95" w:rsidRPr="00EC5FDB" w:rsidRDefault="00A72A95" w:rsidP="004B3C83">
      <w:pPr>
        <w:pStyle w:val="SectionMainText"/>
        <w:rPr>
          <w:rFonts w:asciiTheme="majorHAnsi" w:hAnsiTheme="majorHAnsi" w:cstheme="majorHAnsi"/>
          <w:szCs w:val="22"/>
        </w:rPr>
      </w:pPr>
    </w:p>
    <w:p w14:paraId="1C4AB961" w14:textId="79B67DED" w:rsidR="00A72A95" w:rsidRPr="00EC5FDB" w:rsidRDefault="00A72A95" w:rsidP="004B3C83">
      <w:pPr>
        <w:pStyle w:val="SectionMainText"/>
        <w:rPr>
          <w:rFonts w:asciiTheme="majorHAnsi" w:hAnsiTheme="majorHAnsi" w:cstheme="majorHAnsi"/>
          <w:szCs w:val="22"/>
        </w:rPr>
      </w:pPr>
    </w:p>
    <w:p w14:paraId="6909D612" w14:textId="39665CD0" w:rsidR="00A72A95" w:rsidRPr="00EC5FDB" w:rsidRDefault="00A72A95" w:rsidP="004B3C83">
      <w:pPr>
        <w:pStyle w:val="SectionMainText"/>
        <w:rPr>
          <w:rFonts w:asciiTheme="majorHAnsi" w:hAnsiTheme="majorHAnsi" w:cstheme="majorHAnsi"/>
          <w:szCs w:val="22"/>
        </w:rPr>
      </w:pPr>
    </w:p>
    <w:p w14:paraId="27035D19" w14:textId="47175123" w:rsidR="00A72A95" w:rsidRPr="00EC5FDB" w:rsidRDefault="00A72A95" w:rsidP="004B3C83">
      <w:pPr>
        <w:pStyle w:val="SectionMainText"/>
        <w:rPr>
          <w:rFonts w:asciiTheme="majorHAnsi" w:hAnsiTheme="majorHAnsi" w:cstheme="majorHAnsi"/>
          <w:szCs w:val="22"/>
        </w:rPr>
      </w:pPr>
    </w:p>
    <w:p w14:paraId="64908960" w14:textId="17F303AA" w:rsidR="00A72A95" w:rsidRPr="00EC5FDB" w:rsidRDefault="00A72A95" w:rsidP="004B3C83">
      <w:pPr>
        <w:pStyle w:val="SectionMainText"/>
        <w:rPr>
          <w:rFonts w:asciiTheme="majorHAnsi" w:hAnsiTheme="majorHAnsi" w:cstheme="majorHAnsi"/>
          <w:szCs w:val="22"/>
        </w:rPr>
      </w:pPr>
    </w:p>
    <w:p w14:paraId="60E057CA" w14:textId="1994C1B8" w:rsidR="00A72A95" w:rsidRPr="00EC5FDB" w:rsidRDefault="00A72A95" w:rsidP="004B3C83">
      <w:pPr>
        <w:pStyle w:val="SectionMainText"/>
        <w:rPr>
          <w:rFonts w:asciiTheme="majorHAnsi" w:hAnsiTheme="majorHAnsi" w:cstheme="majorHAnsi"/>
          <w:szCs w:val="22"/>
        </w:rPr>
      </w:pPr>
    </w:p>
    <w:p w14:paraId="7AD86171" w14:textId="4997DB20" w:rsidR="00A72A95" w:rsidRPr="00EC5FDB" w:rsidRDefault="00A72A95" w:rsidP="004B3C83">
      <w:pPr>
        <w:pStyle w:val="SectionMainText"/>
        <w:rPr>
          <w:rFonts w:asciiTheme="majorHAnsi" w:hAnsiTheme="majorHAnsi" w:cstheme="majorHAnsi"/>
          <w:szCs w:val="22"/>
        </w:rPr>
      </w:pPr>
    </w:p>
    <w:p w14:paraId="61BE3ECD" w14:textId="5A7C390E" w:rsidR="00A72A95" w:rsidRPr="00EC5FDB" w:rsidRDefault="00A72A95" w:rsidP="004B3C83">
      <w:pPr>
        <w:pStyle w:val="SectionMainText"/>
        <w:rPr>
          <w:rFonts w:asciiTheme="majorHAnsi" w:hAnsiTheme="majorHAnsi" w:cstheme="majorHAnsi"/>
          <w:szCs w:val="22"/>
        </w:rPr>
      </w:pPr>
    </w:p>
    <w:p w14:paraId="6AA5AE37" w14:textId="711975E7" w:rsidR="00A72A95" w:rsidRPr="00EC5FDB" w:rsidRDefault="00A72A95" w:rsidP="004B3C83">
      <w:pPr>
        <w:pStyle w:val="SectionMainText"/>
        <w:rPr>
          <w:rFonts w:asciiTheme="majorHAnsi" w:hAnsiTheme="majorHAnsi" w:cstheme="majorHAnsi"/>
          <w:szCs w:val="22"/>
        </w:rPr>
      </w:pPr>
    </w:p>
    <w:p w14:paraId="78CD1DC5" w14:textId="6FFBFC55" w:rsidR="00A72A95" w:rsidRPr="00EC5FDB" w:rsidRDefault="00A72A95" w:rsidP="004B3C83">
      <w:pPr>
        <w:pStyle w:val="SectionMainText"/>
        <w:rPr>
          <w:rFonts w:asciiTheme="majorHAnsi" w:hAnsiTheme="majorHAnsi" w:cstheme="majorHAnsi"/>
          <w:szCs w:val="22"/>
        </w:rPr>
      </w:pPr>
    </w:p>
    <w:p w14:paraId="310C4D21" w14:textId="3FF7B564" w:rsidR="00A72A95" w:rsidRPr="00EC5FDB" w:rsidRDefault="00A72A95" w:rsidP="004B3C83">
      <w:pPr>
        <w:pStyle w:val="SectionMainText"/>
        <w:rPr>
          <w:rFonts w:asciiTheme="majorHAnsi" w:hAnsiTheme="majorHAnsi" w:cstheme="majorHAnsi"/>
          <w:szCs w:val="22"/>
        </w:rPr>
      </w:pPr>
    </w:p>
    <w:p w14:paraId="1CF6A555" w14:textId="3D3165DA" w:rsidR="00A72A95" w:rsidRPr="00EC5FDB" w:rsidRDefault="00A72A95" w:rsidP="004B3C83">
      <w:pPr>
        <w:pStyle w:val="SectionMainText"/>
        <w:rPr>
          <w:rFonts w:asciiTheme="majorHAnsi" w:hAnsiTheme="majorHAnsi" w:cstheme="majorHAnsi"/>
          <w:szCs w:val="22"/>
        </w:rPr>
      </w:pPr>
    </w:p>
    <w:p w14:paraId="2B1D29F9" w14:textId="18DFFDC4" w:rsidR="00A72A95" w:rsidRPr="00EC5FDB" w:rsidRDefault="00A72A95" w:rsidP="004B3C83">
      <w:pPr>
        <w:pStyle w:val="SectionMainText"/>
        <w:rPr>
          <w:rFonts w:asciiTheme="majorHAnsi" w:hAnsiTheme="majorHAnsi" w:cstheme="majorHAnsi"/>
          <w:szCs w:val="22"/>
        </w:rPr>
      </w:pPr>
    </w:p>
    <w:p w14:paraId="6417068B" w14:textId="6262E121" w:rsidR="00A72A95" w:rsidRPr="00EC5FDB" w:rsidRDefault="00A72A95" w:rsidP="004B3C83">
      <w:pPr>
        <w:pStyle w:val="SectionMainText"/>
        <w:rPr>
          <w:rFonts w:asciiTheme="majorHAnsi" w:hAnsiTheme="majorHAnsi" w:cstheme="majorHAnsi"/>
          <w:szCs w:val="22"/>
        </w:rPr>
      </w:pPr>
    </w:p>
    <w:p w14:paraId="066398A4" w14:textId="35E38367" w:rsidR="00A72A95" w:rsidRPr="00EC5FDB" w:rsidRDefault="00A72A95" w:rsidP="004B3C83">
      <w:pPr>
        <w:pStyle w:val="SectionMainText"/>
        <w:rPr>
          <w:rFonts w:asciiTheme="majorHAnsi" w:hAnsiTheme="majorHAnsi" w:cstheme="majorHAnsi"/>
          <w:szCs w:val="22"/>
        </w:rPr>
      </w:pPr>
    </w:p>
    <w:p w14:paraId="7434C641" w14:textId="4F5C14A6" w:rsidR="00A72A95" w:rsidRPr="00EC5FDB" w:rsidRDefault="00A72A95" w:rsidP="004B3C83">
      <w:pPr>
        <w:pStyle w:val="SectionMainText"/>
        <w:rPr>
          <w:rFonts w:asciiTheme="majorHAnsi" w:hAnsiTheme="majorHAnsi" w:cstheme="majorHAnsi"/>
          <w:szCs w:val="22"/>
        </w:rPr>
      </w:pPr>
    </w:p>
    <w:p w14:paraId="375B1D84" w14:textId="67A6C469" w:rsidR="002870B3" w:rsidRPr="000A73A6" w:rsidRDefault="00067C1F" w:rsidP="002870B3">
      <w:pPr>
        <w:pStyle w:val="Title"/>
        <w:rPr>
          <w:rFonts w:cstheme="majorHAnsi"/>
          <w:sz w:val="40"/>
          <w:szCs w:val="40"/>
        </w:rPr>
      </w:pPr>
      <w:r w:rsidRPr="00EB2AB0">
        <w:rPr>
          <w:rFonts w:ascii="Times New Roman" w:eastAsia="Times New Roman" w:hAnsi="Times New Roman" w:cs="Times New Roman"/>
          <w:noProof/>
          <w:color w:val="365F91"/>
          <w:sz w:val="28"/>
          <w:szCs w:val="28"/>
        </w:rPr>
        <w:drawing>
          <wp:anchor distT="0" distB="0" distL="114300" distR="114300" simplePos="0" relativeHeight="251667456" behindDoc="0" locked="0" layoutInCell="1" allowOverlap="1" wp14:anchorId="0FBFF154" wp14:editId="6141236F">
            <wp:simplePos x="0" y="0"/>
            <wp:positionH relativeFrom="margin">
              <wp:posOffset>-161925</wp:posOffset>
            </wp:positionH>
            <wp:positionV relativeFrom="margin">
              <wp:posOffset>7444740</wp:posOffset>
            </wp:positionV>
            <wp:extent cx="2774315" cy="1100455"/>
            <wp:effectExtent l="0" t="0" r="6985" b="4445"/>
            <wp:wrapSquare wrapText="bothSides"/>
            <wp:docPr id="30" name="Picture 30" descr="MA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4315" cy="1100455"/>
                    </a:xfrm>
                    <a:prstGeom prst="rect">
                      <a:avLst/>
                    </a:prstGeom>
                  </pic:spPr>
                </pic:pic>
              </a:graphicData>
            </a:graphic>
          </wp:anchor>
        </w:drawing>
      </w:r>
      <w:r w:rsidR="001441EA">
        <w:rPr>
          <w:rFonts w:ascii="&amp;quot" w:hAnsi="&amp;quot"/>
          <w:noProof/>
          <w:color w:val="23527C"/>
          <w:sz w:val="21"/>
          <w:szCs w:val="21"/>
        </w:rPr>
        <w:drawing>
          <wp:inline distT="0" distB="0" distL="0" distR="0" wp14:anchorId="00987A84" wp14:editId="511F1477">
            <wp:extent cx="1905000" cy="922020"/>
            <wp:effectExtent l="0" t="0" r="0" b="0"/>
            <wp:docPr id="1" name="Picture 1" descr="Elementary and Secondary Education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ary and Secondary Education log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922020"/>
                    </a:xfrm>
                    <a:prstGeom prst="rect">
                      <a:avLst/>
                    </a:prstGeom>
                    <a:noFill/>
                    <a:ln>
                      <a:noFill/>
                    </a:ln>
                  </pic:spPr>
                </pic:pic>
              </a:graphicData>
            </a:graphic>
          </wp:inline>
        </w:drawing>
      </w:r>
      <w:r w:rsidR="002870B3" w:rsidRPr="00EC5FDB">
        <w:rPr>
          <w:rFonts w:cstheme="majorHAnsi"/>
          <w:sz w:val="40"/>
          <w:szCs w:val="40"/>
        </w:rPr>
        <w:br w:type="page"/>
      </w:r>
    </w:p>
    <w:p w14:paraId="76C52961" w14:textId="2FF57FE1" w:rsidR="00B01E0B" w:rsidRPr="00584465" w:rsidRDefault="0082131C" w:rsidP="00584465">
      <w:pPr>
        <w:pStyle w:val="Title"/>
        <w:rPr>
          <w:rFonts w:cstheme="majorHAnsi"/>
        </w:rPr>
      </w:pPr>
      <w:r w:rsidRPr="00EC5FDB">
        <w:rPr>
          <w:rFonts w:cstheme="majorHAnsi"/>
        </w:rPr>
        <w:lastRenderedPageBreak/>
        <w:t>Table of Content</w:t>
      </w:r>
      <w:r w:rsidR="00B01E0B">
        <w:rPr>
          <w:rFonts w:cstheme="majorHAnsi"/>
        </w:rPr>
        <w:t>s</w:t>
      </w:r>
    </w:p>
    <w:sdt>
      <w:sdtPr>
        <w:rPr>
          <w:rFonts w:ascii="Times New Roman" w:eastAsiaTheme="minorEastAsia" w:hAnsi="Times New Roman" w:cs="Times New Roman"/>
          <w:color w:val="auto"/>
          <w:sz w:val="24"/>
          <w:szCs w:val="24"/>
        </w:rPr>
        <w:id w:val="-723051512"/>
        <w:docPartObj>
          <w:docPartGallery w:val="Table of Contents"/>
          <w:docPartUnique/>
        </w:docPartObj>
      </w:sdtPr>
      <w:sdtEndPr>
        <w:rPr>
          <w:rFonts w:asciiTheme="majorHAnsi" w:hAnsiTheme="majorHAnsi" w:cstheme="majorHAnsi"/>
          <w:b/>
          <w:bCs/>
          <w:noProof/>
        </w:rPr>
      </w:sdtEndPr>
      <w:sdtContent>
        <w:p w14:paraId="1288E49E" w14:textId="57D0FB4B" w:rsidR="00B01E0B" w:rsidRDefault="00B01E0B">
          <w:pPr>
            <w:pStyle w:val="TOCHeading"/>
          </w:pPr>
        </w:p>
        <w:p w14:paraId="064BC3B0" w14:textId="4CE8DB54" w:rsidR="005E15EC" w:rsidRPr="005E15EC" w:rsidRDefault="00B01E0B">
          <w:pPr>
            <w:pStyle w:val="TOC1"/>
            <w:tabs>
              <w:tab w:val="right" w:leader="dot" w:pos="9350"/>
            </w:tabs>
            <w:rPr>
              <w:rFonts w:asciiTheme="majorHAnsi" w:hAnsiTheme="majorHAnsi" w:cstheme="majorHAnsi"/>
              <w:noProof/>
              <w:sz w:val="22"/>
              <w:szCs w:val="22"/>
            </w:rPr>
          </w:pPr>
          <w:r w:rsidRPr="005A67A6">
            <w:rPr>
              <w:rFonts w:asciiTheme="majorHAnsi" w:hAnsiTheme="majorHAnsi" w:cstheme="majorHAnsi"/>
              <w:b/>
              <w:bCs/>
              <w:noProof/>
            </w:rPr>
            <w:fldChar w:fldCharType="begin"/>
          </w:r>
          <w:r w:rsidRPr="005A67A6">
            <w:rPr>
              <w:rFonts w:asciiTheme="majorHAnsi" w:hAnsiTheme="majorHAnsi" w:cstheme="majorHAnsi"/>
              <w:b/>
              <w:bCs/>
              <w:noProof/>
            </w:rPr>
            <w:instrText xml:space="preserve"> TOC \o "1-3" \h \z \u </w:instrText>
          </w:r>
          <w:r w:rsidRPr="005A67A6">
            <w:rPr>
              <w:rFonts w:asciiTheme="majorHAnsi" w:hAnsiTheme="majorHAnsi" w:cstheme="majorHAnsi"/>
              <w:b/>
              <w:bCs/>
              <w:noProof/>
            </w:rPr>
            <w:fldChar w:fldCharType="separate"/>
          </w:r>
          <w:hyperlink w:anchor="_Toc4053786" w:history="1">
            <w:r w:rsidR="005E15EC" w:rsidRPr="005E15EC">
              <w:rPr>
                <w:rStyle w:val="Hyperlink"/>
                <w:rFonts w:asciiTheme="majorHAnsi" w:hAnsiTheme="majorHAnsi" w:cstheme="majorHAnsi"/>
                <w:noProof/>
              </w:rPr>
              <w:t>Science and Technology/Engineering Curriculum Framework Overview</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_Toc4053786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3</w:t>
            </w:r>
            <w:r w:rsidR="005E15EC" w:rsidRPr="005E15EC">
              <w:rPr>
                <w:rFonts w:asciiTheme="majorHAnsi" w:hAnsiTheme="majorHAnsi" w:cstheme="majorHAnsi"/>
                <w:noProof/>
                <w:webHidden/>
              </w:rPr>
              <w:fldChar w:fldCharType="end"/>
            </w:r>
          </w:hyperlink>
        </w:p>
        <w:p w14:paraId="239EF727" w14:textId="60071631" w:rsidR="005E15EC" w:rsidRPr="005E15EC" w:rsidRDefault="00F562C9">
          <w:pPr>
            <w:pStyle w:val="TOC1"/>
            <w:tabs>
              <w:tab w:val="right" w:leader="dot" w:pos="9350"/>
            </w:tabs>
            <w:rPr>
              <w:rFonts w:asciiTheme="majorHAnsi" w:hAnsiTheme="majorHAnsi" w:cstheme="majorHAnsi"/>
              <w:noProof/>
              <w:sz w:val="22"/>
              <w:szCs w:val="22"/>
            </w:rPr>
          </w:pPr>
          <w:hyperlink w:anchor="_Toc4053787" w:history="1">
            <w:r w:rsidR="005E15EC" w:rsidRPr="005E15EC">
              <w:rPr>
                <w:rStyle w:val="Hyperlink"/>
                <w:rFonts w:asciiTheme="majorHAnsi" w:hAnsiTheme="majorHAnsi" w:cstheme="majorHAnsi"/>
                <w:noProof/>
              </w:rPr>
              <w:t>Purpose and Structure</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_Toc4053787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3</w:t>
            </w:r>
            <w:r w:rsidR="005E15EC" w:rsidRPr="005E15EC">
              <w:rPr>
                <w:rFonts w:asciiTheme="majorHAnsi" w:hAnsiTheme="majorHAnsi" w:cstheme="majorHAnsi"/>
                <w:noProof/>
                <w:webHidden/>
              </w:rPr>
              <w:fldChar w:fldCharType="end"/>
            </w:r>
          </w:hyperlink>
        </w:p>
        <w:p w14:paraId="247C6032" w14:textId="2E6BA6E4" w:rsidR="005E15EC" w:rsidRPr="005E15EC" w:rsidRDefault="00F562C9">
          <w:pPr>
            <w:pStyle w:val="TOC1"/>
            <w:tabs>
              <w:tab w:val="right" w:leader="dot" w:pos="9350"/>
            </w:tabs>
            <w:rPr>
              <w:rFonts w:asciiTheme="majorHAnsi" w:hAnsiTheme="majorHAnsi" w:cstheme="majorHAnsi"/>
              <w:noProof/>
              <w:sz w:val="22"/>
              <w:szCs w:val="22"/>
            </w:rPr>
          </w:pPr>
          <w:hyperlink w:anchor="_Toc4053788" w:history="1">
            <w:r w:rsidR="005E15EC" w:rsidRPr="005E15EC">
              <w:rPr>
                <w:rStyle w:val="Hyperlink"/>
                <w:rFonts w:asciiTheme="majorHAnsi" w:hAnsiTheme="majorHAnsi" w:cstheme="majorHAnsi"/>
                <w:noProof/>
              </w:rPr>
              <w:t>Features and Design</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_Toc4053788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4</w:t>
            </w:r>
            <w:r w:rsidR="005E15EC" w:rsidRPr="005E15EC">
              <w:rPr>
                <w:rFonts w:asciiTheme="majorHAnsi" w:hAnsiTheme="majorHAnsi" w:cstheme="majorHAnsi"/>
                <w:noProof/>
                <w:webHidden/>
              </w:rPr>
              <w:fldChar w:fldCharType="end"/>
            </w:r>
          </w:hyperlink>
        </w:p>
        <w:p w14:paraId="52832D83" w14:textId="2A36183A" w:rsidR="005E15EC" w:rsidRPr="005E15EC" w:rsidRDefault="00F562C9">
          <w:pPr>
            <w:pStyle w:val="TOC1"/>
            <w:tabs>
              <w:tab w:val="right" w:leader="dot" w:pos="9350"/>
            </w:tabs>
            <w:rPr>
              <w:rFonts w:asciiTheme="majorHAnsi" w:hAnsiTheme="majorHAnsi" w:cstheme="majorHAnsi"/>
              <w:noProof/>
              <w:sz w:val="22"/>
              <w:szCs w:val="22"/>
            </w:rPr>
          </w:pPr>
          <w:hyperlink w:anchor="_Toc4053789" w:history="1">
            <w:r w:rsidR="005E15EC" w:rsidRPr="005E15EC">
              <w:rPr>
                <w:rStyle w:val="Hyperlink"/>
                <w:rFonts w:asciiTheme="majorHAnsi" w:hAnsiTheme="majorHAnsi" w:cstheme="majorHAnsi"/>
                <w:noProof/>
              </w:rPr>
              <w:t>Pre-K</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_Toc4053789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7</w:t>
            </w:r>
            <w:r w:rsidR="005E15EC" w:rsidRPr="005E15EC">
              <w:rPr>
                <w:rFonts w:asciiTheme="majorHAnsi" w:hAnsiTheme="majorHAnsi" w:cstheme="majorHAnsi"/>
                <w:noProof/>
                <w:webHidden/>
              </w:rPr>
              <w:fldChar w:fldCharType="end"/>
            </w:r>
          </w:hyperlink>
        </w:p>
        <w:p w14:paraId="0D75E225" w14:textId="765EBA4F" w:rsidR="005E15EC" w:rsidRPr="005E15EC" w:rsidRDefault="00F562C9">
          <w:pPr>
            <w:pStyle w:val="TOC1"/>
            <w:tabs>
              <w:tab w:val="right" w:leader="dot" w:pos="9350"/>
            </w:tabs>
            <w:rPr>
              <w:rFonts w:asciiTheme="majorHAnsi" w:hAnsiTheme="majorHAnsi" w:cstheme="majorHAnsi"/>
              <w:noProof/>
              <w:sz w:val="22"/>
              <w:szCs w:val="22"/>
            </w:rPr>
          </w:pPr>
          <w:hyperlink w:anchor="_Toc4053790" w:history="1">
            <w:r w:rsidR="005E15EC" w:rsidRPr="005E15EC">
              <w:rPr>
                <w:rStyle w:val="Hyperlink"/>
                <w:rFonts w:asciiTheme="majorHAnsi" w:hAnsiTheme="majorHAnsi" w:cstheme="majorHAnsi"/>
                <w:noProof/>
              </w:rPr>
              <w:t>Kindergarten</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_Toc4053790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12</w:t>
            </w:r>
            <w:r w:rsidR="005E15EC" w:rsidRPr="005E15EC">
              <w:rPr>
                <w:rFonts w:asciiTheme="majorHAnsi" w:hAnsiTheme="majorHAnsi" w:cstheme="majorHAnsi"/>
                <w:noProof/>
                <w:webHidden/>
              </w:rPr>
              <w:fldChar w:fldCharType="end"/>
            </w:r>
          </w:hyperlink>
        </w:p>
        <w:p w14:paraId="7E7159F6" w14:textId="3691ED22" w:rsidR="005E15EC" w:rsidRPr="005E15EC" w:rsidRDefault="00F562C9">
          <w:pPr>
            <w:pStyle w:val="TOC1"/>
            <w:tabs>
              <w:tab w:val="right" w:leader="dot" w:pos="9350"/>
            </w:tabs>
            <w:rPr>
              <w:rFonts w:asciiTheme="majorHAnsi" w:hAnsiTheme="majorHAnsi" w:cstheme="majorHAnsi"/>
              <w:noProof/>
              <w:sz w:val="22"/>
              <w:szCs w:val="22"/>
            </w:rPr>
          </w:pPr>
          <w:hyperlink w:anchor="_Toc4053791" w:history="1">
            <w:r w:rsidR="005E15EC" w:rsidRPr="005E15EC">
              <w:rPr>
                <w:rStyle w:val="Hyperlink"/>
                <w:rFonts w:asciiTheme="majorHAnsi" w:hAnsiTheme="majorHAnsi" w:cstheme="majorHAnsi"/>
                <w:noProof/>
              </w:rPr>
              <w:t>Grade 1</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_Toc4053791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15</w:t>
            </w:r>
            <w:r w:rsidR="005E15EC" w:rsidRPr="005E15EC">
              <w:rPr>
                <w:rFonts w:asciiTheme="majorHAnsi" w:hAnsiTheme="majorHAnsi" w:cstheme="majorHAnsi"/>
                <w:noProof/>
                <w:webHidden/>
              </w:rPr>
              <w:fldChar w:fldCharType="end"/>
            </w:r>
          </w:hyperlink>
        </w:p>
        <w:p w14:paraId="5D953F3B" w14:textId="26D385BE" w:rsidR="005E15EC" w:rsidRPr="005E15EC" w:rsidRDefault="00F562C9">
          <w:pPr>
            <w:pStyle w:val="TOC1"/>
            <w:tabs>
              <w:tab w:val="right" w:leader="dot" w:pos="9350"/>
            </w:tabs>
            <w:rPr>
              <w:rFonts w:asciiTheme="majorHAnsi" w:hAnsiTheme="majorHAnsi" w:cstheme="majorHAnsi"/>
              <w:noProof/>
              <w:sz w:val="22"/>
              <w:szCs w:val="22"/>
            </w:rPr>
          </w:pPr>
          <w:hyperlink w:anchor="_Toc4053792" w:history="1">
            <w:r w:rsidR="005E15EC" w:rsidRPr="005E15EC">
              <w:rPr>
                <w:rStyle w:val="Hyperlink"/>
                <w:rFonts w:asciiTheme="majorHAnsi" w:hAnsiTheme="majorHAnsi" w:cstheme="majorHAnsi"/>
                <w:noProof/>
              </w:rPr>
              <w:t>Grade 2</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_Toc4053792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18</w:t>
            </w:r>
            <w:r w:rsidR="005E15EC" w:rsidRPr="005E15EC">
              <w:rPr>
                <w:rFonts w:asciiTheme="majorHAnsi" w:hAnsiTheme="majorHAnsi" w:cstheme="majorHAnsi"/>
                <w:noProof/>
                <w:webHidden/>
              </w:rPr>
              <w:fldChar w:fldCharType="end"/>
            </w:r>
          </w:hyperlink>
        </w:p>
        <w:p w14:paraId="41A7A6DB" w14:textId="7E2D0F44" w:rsidR="005E15EC" w:rsidRPr="005E15EC" w:rsidRDefault="00F562C9">
          <w:pPr>
            <w:pStyle w:val="TOC1"/>
            <w:tabs>
              <w:tab w:val="right" w:leader="dot" w:pos="9350"/>
            </w:tabs>
            <w:rPr>
              <w:rFonts w:asciiTheme="majorHAnsi" w:hAnsiTheme="majorHAnsi" w:cstheme="majorHAnsi"/>
              <w:noProof/>
              <w:sz w:val="22"/>
              <w:szCs w:val="22"/>
            </w:rPr>
          </w:pPr>
          <w:hyperlink w:anchor="_Toc4053793" w:history="1">
            <w:r w:rsidR="005E15EC" w:rsidRPr="005E15EC">
              <w:rPr>
                <w:rStyle w:val="Hyperlink"/>
                <w:rFonts w:asciiTheme="majorHAnsi" w:hAnsiTheme="majorHAnsi" w:cstheme="majorHAnsi"/>
                <w:noProof/>
              </w:rPr>
              <w:t>Grade 3</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_Toc4053793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22</w:t>
            </w:r>
            <w:r w:rsidR="005E15EC" w:rsidRPr="005E15EC">
              <w:rPr>
                <w:rFonts w:asciiTheme="majorHAnsi" w:hAnsiTheme="majorHAnsi" w:cstheme="majorHAnsi"/>
                <w:noProof/>
                <w:webHidden/>
              </w:rPr>
              <w:fldChar w:fldCharType="end"/>
            </w:r>
          </w:hyperlink>
        </w:p>
        <w:p w14:paraId="57B8F307" w14:textId="357D271D" w:rsidR="005E15EC" w:rsidRPr="005E15EC" w:rsidRDefault="00F562C9">
          <w:pPr>
            <w:pStyle w:val="TOC1"/>
            <w:tabs>
              <w:tab w:val="right" w:leader="dot" w:pos="9350"/>
            </w:tabs>
            <w:rPr>
              <w:rFonts w:asciiTheme="majorHAnsi" w:hAnsiTheme="majorHAnsi" w:cstheme="majorHAnsi"/>
              <w:noProof/>
              <w:sz w:val="22"/>
              <w:szCs w:val="22"/>
            </w:rPr>
          </w:pPr>
          <w:hyperlink w:anchor="_Toc4053794" w:history="1">
            <w:r w:rsidR="005E15EC" w:rsidRPr="005E15EC">
              <w:rPr>
                <w:rStyle w:val="Hyperlink"/>
                <w:rFonts w:asciiTheme="majorHAnsi" w:hAnsiTheme="majorHAnsi" w:cstheme="majorHAnsi"/>
                <w:noProof/>
              </w:rPr>
              <w:t>Grade 4</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_Toc4053794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28</w:t>
            </w:r>
            <w:r w:rsidR="005E15EC" w:rsidRPr="005E15EC">
              <w:rPr>
                <w:rFonts w:asciiTheme="majorHAnsi" w:hAnsiTheme="majorHAnsi" w:cstheme="majorHAnsi"/>
                <w:noProof/>
                <w:webHidden/>
              </w:rPr>
              <w:fldChar w:fldCharType="end"/>
            </w:r>
          </w:hyperlink>
        </w:p>
        <w:p w14:paraId="6D503AB7" w14:textId="0227364F" w:rsidR="005E15EC" w:rsidRPr="005E15EC" w:rsidRDefault="00F562C9">
          <w:pPr>
            <w:pStyle w:val="TOC1"/>
            <w:tabs>
              <w:tab w:val="right" w:leader="dot" w:pos="9350"/>
            </w:tabs>
            <w:rPr>
              <w:rFonts w:asciiTheme="majorHAnsi" w:hAnsiTheme="majorHAnsi" w:cstheme="majorHAnsi"/>
              <w:noProof/>
              <w:sz w:val="22"/>
              <w:szCs w:val="22"/>
            </w:rPr>
          </w:pPr>
          <w:hyperlink w:anchor="_Toc4053795" w:history="1">
            <w:r w:rsidR="005E15EC" w:rsidRPr="005E15EC">
              <w:rPr>
                <w:rStyle w:val="Hyperlink"/>
                <w:rFonts w:asciiTheme="majorHAnsi" w:hAnsiTheme="majorHAnsi" w:cstheme="majorHAnsi"/>
                <w:noProof/>
              </w:rPr>
              <w:t>Grade 5</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_Toc4053795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33</w:t>
            </w:r>
            <w:r w:rsidR="005E15EC" w:rsidRPr="005E15EC">
              <w:rPr>
                <w:rFonts w:asciiTheme="majorHAnsi" w:hAnsiTheme="majorHAnsi" w:cstheme="majorHAnsi"/>
                <w:noProof/>
                <w:webHidden/>
              </w:rPr>
              <w:fldChar w:fldCharType="end"/>
            </w:r>
          </w:hyperlink>
        </w:p>
        <w:p w14:paraId="39E98341" w14:textId="2664A25F" w:rsidR="005E15EC" w:rsidRPr="005E15EC" w:rsidRDefault="00F562C9">
          <w:pPr>
            <w:pStyle w:val="TOC1"/>
            <w:tabs>
              <w:tab w:val="right" w:leader="dot" w:pos="9350"/>
            </w:tabs>
            <w:rPr>
              <w:rFonts w:asciiTheme="majorHAnsi" w:hAnsiTheme="majorHAnsi" w:cstheme="majorHAnsi"/>
              <w:noProof/>
              <w:sz w:val="22"/>
              <w:szCs w:val="22"/>
            </w:rPr>
          </w:pPr>
          <w:hyperlink w:anchor="_Toc4053796" w:history="1">
            <w:r w:rsidR="005E15EC" w:rsidRPr="005E15EC">
              <w:rPr>
                <w:rStyle w:val="Hyperlink"/>
                <w:rFonts w:asciiTheme="majorHAnsi" w:hAnsiTheme="majorHAnsi" w:cstheme="majorHAnsi"/>
                <w:noProof/>
              </w:rPr>
              <w:t>Grade 6</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_Toc4053796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38</w:t>
            </w:r>
            <w:r w:rsidR="005E15EC" w:rsidRPr="005E15EC">
              <w:rPr>
                <w:rFonts w:asciiTheme="majorHAnsi" w:hAnsiTheme="majorHAnsi" w:cstheme="majorHAnsi"/>
                <w:noProof/>
                <w:webHidden/>
              </w:rPr>
              <w:fldChar w:fldCharType="end"/>
            </w:r>
          </w:hyperlink>
        </w:p>
        <w:p w14:paraId="4E5D295B" w14:textId="584EE67E" w:rsidR="005E15EC" w:rsidRPr="005E15EC" w:rsidRDefault="00F562C9">
          <w:pPr>
            <w:pStyle w:val="TOC1"/>
            <w:tabs>
              <w:tab w:val="right" w:leader="dot" w:pos="9350"/>
            </w:tabs>
            <w:rPr>
              <w:rFonts w:asciiTheme="majorHAnsi" w:hAnsiTheme="majorHAnsi" w:cstheme="majorHAnsi"/>
              <w:noProof/>
              <w:sz w:val="22"/>
              <w:szCs w:val="22"/>
            </w:rPr>
          </w:pPr>
          <w:hyperlink w:anchor="_Toc4053797" w:history="1">
            <w:r w:rsidR="005E15EC" w:rsidRPr="005E15EC">
              <w:rPr>
                <w:rStyle w:val="Hyperlink"/>
                <w:rFonts w:asciiTheme="majorHAnsi" w:hAnsiTheme="majorHAnsi" w:cstheme="majorHAnsi"/>
                <w:noProof/>
              </w:rPr>
              <w:t>Grade 7</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_Toc4053797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46</w:t>
            </w:r>
            <w:r w:rsidR="005E15EC" w:rsidRPr="005E15EC">
              <w:rPr>
                <w:rFonts w:asciiTheme="majorHAnsi" w:hAnsiTheme="majorHAnsi" w:cstheme="majorHAnsi"/>
                <w:noProof/>
                <w:webHidden/>
              </w:rPr>
              <w:fldChar w:fldCharType="end"/>
            </w:r>
          </w:hyperlink>
        </w:p>
        <w:p w14:paraId="6708729B" w14:textId="7B7539F2" w:rsidR="005E15EC" w:rsidRPr="005E15EC" w:rsidRDefault="00F562C9">
          <w:pPr>
            <w:pStyle w:val="TOC1"/>
            <w:tabs>
              <w:tab w:val="right" w:leader="dot" w:pos="9350"/>
            </w:tabs>
            <w:rPr>
              <w:rFonts w:asciiTheme="majorHAnsi" w:hAnsiTheme="majorHAnsi" w:cstheme="majorHAnsi"/>
              <w:noProof/>
              <w:sz w:val="22"/>
              <w:szCs w:val="22"/>
            </w:rPr>
          </w:pPr>
          <w:hyperlink w:anchor="_Toc4053798" w:history="1">
            <w:r w:rsidR="005E15EC" w:rsidRPr="005E15EC">
              <w:rPr>
                <w:rStyle w:val="Hyperlink"/>
                <w:rFonts w:asciiTheme="majorHAnsi" w:hAnsiTheme="majorHAnsi" w:cstheme="majorHAnsi"/>
                <w:noProof/>
              </w:rPr>
              <w:t>Grade 8</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_Toc4053798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54</w:t>
            </w:r>
            <w:r w:rsidR="005E15EC" w:rsidRPr="005E15EC">
              <w:rPr>
                <w:rFonts w:asciiTheme="majorHAnsi" w:hAnsiTheme="majorHAnsi" w:cstheme="majorHAnsi"/>
                <w:noProof/>
                <w:webHidden/>
              </w:rPr>
              <w:fldChar w:fldCharType="end"/>
            </w:r>
          </w:hyperlink>
        </w:p>
        <w:p w14:paraId="4A218963" w14:textId="4AE8553B" w:rsidR="005E15EC" w:rsidRPr="005E15EC" w:rsidRDefault="00F562C9">
          <w:pPr>
            <w:pStyle w:val="TOC1"/>
            <w:tabs>
              <w:tab w:val="right" w:leader="dot" w:pos="9350"/>
            </w:tabs>
            <w:rPr>
              <w:rFonts w:asciiTheme="majorHAnsi" w:hAnsiTheme="majorHAnsi" w:cstheme="majorHAnsi"/>
              <w:noProof/>
              <w:sz w:val="22"/>
              <w:szCs w:val="22"/>
            </w:rPr>
          </w:pPr>
          <w:hyperlink w:anchor="_Toc4053799" w:history="1">
            <w:r w:rsidR="005E15EC" w:rsidRPr="005E15EC">
              <w:rPr>
                <w:rStyle w:val="Hyperlink"/>
                <w:rFonts w:asciiTheme="majorHAnsi" w:hAnsiTheme="majorHAnsi" w:cstheme="majorHAnsi"/>
                <w:noProof/>
              </w:rPr>
              <w:t>High School: Earth and Space Science</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_Toc4053799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63</w:t>
            </w:r>
            <w:r w:rsidR="005E15EC" w:rsidRPr="005E15EC">
              <w:rPr>
                <w:rFonts w:asciiTheme="majorHAnsi" w:hAnsiTheme="majorHAnsi" w:cstheme="majorHAnsi"/>
                <w:noProof/>
                <w:webHidden/>
              </w:rPr>
              <w:fldChar w:fldCharType="end"/>
            </w:r>
          </w:hyperlink>
        </w:p>
        <w:p w14:paraId="03A07615" w14:textId="3142987E" w:rsidR="005E15EC" w:rsidRPr="005E15EC" w:rsidRDefault="00F562C9">
          <w:pPr>
            <w:pStyle w:val="TOC1"/>
            <w:tabs>
              <w:tab w:val="right" w:leader="dot" w:pos="9350"/>
            </w:tabs>
            <w:rPr>
              <w:rFonts w:asciiTheme="majorHAnsi" w:hAnsiTheme="majorHAnsi" w:cstheme="majorHAnsi"/>
              <w:noProof/>
              <w:sz w:val="22"/>
              <w:szCs w:val="22"/>
            </w:rPr>
          </w:pPr>
          <w:hyperlink w:anchor="_Toc4053800" w:history="1">
            <w:r w:rsidR="005E15EC" w:rsidRPr="005E15EC">
              <w:rPr>
                <w:rStyle w:val="Hyperlink"/>
                <w:rFonts w:asciiTheme="majorHAnsi" w:hAnsiTheme="majorHAnsi" w:cstheme="majorHAnsi"/>
                <w:noProof/>
              </w:rPr>
              <w:t>High School: Biology</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_Toc4053800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68</w:t>
            </w:r>
            <w:r w:rsidR="005E15EC" w:rsidRPr="005E15EC">
              <w:rPr>
                <w:rFonts w:asciiTheme="majorHAnsi" w:hAnsiTheme="majorHAnsi" w:cstheme="majorHAnsi"/>
                <w:noProof/>
                <w:webHidden/>
              </w:rPr>
              <w:fldChar w:fldCharType="end"/>
            </w:r>
          </w:hyperlink>
        </w:p>
        <w:p w14:paraId="3DDEB24F" w14:textId="1CD5A044" w:rsidR="005E15EC" w:rsidRPr="005E15EC" w:rsidRDefault="00F562C9">
          <w:pPr>
            <w:pStyle w:val="TOC1"/>
            <w:tabs>
              <w:tab w:val="right" w:leader="dot" w:pos="9350"/>
            </w:tabs>
            <w:rPr>
              <w:rFonts w:asciiTheme="majorHAnsi" w:hAnsiTheme="majorHAnsi" w:cstheme="majorHAnsi"/>
              <w:noProof/>
              <w:sz w:val="22"/>
              <w:szCs w:val="22"/>
            </w:rPr>
          </w:pPr>
          <w:hyperlink w:anchor="_Toc4053801" w:history="1">
            <w:r w:rsidR="005E15EC" w:rsidRPr="005E15EC">
              <w:rPr>
                <w:rStyle w:val="Hyperlink"/>
                <w:rFonts w:asciiTheme="majorHAnsi" w:hAnsiTheme="majorHAnsi" w:cstheme="majorHAnsi"/>
                <w:noProof/>
              </w:rPr>
              <w:t>High School: Chemistry</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_Toc4053801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74</w:t>
            </w:r>
            <w:r w:rsidR="005E15EC" w:rsidRPr="005E15EC">
              <w:rPr>
                <w:rFonts w:asciiTheme="majorHAnsi" w:hAnsiTheme="majorHAnsi" w:cstheme="majorHAnsi"/>
                <w:noProof/>
                <w:webHidden/>
              </w:rPr>
              <w:fldChar w:fldCharType="end"/>
            </w:r>
          </w:hyperlink>
        </w:p>
        <w:p w14:paraId="236B60C2" w14:textId="02BAB292" w:rsidR="005E15EC" w:rsidRPr="005E15EC" w:rsidRDefault="00F562C9">
          <w:pPr>
            <w:pStyle w:val="TOC1"/>
            <w:tabs>
              <w:tab w:val="right" w:leader="dot" w:pos="9350"/>
            </w:tabs>
            <w:rPr>
              <w:rFonts w:asciiTheme="majorHAnsi" w:hAnsiTheme="majorHAnsi" w:cstheme="majorHAnsi"/>
              <w:noProof/>
              <w:sz w:val="22"/>
              <w:szCs w:val="22"/>
            </w:rPr>
          </w:pPr>
          <w:hyperlink w:anchor="_Toc4053802" w:history="1">
            <w:r w:rsidR="005E15EC" w:rsidRPr="005E15EC">
              <w:rPr>
                <w:rStyle w:val="Hyperlink"/>
                <w:rFonts w:asciiTheme="majorHAnsi" w:hAnsiTheme="majorHAnsi" w:cstheme="majorHAnsi"/>
                <w:noProof/>
              </w:rPr>
              <w:t>High School: Introductory Physics</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_Toc4053802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78</w:t>
            </w:r>
            <w:r w:rsidR="005E15EC" w:rsidRPr="005E15EC">
              <w:rPr>
                <w:rFonts w:asciiTheme="majorHAnsi" w:hAnsiTheme="majorHAnsi" w:cstheme="majorHAnsi"/>
                <w:noProof/>
                <w:webHidden/>
              </w:rPr>
              <w:fldChar w:fldCharType="end"/>
            </w:r>
          </w:hyperlink>
        </w:p>
        <w:p w14:paraId="696BC712" w14:textId="1CE05E5E" w:rsidR="005E15EC" w:rsidRPr="005E15EC" w:rsidRDefault="00F562C9">
          <w:pPr>
            <w:pStyle w:val="TOC1"/>
            <w:tabs>
              <w:tab w:val="right" w:leader="dot" w:pos="9350"/>
            </w:tabs>
            <w:rPr>
              <w:rFonts w:asciiTheme="majorHAnsi" w:hAnsiTheme="majorHAnsi" w:cstheme="majorHAnsi"/>
              <w:noProof/>
              <w:sz w:val="22"/>
              <w:szCs w:val="22"/>
            </w:rPr>
          </w:pPr>
          <w:hyperlink w:anchor="_Toc4053803" w:history="1">
            <w:r w:rsidR="005E15EC" w:rsidRPr="005E15EC">
              <w:rPr>
                <w:rStyle w:val="Hyperlink"/>
                <w:rFonts w:asciiTheme="majorHAnsi" w:hAnsiTheme="majorHAnsi" w:cstheme="majorHAnsi"/>
                <w:noProof/>
              </w:rPr>
              <w:t>High School: Technology/Engineering</w:t>
            </w:r>
            <w:r w:rsidR="005E15EC" w:rsidRPr="005E15EC">
              <w:rPr>
                <w:rFonts w:asciiTheme="majorHAnsi" w:hAnsiTheme="majorHAnsi" w:cstheme="majorHAnsi"/>
                <w:noProof/>
                <w:webHidden/>
              </w:rPr>
              <w:tab/>
            </w:r>
            <w:r w:rsidR="005E15EC" w:rsidRPr="005E15EC">
              <w:rPr>
                <w:rFonts w:asciiTheme="majorHAnsi" w:hAnsiTheme="majorHAnsi" w:cstheme="majorHAnsi"/>
                <w:noProof/>
                <w:webHidden/>
              </w:rPr>
              <w:fldChar w:fldCharType="begin"/>
            </w:r>
            <w:r w:rsidR="005E15EC" w:rsidRPr="005E15EC">
              <w:rPr>
                <w:rFonts w:asciiTheme="majorHAnsi" w:hAnsiTheme="majorHAnsi" w:cstheme="majorHAnsi"/>
                <w:noProof/>
                <w:webHidden/>
              </w:rPr>
              <w:instrText xml:space="preserve"> PAGEREF _Toc4053803 \h </w:instrText>
            </w:r>
            <w:r w:rsidR="005E15EC" w:rsidRPr="005E15EC">
              <w:rPr>
                <w:rFonts w:asciiTheme="majorHAnsi" w:hAnsiTheme="majorHAnsi" w:cstheme="majorHAnsi"/>
                <w:noProof/>
                <w:webHidden/>
              </w:rPr>
            </w:r>
            <w:r w:rsidR="005E15EC" w:rsidRPr="005E15EC">
              <w:rPr>
                <w:rFonts w:asciiTheme="majorHAnsi" w:hAnsiTheme="majorHAnsi" w:cstheme="majorHAnsi"/>
                <w:noProof/>
                <w:webHidden/>
              </w:rPr>
              <w:fldChar w:fldCharType="separate"/>
            </w:r>
            <w:r w:rsidR="0064635A">
              <w:rPr>
                <w:rFonts w:asciiTheme="majorHAnsi" w:hAnsiTheme="majorHAnsi" w:cstheme="majorHAnsi"/>
                <w:noProof/>
                <w:webHidden/>
              </w:rPr>
              <w:t>83</w:t>
            </w:r>
            <w:r w:rsidR="005E15EC" w:rsidRPr="005E15EC">
              <w:rPr>
                <w:rFonts w:asciiTheme="majorHAnsi" w:hAnsiTheme="majorHAnsi" w:cstheme="majorHAnsi"/>
                <w:noProof/>
                <w:webHidden/>
              </w:rPr>
              <w:fldChar w:fldCharType="end"/>
            </w:r>
          </w:hyperlink>
        </w:p>
        <w:p w14:paraId="28B731E1" w14:textId="54A2D82B" w:rsidR="00B01E0B" w:rsidRPr="005A67A6" w:rsidRDefault="00B01E0B">
          <w:pPr>
            <w:rPr>
              <w:rFonts w:asciiTheme="majorHAnsi" w:hAnsiTheme="majorHAnsi" w:cstheme="majorHAnsi"/>
            </w:rPr>
          </w:pPr>
          <w:r w:rsidRPr="005A67A6">
            <w:rPr>
              <w:rFonts w:asciiTheme="majorHAnsi" w:hAnsiTheme="majorHAnsi" w:cstheme="majorHAnsi"/>
              <w:b/>
              <w:bCs/>
              <w:noProof/>
            </w:rPr>
            <w:fldChar w:fldCharType="end"/>
          </w:r>
        </w:p>
      </w:sdtContent>
    </w:sdt>
    <w:p w14:paraId="702D3CF8" w14:textId="7837A8A9" w:rsidR="00B01E0B" w:rsidRDefault="00B01E0B" w:rsidP="0082131C">
      <w:pPr>
        <w:rPr>
          <w:rFonts w:asciiTheme="majorHAnsi" w:hAnsiTheme="majorHAnsi" w:cstheme="majorHAnsi"/>
          <w:b/>
          <w:sz w:val="28"/>
          <w:szCs w:val="28"/>
        </w:rPr>
      </w:pPr>
    </w:p>
    <w:p w14:paraId="0A4E5801" w14:textId="7A92D488" w:rsidR="00584465" w:rsidRDefault="00584465" w:rsidP="0082131C">
      <w:pPr>
        <w:rPr>
          <w:rFonts w:asciiTheme="majorHAnsi" w:hAnsiTheme="majorHAnsi" w:cstheme="majorHAnsi"/>
          <w:b/>
          <w:sz w:val="28"/>
          <w:szCs w:val="28"/>
        </w:rPr>
      </w:pPr>
    </w:p>
    <w:p w14:paraId="6DF0721E" w14:textId="5E2D1D29" w:rsidR="00584465" w:rsidRDefault="00584465" w:rsidP="0082131C">
      <w:pPr>
        <w:rPr>
          <w:rFonts w:asciiTheme="majorHAnsi" w:hAnsiTheme="majorHAnsi" w:cstheme="majorHAnsi"/>
          <w:b/>
          <w:sz w:val="28"/>
          <w:szCs w:val="28"/>
        </w:rPr>
      </w:pPr>
    </w:p>
    <w:p w14:paraId="03C49021" w14:textId="1465D8FC" w:rsidR="00584465" w:rsidRDefault="00584465" w:rsidP="0082131C">
      <w:pPr>
        <w:rPr>
          <w:rFonts w:asciiTheme="majorHAnsi" w:hAnsiTheme="majorHAnsi" w:cstheme="majorHAnsi"/>
          <w:b/>
          <w:sz w:val="28"/>
          <w:szCs w:val="28"/>
        </w:rPr>
      </w:pPr>
    </w:p>
    <w:p w14:paraId="2241FC83" w14:textId="1FCDFB38" w:rsidR="00584465" w:rsidRDefault="00584465" w:rsidP="0082131C">
      <w:pPr>
        <w:rPr>
          <w:rFonts w:asciiTheme="majorHAnsi" w:hAnsiTheme="majorHAnsi" w:cstheme="majorHAnsi"/>
          <w:b/>
          <w:sz w:val="28"/>
          <w:szCs w:val="28"/>
        </w:rPr>
      </w:pPr>
    </w:p>
    <w:p w14:paraId="3C2B4B04" w14:textId="4221390F" w:rsidR="00584465" w:rsidRDefault="00584465" w:rsidP="0082131C">
      <w:pPr>
        <w:rPr>
          <w:rFonts w:asciiTheme="majorHAnsi" w:hAnsiTheme="majorHAnsi" w:cstheme="majorHAnsi"/>
          <w:b/>
          <w:sz w:val="28"/>
          <w:szCs w:val="28"/>
        </w:rPr>
      </w:pPr>
    </w:p>
    <w:p w14:paraId="0F96BACF" w14:textId="1AC59E54" w:rsidR="00584465" w:rsidRDefault="00584465" w:rsidP="0082131C">
      <w:pPr>
        <w:rPr>
          <w:rFonts w:asciiTheme="majorHAnsi" w:hAnsiTheme="majorHAnsi" w:cstheme="majorHAnsi"/>
          <w:b/>
          <w:sz w:val="28"/>
          <w:szCs w:val="28"/>
        </w:rPr>
      </w:pPr>
    </w:p>
    <w:p w14:paraId="2A57C32D" w14:textId="6E0C4F77" w:rsidR="00584465" w:rsidRDefault="00584465" w:rsidP="0082131C">
      <w:pPr>
        <w:rPr>
          <w:rFonts w:asciiTheme="majorHAnsi" w:hAnsiTheme="majorHAnsi" w:cstheme="majorHAnsi"/>
          <w:b/>
          <w:sz w:val="28"/>
          <w:szCs w:val="28"/>
        </w:rPr>
      </w:pPr>
    </w:p>
    <w:p w14:paraId="69518D87" w14:textId="0D64559A" w:rsidR="00584465" w:rsidRDefault="00584465" w:rsidP="0082131C">
      <w:pPr>
        <w:rPr>
          <w:rFonts w:asciiTheme="majorHAnsi" w:hAnsiTheme="majorHAnsi" w:cstheme="majorHAnsi"/>
          <w:b/>
          <w:sz w:val="28"/>
          <w:szCs w:val="28"/>
        </w:rPr>
      </w:pPr>
    </w:p>
    <w:p w14:paraId="5D349F6E" w14:textId="0002B569" w:rsidR="00584465" w:rsidRDefault="00584465" w:rsidP="0082131C">
      <w:pPr>
        <w:rPr>
          <w:rFonts w:asciiTheme="majorHAnsi" w:hAnsiTheme="majorHAnsi" w:cstheme="majorHAnsi"/>
          <w:b/>
          <w:sz w:val="28"/>
          <w:szCs w:val="28"/>
        </w:rPr>
      </w:pPr>
    </w:p>
    <w:p w14:paraId="02F61AF8" w14:textId="0AF1A73A" w:rsidR="005536AB" w:rsidRDefault="005536AB" w:rsidP="0082131C">
      <w:pPr>
        <w:rPr>
          <w:rFonts w:asciiTheme="majorHAnsi" w:hAnsiTheme="majorHAnsi" w:cstheme="majorHAnsi"/>
          <w:b/>
          <w:sz w:val="28"/>
          <w:szCs w:val="28"/>
        </w:rPr>
      </w:pPr>
    </w:p>
    <w:p w14:paraId="30304E97" w14:textId="77777777" w:rsidR="00584465" w:rsidRPr="00EC5FDB" w:rsidRDefault="00584465" w:rsidP="0082131C">
      <w:pPr>
        <w:rPr>
          <w:rFonts w:asciiTheme="majorHAnsi" w:hAnsiTheme="majorHAnsi" w:cstheme="majorHAnsi"/>
          <w:b/>
          <w:sz w:val="28"/>
          <w:szCs w:val="28"/>
        </w:rPr>
      </w:pPr>
    </w:p>
    <w:p w14:paraId="0FEC7234" w14:textId="77777777" w:rsidR="00C24A1B" w:rsidRPr="00EC5FDB" w:rsidRDefault="00C24A1B" w:rsidP="00C24A1B">
      <w:pPr>
        <w:pStyle w:val="Title"/>
        <w:outlineLvl w:val="0"/>
        <w:rPr>
          <w:rFonts w:cstheme="majorHAnsi"/>
          <w:sz w:val="36"/>
          <w:szCs w:val="36"/>
        </w:rPr>
      </w:pPr>
      <w:bookmarkStart w:id="1" w:name="_Toc4053786"/>
      <w:r w:rsidRPr="00EC5FDB">
        <w:rPr>
          <w:rFonts w:cstheme="majorHAnsi"/>
          <w:sz w:val="36"/>
          <w:szCs w:val="36"/>
        </w:rPr>
        <w:lastRenderedPageBreak/>
        <w:t>Science and Technology/Engineering Curriculum Framework Overview</w:t>
      </w:r>
      <w:bookmarkEnd w:id="1"/>
    </w:p>
    <w:p w14:paraId="445DEFFB" w14:textId="5002E451" w:rsidR="00EB5BD9" w:rsidRPr="003C7AA5" w:rsidRDefault="00641967" w:rsidP="00641967">
      <w:pPr>
        <w:pStyle w:val="SectionMainText"/>
        <w:rPr>
          <w:rFonts w:ascii="Calibri" w:hAnsi="Calibri" w:cs="Calibri"/>
          <w:szCs w:val="22"/>
        </w:rPr>
      </w:pPr>
      <w:r w:rsidRPr="003C7AA5">
        <w:rPr>
          <w:rFonts w:ascii="Calibri" w:hAnsi="Calibri" w:cs="Calibri"/>
          <w:szCs w:val="22"/>
        </w:rPr>
        <w:t xml:space="preserve">The Massachusetts </w:t>
      </w:r>
      <w:hyperlink r:id="rId17" w:history="1">
        <w:r w:rsidRPr="003C7AA5">
          <w:rPr>
            <w:rStyle w:val="Hyperlink"/>
            <w:rFonts w:ascii="Calibri" w:hAnsi="Calibri" w:cs="Calibri"/>
            <w:szCs w:val="22"/>
          </w:rPr>
          <w:t>2016 Science</w:t>
        </w:r>
        <w:r w:rsidR="00EB5BD9" w:rsidRPr="003C7AA5">
          <w:rPr>
            <w:rStyle w:val="Hyperlink"/>
            <w:rFonts w:ascii="Calibri" w:hAnsi="Calibri" w:cs="Calibri"/>
            <w:szCs w:val="22"/>
          </w:rPr>
          <w:t xml:space="preserve"> and</w:t>
        </w:r>
        <w:r w:rsidRPr="003C7AA5">
          <w:rPr>
            <w:rStyle w:val="Hyperlink"/>
            <w:rFonts w:ascii="Calibri" w:hAnsi="Calibri" w:cs="Calibri"/>
            <w:szCs w:val="22"/>
          </w:rPr>
          <w:t xml:space="preserve"> Technology/Engineering</w:t>
        </w:r>
        <w:r w:rsidR="009B6FF6" w:rsidRPr="003C7AA5">
          <w:rPr>
            <w:rStyle w:val="Hyperlink"/>
            <w:rFonts w:ascii="Calibri" w:hAnsi="Calibri" w:cs="Calibri"/>
            <w:szCs w:val="22"/>
          </w:rPr>
          <w:t xml:space="preserve"> (STE)</w:t>
        </w:r>
        <w:r w:rsidR="00EB5BD9" w:rsidRPr="003C7AA5">
          <w:rPr>
            <w:rStyle w:val="Hyperlink"/>
            <w:rFonts w:ascii="Calibri" w:hAnsi="Calibri" w:cs="Calibri"/>
            <w:szCs w:val="22"/>
          </w:rPr>
          <w:t xml:space="preserve"> Curriculum Framework</w:t>
        </w:r>
      </w:hyperlink>
      <w:r w:rsidRPr="003C7AA5">
        <w:rPr>
          <w:rFonts w:ascii="Calibri" w:hAnsi="Calibri" w:cs="Calibri"/>
          <w:szCs w:val="22"/>
        </w:rPr>
        <w:t xml:space="preserve"> </w:t>
      </w:r>
      <w:r w:rsidR="00EB5BD9" w:rsidRPr="003C7AA5">
        <w:rPr>
          <w:rFonts w:ascii="Calibri" w:hAnsi="Calibri" w:cs="Calibri"/>
          <w:szCs w:val="22"/>
        </w:rPr>
        <w:t>provides guidance</w:t>
      </w:r>
      <w:r w:rsidR="009B6FF6" w:rsidRPr="003C7AA5">
        <w:rPr>
          <w:rFonts w:ascii="Calibri" w:hAnsi="Calibri" w:cs="Calibri"/>
          <w:szCs w:val="22"/>
        </w:rPr>
        <w:t xml:space="preserve"> on teaching and learning</w:t>
      </w:r>
      <w:r w:rsidR="00EB5BD9" w:rsidRPr="003C7AA5">
        <w:rPr>
          <w:rFonts w:ascii="Calibri" w:hAnsi="Calibri" w:cs="Calibri"/>
          <w:szCs w:val="22"/>
        </w:rPr>
        <w:t xml:space="preserve"> for pre</w:t>
      </w:r>
      <w:r w:rsidR="009F0C43">
        <w:rPr>
          <w:rFonts w:ascii="Calibri" w:hAnsi="Calibri" w:cs="Calibri"/>
          <w:szCs w:val="22"/>
        </w:rPr>
        <w:t>-K–</w:t>
      </w:r>
      <w:r w:rsidR="00EB5BD9" w:rsidRPr="003C7AA5">
        <w:rPr>
          <w:rFonts w:ascii="Calibri" w:hAnsi="Calibri" w:cs="Calibri"/>
          <w:szCs w:val="22"/>
        </w:rPr>
        <w:t>12 science and engineering educators, administrators</w:t>
      </w:r>
      <w:r w:rsidR="009B6FF6" w:rsidRPr="003C7AA5">
        <w:rPr>
          <w:rFonts w:ascii="Calibri" w:hAnsi="Calibri" w:cs="Calibri"/>
          <w:szCs w:val="22"/>
        </w:rPr>
        <w:t>, professional development providers</w:t>
      </w:r>
      <w:r w:rsidR="00EB5BD9" w:rsidRPr="003C7AA5">
        <w:rPr>
          <w:rFonts w:ascii="Calibri" w:hAnsi="Calibri" w:cs="Calibri"/>
          <w:szCs w:val="22"/>
        </w:rPr>
        <w:t xml:space="preserve"> </w:t>
      </w:r>
      <w:r w:rsidR="009B6FF6" w:rsidRPr="003C7AA5">
        <w:rPr>
          <w:rFonts w:ascii="Calibri" w:hAnsi="Calibri" w:cs="Calibri"/>
          <w:szCs w:val="22"/>
        </w:rPr>
        <w:t>and</w:t>
      </w:r>
      <w:r w:rsidR="00EB5BD9" w:rsidRPr="003C7AA5">
        <w:rPr>
          <w:rFonts w:ascii="Calibri" w:hAnsi="Calibri" w:cs="Calibri"/>
          <w:szCs w:val="22"/>
        </w:rPr>
        <w:t xml:space="preserve"> curricu</w:t>
      </w:r>
      <w:r w:rsidR="009B6FF6" w:rsidRPr="003C7AA5">
        <w:rPr>
          <w:rFonts w:ascii="Calibri" w:hAnsi="Calibri" w:cs="Calibri"/>
          <w:szCs w:val="22"/>
        </w:rPr>
        <w:t xml:space="preserve">lum developers. The </w:t>
      </w:r>
      <w:r w:rsidR="00AA023B">
        <w:rPr>
          <w:rFonts w:ascii="Calibri" w:hAnsi="Calibri" w:cs="Calibri"/>
          <w:szCs w:val="22"/>
        </w:rPr>
        <w:t>F</w:t>
      </w:r>
      <w:r w:rsidR="00AA023B" w:rsidRPr="003C7AA5">
        <w:rPr>
          <w:rFonts w:ascii="Calibri" w:hAnsi="Calibri" w:cs="Calibri"/>
          <w:szCs w:val="22"/>
        </w:rPr>
        <w:t xml:space="preserve">ramework </w:t>
      </w:r>
      <w:r w:rsidR="009B6FF6" w:rsidRPr="003C7AA5">
        <w:rPr>
          <w:rFonts w:ascii="Calibri" w:hAnsi="Calibri" w:cs="Calibri"/>
          <w:szCs w:val="22"/>
        </w:rPr>
        <w:t>set</w:t>
      </w:r>
      <w:r w:rsidR="00231A5A" w:rsidRPr="003C7AA5">
        <w:rPr>
          <w:rFonts w:ascii="Calibri" w:hAnsi="Calibri" w:cs="Calibri"/>
          <w:szCs w:val="22"/>
        </w:rPr>
        <w:t>s</w:t>
      </w:r>
      <w:r w:rsidR="009B6FF6" w:rsidRPr="003C7AA5">
        <w:rPr>
          <w:rFonts w:ascii="Calibri" w:hAnsi="Calibri" w:cs="Calibri"/>
          <w:szCs w:val="22"/>
        </w:rPr>
        <w:t xml:space="preserve"> forth a </w:t>
      </w:r>
      <w:r w:rsidR="009B6FF6" w:rsidRPr="008A34D0">
        <w:rPr>
          <w:rFonts w:ascii="Calibri" w:hAnsi="Calibri" w:cs="Calibri"/>
          <w:szCs w:val="22"/>
        </w:rPr>
        <w:t>vision</w:t>
      </w:r>
      <w:r w:rsidR="009B6FF6" w:rsidRPr="003C7AA5">
        <w:rPr>
          <w:rFonts w:ascii="Calibri" w:hAnsi="Calibri" w:cs="Calibri"/>
          <w:szCs w:val="22"/>
        </w:rPr>
        <w:t xml:space="preserve"> that by end of grade 12, </w:t>
      </w:r>
      <w:r w:rsidR="009B6FF6" w:rsidRPr="003C7AA5">
        <w:rPr>
          <w:rFonts w:ascii="Calibri" w:hAnsi="Calibri" w:cs="Calibri"/>
          <w:i/>
          <w:iCs/>
          <w:szCs w:val="22"/>
        </w:rPr>
        <w:t xml:space="preserve">all </w:t>
      </w:r>
      <w:r w:rsidR="009B6FF6" w:rsidRPr="003C7AA5">
        <w:rPr>
          <w:rFonts w:ascii="Calibri" w:hAnsi="Calibri" w:cs="Calibri"/>
          <w:szCs w:val="22"/>
        </w:rPr>
        <w:t xml:space="preserve">students have an appreciation for the wonder of science, possess sufficient knowledge of science and engineering to engage in public discussions on related issues, and </w:t>
      </w:r>
      <w:r w:rsidR="00AA023B">
        <w:rPr>
          <w:rFonts w:ascii="Calibri" w:hAnsi="Calibri" w:cs="Calibri"/>
          <w:szCs w:val="22"/>
        </w:rPr>
        <w:t xml:space="preserve">are </w:t>
      </w:r>
      <w:r w:rsidR="009B6FF6" w:rsidRPr="003C7AA5">
        <w:rPr>
          <w:rFonts w:ascii="Calibri" w:hAnsi="Calibri" w:cs="Calibri"/>
          <w:szCs w:val="22"/>
        </w:rPr>
        <w:t>careful consumers of scientific and technological information and products in their everyday lives.</w:t>
      </w:r>
    </w:p>
    <w:p w14:paraId="3E09AF25" w14:textId="1CEECB51" w:rsidR="00231A5A" w:rsidRPr="003C7AA5" w:rsidRDefault="003C7AA5" w:rsidP="009B6FF6">
      <w:pPr>
        <w:pStyle w:val="GuidingPrincipalStatement"/>
        <w:jc w:val="left"/>
        <w:rPr>
          <w:rFonts w:ascii="Calibri" w:hAnsi="Calibri" w:cs="Calibri"/>
          <w:b w:val="0"/>
          <w:szCs w:val="22"/>
        </w:rPr>
      </w:pPr>
      <w:r w:rsidRPr="003C7AA5">
        <w:rPr>
          <w:rFonts w:ascii="Calibri" w:hAnsi="Calibri" w:cs="Calibri"/>
          <w:b w:val="0"/>
          <w:szCs w:val="22"/>
        </w:rPr>
        <w:t>Teaching and learning are at the heart of quality science and engineering education. The Framework presents standards as</w:t>
      </w:r>
      <w:r w:rsidR="00231A5A" w:rsidRPr="003C7AA5">
        <w:rPr>
          <w:rFonts w:ascii="Calibri" w:hAnsi="Calibri" w:cs="Calibri"/>
          <w:b w:val="0"/>
          <w:szCs w:val="22"/>
        </w:rPr>
        <w:t xml:space="preserve"> outcomes, or goals, that reflect what a student should know and be able to do. </w:t>
      </w:r>
      <w:r w:rsidR="00FF5511" w:rsidRPr="00FF5511">
        <w:rPr>
          <w:rFonts w:ascii="Calibri" w:hAnsi="Calibri" w:cs="Calibri"/>
          <w:b w:val="0"/>
        </w:rPr>
        <w:t>While each standard presents a discrete learning expectation, authentic and effective teaching often engages students with multiple standards at once, helping them make connections within and across content areas</w:t>
      </w:r>
      <w:r w:rsidR="00FF5511">
        <w:rPr>
          <w:rFonts w:ascii="Calibri" w:hAnsi="Calibri" w:cs="Calibri"/>
          <w:b w:val="0"/>
        </w:rPr>
        <w:t xml:space="preserve">. </w:t>
      </w:r>
    </w:p>
    <w:p w14:paraId="6BE94E82" w14:textId="6190BB66" w:rsidR="00231A5A" w:rsidRPr="003C7AA5" w:rsidRDefault="009B6FF6" w:rsidP="009B6FF6">
      <w:pPr>
        <w:pStyle w:val="GuidingPrincipalStatement"/>
        <w:jc w:val="left"/>
        <w:rPr>
          <w:rFonts w:ascii="Calibri" w:hAnsi="Calibri" w:cs="Calibri"/>
          <w:b w:val="0"/>
          <w:szCs w:val="22"/>
        </w:rPr>
      </w:pPr>
      <w:r w:rsidRPr="003C7AA5">
        <w:rPr>
          <w:rFonts w:ascii="Calibri" w:hAnsi="Calibri" w:cs="Calibri"/>
          <w:b w:val="0"/>
          <w:szCs w:val="22"/>
        </w:rPr>
        <w:t xml:space="preserve">The </w:t>
      </w:r>
      <w:r w:rsidR="00455230">
        <w:rPr>
          <w:rFonts w:ascii="Calibri" w:hAnsi="Calibri" w:cs="Calibri"/>
          <w:b w:val="0"/>
          <w:szCs w:val="22"/>
        </w:rPr>
        <w:t xml:space="preserve">Framework’s </w:t>
      </w:r>
      <w:r w:rsidRPr="008A34D0">
        <w:rPr>
          <w:rFonts w:ascii="Calibri" w:hAnsi="Calibri" w:cs="Calibri"/>
          <w:b w:val="0"/>
          <w:szCs w:val="22"/>
        </w:rPr>
        <w:t>Guiding Principles</w:t>
      </w:r>
      <w:r w:rsidRPr="003C7AA5">
        <w:rPr>
          <w:rFonts w:ascii="Calibri" w:hAnsi="Calibri" w:cs="Calibri"/>
          <w:b w:val="0"/>
          <w:szCs w:val="22"/>
        </w:rPr>
        <w:t xml:space="preserve"> provide an overview of qualities of an effective </w:t>
      </w:r>
      <w:r w:rsidR="00A979F2" w:rsidRPr="003C7AA5">
        <w:rPr>
          <w:rFonts w:ascii="Calibri" w:hAnsi="Calibri" w:cs="Calibri"/>
          <w:b w:val="0"/>
          <w:szCs w:val="22"/>
        </w:rPr>
        <w:t xml:space="preserve">STE program. Guiding principle </w:t>
      </w:r>
      <w:r w:rsidR="003C7AA5">
        <w:rPr>
          <w:rFonts w:ascii="Calibri" w:hAnsi="Calibri" w:cs="Calibri"/>
          <w:b w:val="0"/>
          <w:szCs w:val="22"/>
        </w:rPr>
        <w:t>VI,</w:t>
      </w:r>
      <w:r w:rsidR="00A979F2" w:rsidRPr="003C7AA5">
        <w:rPr>
          <w:rFonts w:ascii="Calibri" w:hAnsi="Calibri" w:cs="Calibri"/>
          <w:b w:val="0"/>
          <w:szCs w:val="22"/>
        </w:rPr>
        <w:t xml:space="preserve"> “An effective science and technology/engineering program integrates STE learning with mathematics and disciplinary literacy</w:t>
      </w:r>
      <w:r w:rsidR="00455230">
        <w:rPr>
          <w:rFonts w:ascii="Calibri" w:hAnsi="Calibri" w:cs="Calibri"/>
          <w:b w:val="0"/>
          <w:szCs w:val="22"/>
        </w:rPr>
        <w:t>,</w:t>
      </w:r>
      <w:r w:rsidR="00A979F2" w:rsidRPr="003C7AA5">
        <w:rPr>
          <w:rFonts w:ascii="Calibri" w:hAnsi="Calibri" w:cs="Calibri"/>
          <w:b w:val="0"/>
          <w:szCs w:val="22"/>
        </w:rPr>
        <w:t>” supports the ideas presented in this document.</w:t>
      </w:r>
    </w:p>
    <w:p w14:paraId="07ADA269" w14:textId="3F748C9F" w:rsidR="00641967" w:rsidRPr="00641967" w:rsidRDefault="009B6FF6" w:rsidP="00641967">
      <w:pPr>
        <w:pStyle w:val="SectionMainText"/>
        <w:rPr>
          <w:rFonts w:asciiTheme="majorHAnsi" w:hAnsiTheme="majorHAnsi" w:cstheme="majorHAnsi"/>
          <w:szCs w:val="22"/>
        </w:rPr>
      </w:pPr>
      <w:r>
        <w:rPr>
          <w:rFonts w:asciiTheme="majorHAnsi" w:hAnsiTheme="majorHAnsi" w:cstheme="majorHAnsi"/>
        </w:rPr>
        <w:t xml:space="preserve"> </w:t>
      </w:r>
    </w:p>
    <w:p w14:paraId="101BF9E0" w14:textId="77777777" w:rsidR="00C24A1B" w:rsidRPr="00EC5FDB" w:rsidRDefault="00C24A1B" w:rsidP="00C24A1B">
      <w:pPr>
        <w:pStyle w:val="Title"/>
        <w:outlineLvl w:val="0"/>
        <w:rPr>
          <w:rFonts w:cstheme="majorHAnsi"/>
          <w:sz w:val="32"/>
          <w:szCs w:val="32"/>
        </w:rPr>
      </w:pPr>
      <w:bookmarkStart w:id="2" w:name="_Toc527107790"/>
      <w:bookmarkStart w:id="3" w:name="_Toc4053787"/>
      <w:r w:rsidRPr="00EC5FDB">
        <w:rPr>
          <w:rFonts w:cstheme="majorHAnsi"/>
          <w:sz w:val="32"/>
          <w:szCs w:val="32"/>
        </w:rPr>
        <w:t>Purpose and Structure</w:t>
      </w:r>
      <w:bookmarkEnd w:id="2"/>
      <w:bookmarkEnd w:id="3"/>
    </w:p>
    <w:p w14:paraId="66024182" w14:textId="6D545C97" w:rsidR="00EF0677" w:rsidRDefault="00C24A1B" w:rsidP="00D17C48">
      <w:pPr>
        <w:rPr>
          <w:rFonts w:asciiTheme="majorHAnsi" w:hAnsiTheme="majorHAnsi" w:cstheme="majorHAnsi"/>
          <w:sz w:val="22"/>
          <w:szCs w:val="22"/>
        </w:rPr>
      </w:pPr>
      <w:r w:rsidRPr="00EC5FDB">
        <w:rPr>
          <w:rFonts w:asciiTheme="majorHAnsi" w:hAnsiTheme="majorHAnsi" w:cstheme="majorHAnsi"/>
          <w:spacing w:val="-3"/>
          <w:sz w:val="22"/>
          <w:szCs w:val="22"/>
        </w:rPr>
        <w:t xml:space="preserve">Students experience and navigate the world as an integrated whole. Language, literacy, mathematics, science, technology, and engineering are seamlessly interwoven in our everyday lives. </w:t>
      </w:r>
      <w:r w:rsidRPr="00EC5FDB">
        <w:rPr>
          <w:rFonts w:asciiTheme="majorHAnsi" w:hAnsiTheme="majorHAnsi" w:cstheme="majorHAnsi"/>
          <w:sz w:val="22"/>
          <w:szCs w:val="22"/>
        </w:rPr>
        <w:t xml:space="preserve">Within the set of </w:t>
      </w:r>
      <w:hyperlink r:id="rId18" w:history="1">
        <w:r w:rsidRPr="00EC5FDB">
          <w:rPr>
            <w:rStyle w:val="Hyperlink"/>
            <w:rFonts w:asciiTheme="majorHAnsi" w:hAnsiTheme="majorHAnsi" w:cstheme="majorHAnsi"/>
            <w:sz w:val="22"/>
            <w:szCs w:val="22"/>
          </w:rPr>
          <w:t>Massachusetts Curriculum Frameworks</w:t>
        </w:r>
      </w:hyperlink>
      <w:r w:rsidRPr="00EC5FDB">
        <w:rPr>
          <w:rFonts w:asciiTheme="majorHAnsi" w:hAnsiTheme="majorHAnsi" w:cstheme="majorHAnsi"/>
          <w:sz w:val="22"/>
          <w:szCs w:val="22"/>
        </w:rPr>
        <w:t xml:space="preserve"> there are many connections between standards across frameworks.</w:t>
      </w:r>
      <w:r w:rsidR="00583EF3">
        <w:rPr>
          <w:rFonts w:asciiTheme="majorHAnsi" w:hAnsiTheme="majorHAnsi" w:cstheme="majorHAnsi"/>
          <w:sz w:val="22"/>
          <w:szCs w:val="22"/>
        </w:rPr>
        <w:t xml:space="preserve"> </w:t>
      </w:r>
      <w:r w:rsidR="00A71DF2" w:rsidRPr="00A71DF2">
        <w:rPr>
          <w:rFonts w:asciiTheme="majorHAnsi" w:hAnsiTheme="majorHAnsi" w:cstheme="majorHAnsi"/>
          <w:sz w:val="22"/>
          <w:szCs w:val="22"/>
        </w:rPr>
        <w:t>Explicit cross-subject connections appear in the curriculum frameworks for ELA/literacy (see p. 74, 121, 151) and history/social science (see literacy standards for each grade). The ELA/literacy framework in particular acknowledges that “reading texts in history/social studies, science, mathematics builds a foundation of knowledge to give students the background to be better readers in all content areas. Students can gain this foundation only when the curriculum is intentionally and coherently structured to develop rich content knowledge within and across grades.”</w:t>
      </w:r>
      <w:r w:rsidR="00D17C48">
        <w:rPr>
          <w:rFonts w:asciiTheme="majorHAnsi" w:hAnsiTheme="majorHAnsi" w:cstheme="majorHAnsi"/>
          <w:sz w:val="22"/>
          <w:szCs w:val="22"/>
        </w:rPr>
        <w:t xml:space="preserve"> </w:t>
      </w:r>
    </w:p>
    <w:p w14:paraId="07E2B1AA" w14:textId="77777777" w:rsidR="00EF0677" w:rsidRDefault="00EF0677" w:rsidP="00EF0677">
      <w:pPr>
        <w:pStyle w:val="CommentText"/>
        <w:rPr>
          <w:rFonts w:asciiTheme="majorHAnsi" w:hAnsiTheme="majorHAnsi" w:cstheme="majorHAnsi"/>
          <w:sz w:val="22"/>
          <w:szCs w:val="22"/>
        </w:rPr>
      </w:pPr>
    </w:p>
    <w:p w14:paraId="1C4DB8E1" w14:textId="7F981175" w:rsidR="00C24A1B" w:rsidRPr="00EC5FDB" w:rsidRDefault="001812ED" w:rsidP="00EF0677">
      <w:pPr>
        <w:pStyle w:val="CommentText"/>
        <w:rPr>
          <w:rFonts w:asciiTheme="majorHAnsi" w:hAnsiTheme="majorHAnsi" w:cstheme="majorHAnsi"/>
          <w:sz w:val="22"/>
          <w:szCs w:val="22"/>
        </w:rPr>
      </w:pPr>
      <w:r w:rsidRPr="00EC5FDB">
        <w:rPr>
          <w:rFonts w:asciiTheme="majorHAnsi" w:hAnsiTheme="majorHAnsi" w:cstheme="majorHAnsi"/>
          <w:sz w:val="22"/>
          <w:szCs w:val="22"/>
        </w:rPr>
        <w:t>Th</w:t>
      </w:r>
      <w:r>
        <w:rPr>
          <w:rFonts w:asciiTheme="majorHAnsi" w:hAnsiTheme="majorHAnsi" w:cstheme="majorHAnsi"/>
          <w:sz w:val="22"/>
          <w:szCs w:val="22"/>
        </w:rPr>
        <w:t>is</w:t>
      </w:r>
      <w:r w:rsidRPr="00EC5FDB">
        <w:rPr>
          <w:rFonts w:asciiTheme="majorHAnsi" w:hAnsiTheme="majorHAnsi" w:cstheme="majorHAnsi"/>
          <w:sz w:val="22"/>
          <w:szCs w:val="22"/>
        </w:rPr>
        <w:t xml:space="preserve"> </w:t>
      </w:r>
      <w:r w:rsidR="00C24A1B" w:rsidRPr="00EC5FDB">
        <w:rPr>
          <w:rFonts w:asciiTheme="majorHAnsi" w:hAnsiTheme="majorHAnsi" w:cstheme="majorHAnsi"/>
          <w:sz w:val="22"/>
          <w:szCs w:val="22"/>
        </w:rPr>
        <w:t xml:space="preserve">Connections document aims to provide a resource for educators and curriculum planners to draw from </w:t>
      </w:r>
      <w:r>
        <w:rPr>
          <w:rFonts w:asciiTheme="majorHAnsi" w:hAnsiTheme="majorHAnsi" w:cstheme="majorHAnsi"/>
          <w:sz w:val="22"/>
          <w:szCs w:val="22"/>
        </w:rPr>
        <w:t>as they</w:t>
      </w:r>
      <w:r w:rsidR="00C24A1B" w:rsidRPr="00EC5FDB">
        <w:rPr>
          <w:rFonts w:asciiTheme="majorHAnsi" w:hAnsiTheme="majorHAnsi" w:cstheme="majorHAnsi"/>
          <w:sz w:val="22"/>
          <w:szCs w:val="22"/>
        </w:rPr>
        <w:t xml:space="preserve"> look for </w:t>
      </w:r>
      <w:r w:rsidR="00C24A1B" w:rsidRPr="00EF0677">
        <w:rPr>
          <w:rFonts w:asciiTheme="majorHAnsi" w:hAnsiTheme="majorHAnsi" w:cstheme="majorHAnsi"/>
          <w:sz w:val="22"/>
          <w:szCs w:val="22"/>
        </w:rPr>
        <w:t>intersections</w:t>
      </w:r>
      <w:r w:rsidR="00EF0677" w:rsidRPr="00EF0677">
        <w:rPr>
          <w:rFonts w:asciiTheme="majorHAnsi" w:hAnsiTheme="majorHAnsi" w:cstheme="majorHAnsi"/>
          <w:sz w:val="22"/>
          <w:szCs w:val="22"/>
        </w:rPr>
        <w:t xml:space="preserve"> between the 2016 Science and Technology/Engineering Curriculum Framework, the 2017 Mathematics Curriculum Framework, and the 2017 ELA/Literacy Curriculum Framework.</w:t>
      </w:r>
      <w:r w:rsidR="00EF0677">
        <w:rPr>
          <w:rFonts w:asciiTheme="majorHAnsi" w:hAnsiTheme="majorHAnsi" w:cstheme="majorHAnsi"/>
          <w:sz w:val="22"/>
          <w:szCs w:val="22"/>
        </w:rPr>
        <w:t xml:space="preserve"> </w:t>
      </w:r>
      <w:r w:rsidR="00C24A1B" w:rsidRPr="00EF0677">
        <w:rPr>
          <w:rFonts w:asciiTheme="majorHAnsi" w:hAnsiTheme="majorHAnsi" w:cstheme="majorHAnsi"/>
          <w:sz w:val="22"/>
          <w:szCs w:val="22"/>
        </w:rPr>
        <w:t xml:space="preserve">Educators are encouraged to use this tool to </w:t>
      </w:r>
      <w:r w:rsidR="00C24A1B" w:rsidRPr="00EF0677">
        <w:rPr>
          <w:rFonts w:asciiTheme="majorHAnsi" w:hAnsiTheme="majorHAnsi" w:cstheme="majorHAnsi"/>
          <w:spacing w:val="-3"/>
          <w:sz w:val="22"/>
          <w:szCs w:val="22"/>
        </w:rPr>
        <w:t>purposefully</w:t>
      </w:r>
      <w:r w:rsidR="00C24A1B" w:rsidRPr="00EF0677">
        <w:rPr>
          <w:rFonts w:asciiTheme="majorHAnsi" w:hAnsiTheme="majorHAnsi" w:cstheme="majorHAnsi"/>
          <w:sz w:val="22"/>
          <w:szCs w:val="22"/>
        </w:rPr>
        <w:t xml:space="preserve"> plan, align</w:t>
      </w:r>
      <w:r w:rsidR="003E1884" w:rsidRPr="00EF0677">
        <w:rPr>
          <w:rFonts w:asciiTheme="majorHAnsi" w:hAnsiTheme="majorHAnsi" w:cstheme="majorHAnsi"/>
          <w:sz w:val="22"/>
          <w:szCs w:val="22"/>
        </w:rPr>
        <w:t>,</w:t>
      </w:r>
      <w:r w:rsidR="00C24A1B" w:rsidRPr="00EF0677">
        <w:rPr>
          <w:rFonts w:asciiTheme="majorHAnsi" w:hAnsiTheme="majorHAnsi" w:cstheme="majorHAnsi"/>
          <w:sz w:val="22"/>
          <w:szCs w:val="22"/>
        </w:rPr>
        <w:t xml:space="preserve"> and</w:t>
      </w:r>
      <w:r w:rsidR="00C24A1B" w:rsidRPr="00EC5FDB">
        <w:rPr>
          <w:rFonts w:asciiTheme="majorHAnsi" w:hAnsiTheme="majorHAnsi" w:cstheme="majorHAnsi"/>
          <w:sz w:val="22"/>
          <w:szCs w:val="22"/>
        </w:rPr>
        <w:t xml:space="preserve"> </w:t>
      </w:r>
      <w:r w:rsidR="00C24A1B">
        <w:rPr>
          <w:rFonts w:asciiTheme="majorHAnsi" w:hAnsiTheme="majorHAnsi" w:cstheme="majorHAnsi"/>
          <w:sz w:val="22"/>
          <w:szCs w:val="22"/>
        </w:rPr>
        <w:t>recognize</w:t>
      </w:r>
      <w:r w:rsidR="00C24A1B" w:rsidRPr="00EC5FDB">
        <w:rPr>
          <w:rFonts w:asciiTheme="majorHAnsi" w:hAnsiTheme="majorHAnsi" w:cstheme="majorHAnsi"/>
          <w:spacing w:val="-3"/>
          <w:sz w:val="22"/>
          <w:szCs w:val="22"/>
        </w:rPr>
        <w:t xml:space="preserve"> relationships</w:t>
      </w:r>
      <w:r w:rsidR="00C24A1B">
        <w:rPr>
          <w:rFonts w:asciiTheme="majorHAnsi" w:hAnsiTheme="majorHAnsi" w:cstheme="majorHAnsi"/>
          <w:spacing w:val="-3"/>
          <w:sz w:val="22"/>
          <w:szCs w:val="22"/>
        </w:rPr>
        <w:t xml:space="preserve"> across content to</w:t>
      </w:r>
      <w:r w:rsidR="00C24A1B" w:rsidRPr="00EC5FDB">
        <w:rPr>
          <w:rFonts w:asciiTheme="majorHAnsi" w:hAnsiTheme="majorHAnsi" w:cstheme="majorHAnsi"/>
          <w:spacing w:val="-3"/>
          <w:sz w:val="22"/>
          <w:szCs w:val="22"/>
        </w:rPr>
        <w:t xml:space="preserve"> </w:t>
      </w:r>
      <w:r w:rsidR="00C24A1B" w:rsidRPr="00EC5FDB">
        <w:rPr>
          <w:rFonts w:asciiTheme="majorHAnsi" w:hAnsiTheme="majorHAnsi" w:cstheme="majorHAnsi"/>
          <w:sz w:val="22"/>
          <w:szCs w:val="22"/>
        </w:rPr>
        <w:t>str</w:t>
      </w:r>
      <w:r w:rsidR="00C24A1B" w:rsidRPr="00EC5FDB">
        <w:rPr>
          <w:rFonts w:asciiTheme="majorHAnsi" w:hAnsiTheme="majorHAnsi" w:cstheme="majorHAnsi"/>
          <w:spacing w:val="-1"/>
          <w:sz w:val="22"/>
          <w:szCs w:val="22"/>
        </w:rPr>
        <w:t>e</w:t>
      </w:r>
      <w:r w:rsidR="00C24A1B" w:rsidRPr="00EC5FDB">
        <w:rPr>
          <w:rFonts w:asciiTheme="majorHAnsi" w:hAnsiTheme="majorHAnsi" w:cstheme="majorHAnsi"/>
          <w:spacing w:val="2"/>
          <w:sz w:val="22"/>
          <w:szCs w:val="22"/>
        </w:rPr>
        <w:t>n</w:t>
      </w:r>
      <w:r w:rsidR="00C24A1B" w:rsidRPr="00EC5FDB">
        <w:rPr>
          <w:rFonts w:asciiTheme="majorHAnsi" w:hAnsiTheme="majorHAnsi" w:cstheme="majorHAnsi"/>
          <w:spacing w:val="-2"/>
          <w:sz w:val="22"/>
          <w:szCs w:val="22"/>
        </w:rPr>
        <w:t>g</w:t>
      </w:r>
      <w:r w:rsidR="00C24A1B" w:rsidRPr="00EC5FDB">
        <w:rPr>
          <w:rFonts w:asciiTheme="majorHAnsi" w:hAnsiTheme="majorHAnsi" w:cstheme="majorHAnsi"/>
          <w:sz w:val="22"/>
          <w:szCs w:val="22"/>
        </w:rPr>
        <w:t>then l</w:t>
      </w:r>
      <w:r w:rsidR="00C24A1B" w:rsidRPr="00EC5FDB">
        <w:rPr>
          <w:rFonts w:asciiTheme="majorHAnsi" w:hAnsiTheme="majorHAnsi" w:cstheme="majorHAnsi"/>
          <w:spacing w:val="2"/>
          <w:sz w:val="22"/>
          <w:szCs w:val="22"/>
        </w:rPr>
        <w:t>e</w:t>
      </w:r>
      <w:r w:rsidR="00C24A1B" w:rsidRPr="00EC5FDB">
        <w:rPr>
          <w:rFonts w:asciiTheme="majorHAnsi" w:hAnsiTheme="majorHAnsi" w:cstheme="majorHAnsi"/>
          <w:spacing w:val="-1"/>
          <w:sz w:val="22"/>
          <w:szCs w:val="22"/>
        </w:rPr>
        <w:t>a</w:t>
      </w:r>
      <w:r w:rsidR="00C24A1B" w:rsidRPr="00EC5FDB">
        <w:rPr>
          <w:rFonts w:asciiTheme="majorHAnsi" w:hAnsiTheme="majorHAnsi" w:cstheme="majorHAnsi"/>
          <w:sz w:val="22"/>
          <w:szCs w:val="22"/>
        </w:rPr>
        <w:t>rning for</w:t>
      </w:r>
      <w:r w:rsidR="00C24A1B" w:rsidRPr="00EC5FDB">
        <w:rPr>
          <w:rFonts w:asciiTheme="majorHAnsi" w:hAnsiTheme="majorHAnsi" w:cstheme="majorHAnsi"/>
          <w:spacing w:val="-1"/>
          <w:sz w:val="22"/>
          <w:szCs w:val="22"/>
        </w:rPr>
        <w:t xml:space="preserve"> a</w:t>
      </w:r>
      <w:r w:rsidR="00C24A1B" w:rsidRPr="00EC5FDB">
        <w:rPr>
          <w:rFonts w:asciiTheme="majorHAnsi" w:hAnsiTheme="majorHAnsi" w:cstheme="majorHAnsi"/>
          <w:sz w:val="22"/>
          <w:szCs w:val="22"/>
        </w:rPr>
        <w:t>ll</w:t>
      </w:r>
      <w:r w:rsidR="00C24A1B" w:rsidRPr="00EC5FDB">
        <w:rPr>
          <w:rFonts w:asciiTheme="majorHAnsi" w:hAnsiTheme="majorHAnsi" w:cstheme="majorHAnsi"/>
          <w:spacing w:val="1"/>
          <w:sz w:val="22"/>
          <w:szCs w:val="22"/>
        </w:rPr>
        <w:t xml:space="preserve"> </w:t>
      </w:r>
      <w:r w:rsidR="00C24A1B" w:rsidRPr="00EC5FDB">
        <w:rPr>
          <w:rFonts w:asciiTheme="majorHAnsi" w:hAnsiTheme="majorHAnsi" w:cstheme="majorHAnsi"/>
          <w:sz w:val="22"/>
          <w:szCs w:val="22"/>
        </w:rPr>
        <w:t>students. The document is not intended to be prescriptive or a curriculum guide, but rather a bank of ideas to which educators and curriculum planners can refer within the context of their own curriculum and teaching practices.</w:t>
      </w:r>
      <w:r w:rsidR="00C24A1B" w:rsidRPr="00EC5FDB">
        <w:rPr>
          <w:rFonts w:asciiTheme="majorHAnsi" w:hAnsiTheme="majorHAnsi" w:cstheme="majorHAnsi"/>
          <w:spacing w:val="-3"/>
          <w:sz w:val="22"/>
          <w:szCs w:val="22"/>
        </w:rPr>
        <w:t xml:space="preserve"> </w:t>
      </w:r>
    </w:p>
    <w:p w14:paraId="6CBA538C" w14:textId="46DBA2EE" w:rsidR="00C24A1B" w:rsidRDefault="00C24A1B" w:rsidP="00C24A1B">
      <w:pPr>
        <w:rPr>
          <w:rFonts w:asciiTheme="majorHAnsi" w:hAnsiTheme="majorHAnsi" w:cstheme="majorHAnsi"/>
          <w:sz w:val="22"/>
          <w:szCs w:val="22"/>
        </w:rPr>
      </w:pPr>
    </w:p>
    <w:p w14:paraId="73065E4C" w14:textId="58710258" w:rsidR="00601B91" w:rsidRDefault="00601B91" w:rsidP="00C24A1B">
      <w:pPr>
        <w:rPr>
          <w:rFonts w:asciiTheme="majorHAnsi" w:hAnsiTheme="majorHAnsi" w:cstheme="majorHAnsi"/>
          <w:sz w:val="22"/>
          <w:szCs w:val="22"/>
        </w:rPr>
      </w:pPr>
    </w:p>
    <w:p w14:paraId="0273BC9E" w14:textId="2D17BA4A" w:rsidR="00D17C48" w:rsidRDefault="00D17C48" w:rsidP="00C24A1B">
      <w:pPr>
        <w:rPr>
          <w:rFonts w:asciiTheme="majorHAnsi" w:hAnsiTheme="majorHAnsi" w:cstheme="majorHAnsi"/>
          <w:sz w:val="22"/>
          <w:szCs w:val="22"/>
        </w:rPr>
      </w:pPr>
    </w:p>
    <w:p w14:paraId="025267E7" w14:textId="77777777" w:rsidR="00D17C48" w:rsidRPr="00EC5FDB" w:rsidRDefault="00D17C48" w:rsidP="00C24A1B">
      <w:pPr>
        <w:rPr>
          <w:rFonts w:asciiTheme="majorHAnsi" w:hAnsiTheme="majorHAnsi" w:cstheme="majorHAnsi"/>
          <w:sz w:val="22"/>
          <w:szCs w:val="22"/>
        </w:rPr>
      </w:pPr>
    </w:p>
    <w:p w14:paraId="43A4CFE1" w14:textId="52864692" w:rsidR="00C24A1B" w:rsidRPr="00EC5FDB" w:rsidRDefault="00102D9A" w:rsidP="00C24A1B">
      <w:pPr>
        <w:pStyle w:val="Heading4"/>
      </w:pPr>
      <w:r>
        <w:lastRenderedPageBreak/>
        <w:t xml:space="preserve">Criteria for </w:t>
      </w:r>
      <w:r w:rsidR="00E83E36">
        <w:t>Relevant Connections</w:t>
      </w:r>
    </w:p>
    <w:p w14:paraId="1C9F8C87" w14:textId="32B8FCB4" w:rsidR="00C24A1B" w:rsidRPr="00C930E6" w:rsidRDefault="00102D9A" w:rsidP="00C930E6">
      <w:pPr>
        <w:tabs>
          <w:tab w:val="left" w:pos="2292"/>
        </w:tabs>
        <w:contextualSpacing/>
        <w:rPr>
          <w:rFonts w:asciiTheme="majorHAnsi" w:eastAsia="Calibri" w:hAnsiTheme="majorHAnsi" w:cstheme="majorHAnsi"/>
          <w:sz w:val="22"/>
          <w:szCs w:val="22"/>
        </w:rPr>
      </w:pPr>
      <w:r>
        <w:rPr>
          <w:rFonts w:asciiTheme="majorHAnsi" w:hAnsiTheme="majorHAnsi" w:cstheme="majorHAnsi"/>
          <w:sz w:val="22"/>
          <w:szCs w:val="22"/>
        </w:rPr>
        <w:t>All s</w:t>
      </w:r>
      <w:r w:rsidRPr="00EC5FDB">
        <w:rPr>
          <w:rFonts w:asciiTheme="majorHAnsi" w:hAnsiTheme="majorHAnsi" w:cstheme="majorHAnsi"/>
          <w:sz w:val="22"/>
          <w:szCs w:val="22"/>
        </w:rPr>
        <w:t>cienc</w:t>
      </w:r>
      <w:r>
        <w:rPr>
          <w:rFonts w:asciiTheme="majorHAnsi" w:hAnsiTheme="majorHAnsi" w:cstheme="majorHAnsi"/>
          <w:sz w:val="22"/>
          <w:szCs w:val="22"/>
        </w:rPr>
        <w:t>e and</w:t>
      </w:r>
      <w:r w:rsidRPr="00EC5FDB">
        <w:rPr>
          <w:rFonts w:asciiTheme="majorHAnsi" w:hAnsiTheme="majorHAnsi" w:cstheme="majorHAnsi"/>
          <w:sz w:val="22"/>
          <w:szCs w:val="22"/>
        </w:rPr>
        <w:t xml:space="preserve"> </w:t>
      </w:r>
      <w:r>
        <w:rPr>
          <w:rFonts w:asciiTheme="majorHAnsi" w:hAnsiTheme="majorHAnsi" w:cstheme="majorHAnsi"/>
          <w:sz w:val="22"/>
          <w:szCs w:val="22"/>
        </w:rPr>
        <w:t>t</w:t>
      </w:r>
      <w:r w:rsidRPr="00EC5FDB">
        <w:rPr>
          <w:rFonts w:asciiTheme="majorHAnsi" w:hAnsiTheme="majorHAnsi" w:cstheme="majorHAnsi"/>
          <w:sz w:val="22"/>
          <w:szCs w:val="22"/>
        </w:rPr>
        <w:t>echnology</w:t>
      </w:r>
      <w:r>
        <w:rPr>
          <w:rFonts w:asciiTheme="majorHAnsi" w:hAnsiTheme="majorHAnsi" w:cstheme="majorHAnsi"/>
          <w:sz w:val="22"/>
          <w:szCs w:val="22"/>
        </w:rPr>
        <w:t>/e</w:t>
      </w:r>
      <w:r w:rsidRPr="00EC5FDB">
        <w:rPr>
          <w:rFonts w:asciiTheme="majorHAnsi" w:hAnsiTheme="majorHAnsi" w:cstheme="majorHAnsi"/>
          <w:sz w:val="22"/>
          <w:szCs w:val="22"/>
        </w:rPr>
        <w:t xml:space="preserve">ngineering </w:t>
      </w:r>
      <w:r>
        <w:rPr>
          <w:rFonts w:asciiTheme="majorHAnsi" w:hAnsiTheme="majorHAnsi" w:cstheme="majorHAnsi"/>
          <w:sz w:val="22"/>
          <w:szCs w:val="22"/>
        </w:rPr>
        <w:t>(STE) s</w:t>
      </w:r>
      <w:r w:rsidRPr="00EC5FDB">
        <w:rPr>
          <w:rFonts w:asciiTheme="majorHAnsi" w:hAnsiTheme="majorHAnsi" w:cstheme="majorHAnsi"/>
          <w:sz w:val="22"/>
          <w:szCs w:val="22"/>
        </w:rPr>
        <w:t>tandard</w:t>
      </w:r>
      <w:r>
        <w:rPr>
          <w:rFonts w:asciiTheme="majorHAnsi" w:hAnsiTheme="majorHAnsi" w:cstheme="majorHAnsi"/>
          <w:sz w:val="22"/>
          <w:szCs w:val="22"/>
        </w:rPr>
        <w:t>s are listed in this document with a</w:t>
      </w:r>
      <w:r w:rsidRPr="00EC5FDB">
        <w:rPr>
          <w:rFonts w:asciiTheme="majorHAnsi" w:hAnsiTheme="majorHAnsi" w:cstheme="majorHAnsi"/>
          <w:sz w:val="22"/>
          <w:szCs w:val="22"/>
        </w:rPr>
        <w:t xml:space="preserve"> connection box that </w:t>
      </w:r>
      <w:r>
        <w:rPr>
          <w:rFonts w:asciiTheme="majorHAnsi" w:hAnsiTheme="majorHAnsi" w:cstheme="majorHAnsi"/>
          <w:sz w:val="22"/>
          <w:szCs w:val="22"/>
        </w:rPr>
        <w:t>identifies</w:t>
      </w:r>
      <w:r w:rsidRPr="00EC5FDB">
        <w:rPr>
          <w:rFonts w:asciiTheme="majorHAnsi" w:hAnsiTheme="majorHAnsi" w:cstheme="majorHAnsi"/>
          <w:sz w:val="22"/>
          <w:szCs w:val="22"/>
        </w:rPr>
        <w:t xml:space="preserve"> standards at or before grade level from the 2017 Mathematics </w:t>
      </w:r>
      <w:r>
        <w:rPr>
          <w:rFonts w:asciiTheme="majorHAnsi" w:hAnsiTheme="majorHAnsi" w:cstheme="majorHAnsi"/>
          <w:sz w:val="22"/>
          <w:szCs w:val="22"/>
        </w:rPr>
        <w:t>or</w:t>
      </w:r>
      <w:r w:rsidRPr="00EC5FDB">
        <w:rPr>
          <w:rFonts w:asciiTheme="majorHAnsi" w:hAnsiTheme="majorHAnsi" w:cstheme="majorHAnsi"/>
          <w:sz w:val="22"/>
          <w:szCs w:val="22"/>
        </w:rPr>
        <w:t xml:space="preserve"> English Language Arts</w:t>
      </w:r>
      <w:r>
        <w:rPr>
          <w:rFonts w:asciiTheme="majorHAnsi" w:hAnsiTheme="majorHAnsi" w:cstheme="majorHAnsi"/>
          <w:sz w:val="22"/>
          <w:szCs w:val="22"/>
        </w:rPr>
        <w:t xml:space="preserve"> and </w:t>
      </w:r>
      <w:r w:rsidRPr="00EC5FDB">
        <w:rPr>
          <w:rFonts w:asciiTheme="majorHAnsi" w:hAnsiTheme="majorHAnsi" w:cstheme="majorHAnsi"/>
          <w:sz w:val="22"/>
          <w:szCs w:val="22"/>
        </w:rPr>
        <w:t>Literacy Curriculum Framework</w:t>
      </w:r>
      <w:r>
        <w:rPr>
          <w:rFonts w:asciiTheme="majorHAnsi" w:hAnsiTheme="majorHAnsi" w:cstheme="majorHAnsi"/>
          <w:sz w:val="22"/>
          <w:szCs w:val="22"/>
        </w:rPr>
        <w:t xml:space="preserve">. </w:t>
      </w:r>
      <w:r w:rsidR="00C24A1B" w:rsidRPr="00EC5FDB">
        <w:rPr>
          <w:rFonts w:asciiTheme="majorHAnsi" w:hAnsiTheme="majorHAnsi" w:cstheme="majorHAnsi"/>
          <w:sz w:val="22"/>
          <w:szCs w:val="22"/>
        </w:rPr>
        <w:t xml:space="preserve">A math or </w:t>
      </w:r>
      <w:r w:rsidR="00C24A1B">
        <w:rPr>
          <w:rFonts w:asciiTheme="majorHAnsi" w:hAnsiTheme="majorHAnsi" w:cstheme="majorHAnsi"/>
          <w:sz w:val="22"/>
          <w:szCs w:val="22"/>
        </w:rPr>
        <w:t xml:space="preserve">ELA/literacy </w:t>
      </w:r>
      <w:r w:rsidR="00C24A1B" w:rsidRPr="00EC5FDB">
        <w:rPr>
          <w:rFonts w:asciiTheme="majorHAnsi" w:hAnsiTheme="majorHAnsi" w:cstheme="majorHAnsi"/>
          <w:sz w:val="22"/>
          <w:szCs w:val="22"/>
        </w:rPr>
        <w:t xml:space="preserve">standard connection </w:t>
      </w:r>
      <w:r w:rsidR="00626BD1">
        <w:rPr>
          <w:rFonts w:asciiTheme="majorHAnsi" w:hAnsiTheme="majorHAnsi" w:cstheme="majorHAnsi"/>
          <w:sz w:val="22"/>
          <w:szCs w:val="22"/>
        </w:rPr>
        <w:t>is</w:t>
      </w:r>
      <w:r w:rsidR="00C24A1B" w:rsidRPr="00EC5FDB">
        <w:rPr>
          <w:rFonts w:asciiTheme="majorHAnsi" w:hAnsiTheme="majorHAnsi" w:cstheme="majorHAnsi"/>
          <w:sz w:val="22"/>
          <w:szCs w:val="22"/>
        </w:rPr>
        <w:t xml:space="preserve"> listed in </w:t>
      </w:r>
      <w:r w:rsidR="007F6F13">
        <w:rPr>
          <w:rFonts w:asciiTheme="majorHAnsi" w:hAnsiTheme="majorHAnsi" w:cstheme="majorHAnsi"/>
          <w:sz w:val="22"/>
          <w:szCs w:val="22"/>
        </w:rPr>
        <w:t>a</w:t>
      </w:r>
      <w:r w:rsidR="00C24A1B" w:rsidRPr="00EC5FDB">
        <w:rPr>
          <w:rFonts w:asciiTheme="majorHAnsi" w:hAnsiTheme="majorHAnsi" w:cstheme="majorHAnsi"/>
          <w:sz w:val="22"/>
          <w:szCs w:val="22"/>
        </w:rPr>
        <w:t xml:space="preserve"> connection box associated with a set of STE standards if one of the following applies:</w:t>
      </w:r>
    </w:p>
    <w:p w14:paraId="2FDEEA4A" w14:textId="77777777" w:rsidR="00C24A1B" w:rsidRPr="00EC5FDB" w:rsidRDefault="00C24A1B" w:rsidP="00C24A1B">
      <w:pPr>
        <w:rPr>
          <w:rFonts w:asciiTheme="majorHAnsi" w:hAnsiTheme="majorHAnsi" w:cstheme="majorHAnsi"/>
          <w:sz w:val="22"/>
          <w:szCs w:val="22"/>
        </w:rPr>
      </w:pPr>
    </w:p>
    <w:p w14:paraId="06D15151" w14:textId="1E0B48A7" w:rsidR="00D666C4" w:rsidRDefault="00D666C4" w:rsidP="00C44579">
      <w:pPr>
        <w:pStyle w:val="ListParagraph"/>
        <w:numPr>
          <w:ilvl w:val="0"/>
          <w:numId w:val="38"/>
        </w:numPr>
        <w:spacing w:after="0" w:line="240" w:lineRule="auto"/>
        <w:contextualSpacing/>
        <w:rPr>
          <w:rFonts w:asciiTheme="majorHAnsi" w:hAnsiTheme="majorHAnsi" w:cstheme="majorHAnsi"/>
        </w:rPr>
      </w:pPr>
      <w:r>
        <w:rPr>
          <w:rFonts w:asciiTheme="majorHAnsi" w:hAnsiTheme="majorHAnsi" w:cstheme="majorHAnsi"/>
        </w:rPr>
        <w:t>The ELA/literacy and math connection standards listed are intended to be helpful to</w:t>
      </w:r>
      <w:r w:rsidRPr="00EC5FDB">
        <w:rPr>
          <w:rFonts w:asciiTheme="majorHAnsi" w:hAnsiTheme="majorHAnsi" w:cstheme="majorHAnsi"/>
        </w:rPr>
        <w:t xml:space="preserve"> students to effectively master the grade level STE standard.</w:t>
      </w:r>
    </w:p>
    <w:p w14:paraId="45E641A7" w14:textId="77777777" w:rsidR="00102D9A" w:rsidRDefault="00C24A1B" w:rsidP="00C44579">
      <w:pPr>
        <w:pStyle w:val="ListParagraph"/>
        <w:numPr>
          <w:ilvl w:val="0"/>
          <w:numId w:val="38"/>
        </w:numPr>
        <w:spacing w:after="0" w:line="240" w:lineRule="auto"/>
        <w:contextualSpacing/>
        <w:rPr>
          <w:rFonts w:asciiTheme="majorHAnsi" w:hAnsiTheme="majorHAnsi" w:cstheme="majorHAnsi"/>
        </w:rPr>
      </w:pPr>
      <w:r w:rsidRPr="00EC5FDB">
        <w:rPr>
          <w:rFonts w:asciiTheme="majorHAnsi" w:hAnsiTheme="majorHAnsi" w:cstheme="majorHAnsi"/>
        </w:rPr>
        <w:t>The content of a math or ELA</w:t>
      </w:r>
      <w:r w:rsidR="007F6F13">
        <w:rPr>
          <w:rFonts w:asciiTheme="majorHAnsi" w:hAnsiTheme="majorHAnsi" w:cstheme="majorHAnsi"/>
        </w:rPr>
        <w:t>/literacy</w:t>
      </w:r>
      <w:r w:rsidRPr="00EC5FDB">
        <w:rPr>
          <w:rFonts w:asciiTheme="majorHAnsi" w:hAnsiTheme="majorHAnsi" w:cstheme="majorHAnsi"/>
        </w:rPr>
        <w:t xml:space="preserve"> standard is stated or strongly alluded to in the STE standard in question. For example, if the word “probability” is stated in a STE standard, then the connection box </w:t>
      </w:r>
      <w:r w:rsidR="007F6F13">
        <w:rPr>
          <w:rFonts w:asciiTheme="majorHAnsi" w:hAnsiTheme="majorHAnsi" w:cstheme="majorHAnsi"/>
        </w:rPr>
        <w:t xml:space="preserve">will </w:t>
      </w:r>
      <w:r w:rsidRPr="00EC5FDB">
        <w:rPr>
          <w:rFonts w:asciiTheme="majorHAnsi" w:hAnsiTheme="majorHAnsi" w:cstheme="majorHAnsi"/>
        </w:rPr>
        <w:t xml:space="preserve">list a math standard for which students will know what the word probability means or how it applies to a specific context. These connections could be interpreted as grade level pre-requisite knowledge </w:t>
      </w:r>
      <w:r w:rsidRPr="00EC5FDB">
        <w:rPr>
          <w:rFonts w:asciiTheme="majorHAnsi" w:hAnsiTheme="majorHAnsi" w:cstheme="majorHAnsi"/>
          <w:i/>
        </w:rPr>
        <w:t>or</w:t>
      </w:r>
      <w:r w:rsidRPr="00EC5FDB">
        <w:rPr>
          <w:rFonts w:asciiTheme="majorHAnsi" w:hAnsiTheme="majorHAnsi" w:cstheme="majorHAnsi"/>
        </w:rPr>
        <w:t xml:space="preserve"> as potential opportunities to create an interdisciplinary lesson</w:t>
      </w:r>
      <w:r w:rsidR="00972852">
        <w:rPr>
          <w:rFonts w:asciiTheme="majorHAnsi" w:hAnsiTheme="majorHAnsi" w:cstheme="majorHAnsi"/>
        </w:rPr>
        <w:t>/unit</w:t>
      </w:r>
      <w:r w:rsidRPr="00EC5FDB">
        <w:rPr>
          <w:rFonts w:asciiTheme="majorHAnsi" w:hAnsiTheme="majorHAnsi" w:cstheme="majorHAnsi"/>
        </w:rPr>
        <w:t xml:space="preserve"> that addresses multiple standards.</w:t>
      </w:r>
    </w:p>
    <w:p w14:paraId="303102FB" w14:textId="77777777" w:rsidR="00D666C4" w:rsidRDefault="00D666C4" w:rsidP="00102D9A">
      <w:pPr>
        <w:tabs>
          <w:tab w:val="left" w:pos="2292"/>
        </w:tabs>
        <w:contextualSpacing/>
        <w:rPr>
          <w:rStyle w:val="CommentReference"/>
          <w:rFonts w:ascii="Cambria" w:hAnsi="Cambria" w:cs="Cambria"/>
        </w:rPr>
      </w:pPr>
    </w:p>
    <w:p w14:paraId="4796985A" w14:textId="36DBFACB" w:rsidR="00102D9A" w:rsidRDefault="00102D9A" w:rsidP="00102D9A">
      <w:pPr>
        <w:tabs>
          <w:tab w:val="left" w:pos="2292"/>
        </w:tabs>
        <w:contextualSpacing/>
        <w:rPr>
          <w:rFonts w:asciiTheme="majorHAnsi" w:hAnsiTheme="majorHAnsi" w:cstheme="majorHAnsi"/>
          <w:sz w:val="22"/>
          <w:szCs w:val="22"/>
        </w:rPr>
      </w:pPr>
      <w:r>
        <w:rPr>
          <w:rFonts w:asciiTheme="majorHAnsi" w:hAnsiTheme="majorHAnsi" w:cstheme="majorHAnsi"/>
          <w:sz w:val="22"/>
          <w:szCs w:val="22"/>
        </w:rPr>
        <w:t xml:space="preserve">The document is not an exhaustive list of connections as educators may find additional connections for their own purposes. </w:t>
      </w:r>
      <w:r w:rsidRPr="00FC5458">
        <w:rPr>
          <w:rFonts w:asciiTheme="majorHAnsi" w:hAnsiTheme="majorHAnsi" w:cstheme="majorHAnsi"/>
          <w:noProof/>
          <w:sz w:val="22"/>
          <w:szCs w:val="22"/>
        </w:rPr>
        <w:t>This document may be updated as necessary.</w:t>
      </w:r>
      <w:r>
        <w:rPr>
          <w:rFonts w:asciiTheme="majorHAnsi" w:hAnsiTheme="majorHAnsi" w:cstheme="majorHAnsi"/>
          <w:noProof/>
          <w:sz w:val="22"/>
          <w:szCs w:val="22"/>
        </w:rPr>
        <w:t xml:space="preserve"> </w:t>
      </w:r>
      <w:r>
        <w:rPr>
          <w:rFonts w:asciiTheme="majorHAnsi" w:eastAsia="Calibri" w:hAnsiTheme="majorHAnsi" w:cstheme="majorHAnsi"/>
          <w:sz w:val="22"/>
          <w:szCs w:val="22"/>
        </w:rPr>
        <w:t xml:space="preserve">To add connections to the document, please email the STEM office at </w:t>
      </w:r>
      <w:hyperlink r:id="rId19" w:history="1">
        <w:r w:rsidRPr="00020108">
          <w:rPr>
            <w:rStyle w:val="Hyperlink"/>
            <w:rFonts w:asciiTheme="majorHAnsi" w:eastAsia="Calibri" w:hAnsiTheme="majorHAnsi" w:cstheme="majorHAnsi"/>
            <w:sz w:val="22"/>
            <w:szCs w:val="22"/>
          </w:rPr>
          <w:t>stem@doe.mass.edu</w:t>
        </w:r>
      </w:hyperlink>
      <w:r>
        <w:rPr>
          <w:rFonts w:asciiTheme="majorHAnsi" w:eastAsia="Calibri" w:hAnsiTheme="majorHAnsi" w:cstheme="majorHAnsi"/>
          <w:sz w:val="22"/>
          <w:szCs w:val="22"/>
        </w:rPr>
        <w:t>.</w:t>
      </w:r>
    </w:p>
    <w:p w14:paraId="5E37DCBC" w14:textId="732157F4" w:rsidR="00C24A1B" w:rsidRDefault="00C24A1B" w:rsidP="00C24A1B">
      <w:pPr>
        <w:tabs>
          <w:tab w:val="left" w:pos="2292"/>
        </w:tabs>
        <w:contextualSpacing/>
        <w:rPr>
          <w:rFonts w:asciiTheme="majorHAnsi" w:eastAsia="Calibri" w:hAnsiTheme="majorHAnsi" w:cstheme="majorHAnsi"/>
          <w:sz w:val="22"/>
          <w:szCs w:val="22"/>
        </w:rPr>
      </w:pPr>
    </w:p>
    <w:p w14:paraId="2414DC77" w14:textId="77777777" w:rsidR="00F4188E" w:rsidRDefault="00F4188E" w:rsidP="00C24A1B">
      <w:pPr>
        <w:tabs>
          <w:tab w:val="left" w:pos="2292"/>
        </w:tabs>
        <w:contextualSpacing/>
        <w:rPr>
          <w:rFonts w:asciiTheme="majorHAnsi" w:eastAsia="Calibri" w:hAnsiTheme="majorHAnsi" w:cstheme="majorHAnsi"/>
          <w:sz w:val="22"/>
          <w:szCs w:val="22"/>
        </w:rPr>
      </w:pPr>
    </w:p>
    <w:p w14:paraId="5E57CE10" w14:textId="76BA2CEC" w:rsidR="00C24A1B" w:rsidRPr="004E0AC0" w:rsidRDefault="00C24A1B" w:rsidP="004E0AC0">
      <w:pPr>
        <w:pStyle w:val="Title"/>
        <w:outlineLvl w:val="0"/>
        <w:rPr>
          <w:rFonts w:cstheme="majorHAnsi"/>
          <w:sz w:val="36"/>
          <w:szCs w:val="36"/>
        </w:rPr>
      </w:pPr>
      <w:bookmarkStart w:id="4" w:name="_Toc527107791"/>
      <w:bookmarkStart w:id="5" w:name="_Toc4053788"/>
      <w:r w:rsidRPr="00EC5FDB">
        <w:rPr>
          <w:rFonts w:cstheme="majorHAnsi"/>
          <w:sz w:val="36"/>
          <w:szCs w:val="36"/>
        </w:rPr>
        <w:t>Features and Design</w:t>
      </w:r>
      <w:bookmarkEnd w:id="4"/>
      <w:bookmarkEnd w:id="5"/>
      <w:r w:rsidRPr="00EC5FDB">
        <w:rPr>
          <w:rFonts w:cstheme="majorHAnsi"/>
          <w:sz w:val="36"/>
          <w:szCs w:val="36"/>
        </w:rPr>
        <w:t xml:space="preserve">  </w:t>
      </w:r>
    </w:p>
    <w:p w14:paraId="46C60DAE" w14:textId="1E7E3B28" w:rsidR="004E0AC0" w:rsidRDefault="004E0AC0" w:rsidP="00C24A1B">
      <w:pPr>
        <w:widowControl w:val="0"/>
        <w:autoSpaceDE w:val="0"/>
        <w:autoSpaceDN w:val="0"/>
        <w:adjustRightInd w:val="0"/>
        <w:ind w:right="1026"/>
        <w:rPr>
          <w:rFonts w:asciiTheme="majorHAnsi" w:hAnsiTheme="majorHAnsi" w:cstheme="majorHAnsi"/>
          <w:color w:val="000000"/>
          <w:sz w:val="22"/>
          <w:szCs w:val="22"/>
        </w:rPr>
      </w:pPr>
      <w:r w:rsidRPr="00EC5FDB">
        <w:rPr>
          <w:rFonts w:asciiTheme="majorHAnsi" w:hAnsiTheme="majorHAnsi" w:cstheme="majorHAnsi"/>
          <w:color w:val="000000"/>
          <w:sz w:val="22"/>
          <w:szCs w:val="22"/>
        </w:rPr>
        <w:t xml:space="preserve">The Connections document </w:t>
      </w:r>
      <w:r>
        <w:rPr>
          <w:rFonts w:asciiTheme="majorHAnsi" w:hAnsiTheme="majorHAnsi" w:cstheme="majorHAnsi"/>
          <w:color w:val="000000"/>
          <w:sz w:val="22"/>
          <w:szCs w:val="22"/>
        </w:rPr>
        <w:t xml:space="preserve">design </w:t>
      </w:r>
      <w:r w:rsidRPr="00EC5FDB">
        <w:rPr>
          <w:rFonts w:asciiTheme="majorHAnsi" w:hAnsiTheme="majorHAnsi" w:cstheme="majorHAnsi"/>
          <w:color w:val="000000"/>
          <w:sz w:val="22"/>
          <w:szCs w:val="22"/>
        </w:rPr>
        <w:t xml:space="preserve">is adapted from the </w:t>
      </w:r>
      <w:hyperlink r:id="rId20" w:history="1">
        <w:r w:rsidRPr="00EC5FDB">
          <w:rPr>
            <w:rStyle w:val="Hyperlink"/>
            <w:rFonts w:asciiTheme="majorHAnsi" w:hAnsiTheme="majorHAnsi" w:cstheme="majorHAnsi"/>
            <w:sz w:val="22"/>
            <w:szCs w:val="22"/>
          </w:rPr>
          <w:t>Next Generation Science Standards</w:t>
        </w:r>
      </w:hyperlink>
      <w:r w:rsidRPr="00EC5FDB">
        <w:rPr>
          <w:rFonts w:asciiTheme="majorHAnsi" w:hAnsiTheme="majorHAnsi" w:cstheme="majorHAnsi"/>
          <w:color w:val="000000"/>
          <w:sz w:val="22"/>
          <w:szCs w:val="22"/>
        </w:rPr>
        <w:t xml:space="preserve"> and </w:t>
      </w:r>
      <w:hyperlink r:id="rId21" w:history="1">
        <w:r w:rsidRPr="00EC5FDB">
          <w:rPr>
            <w:rStyle w:val="Hyperlink"/>
            <w:rFonts w:asciiTheme="majorHAnsi" w:hAnsiTheme="majorHAnsi" w:cstheme="majorHAnsi"/>
            <w:i/>
            <w:sz w:val="22"/>
            <w:szCs w:val="22"/>
          </w:rPr>
          <w:t>Framework for K-12 Science Education</w:t>
        </w:r>
      </w:hyperlink>
      <w:r w:rsidRPr="00EC5FDB">
        <w:rPr>
          <w:rFonts w:asciiTheme="majorHAnsi" w:hAnsiTheme="majorHAnsi" w:cstheme="majorHAnsi"/>
          <w:color w:val="000000"/>
          <w:sz w:val="22"/>
          <w:szCs w:val="22"/>
        </w:rPr>
        <w:t xml:space="preserve">. </w:t>
      </w:r>
      <w:r>
        <w:rPr>
          <w:rFonts w:asciiTheme="majorHAnsi" w:hAnsiTheme="majorHAnsi" w:cstheme="majorHAnsi"/>
          <w:color w:val="000000"/>
          <w:sz w:val="22"/>
          <w:szCs w:val="22"/>
        </w:rPr>
        <w:t xml:space="preserve"> The document </w:t>
      </w:r>
      <w:r w:rsidRPr="00EC5FDB">
        <w:rPr>
          <w:rFonts w:asciiTheme="majorHAnsi" w:hAnsiTheme="majorHAnsi" w:cstheme="majorHAnsi"/>
          <w:color w:val="000000"/>
          <w:sz w:val="22"/>
          <w:szCs w:val="22"/>
        </w:rPr>
        <w:t>is set up into multiple boxes</w:t>
      </w:r>
      <w:r>
        <w:rPr>
          <w:rFonts w:asciiTheme="majorHAnsi" w:hAnsiTheme="majorHAnsi" w:cstheme="majorHAnsi"/>
          <w:color w:val="000000"/>
          <w:sz w:val="22"/>
          <w:szCs w:val="22"/>
        </w:rPr>
        <w:t xml:space="preserve"> that </w:t>
      </w:r>
      <w:r w:rsidRPr="00EC5FDB">
        <w:rPr>
          <w:rFonts w:asciiTheme="majorHAnsi" w:hAnsiTheme="majorHAnsi" w:cstheme="majorHAnsi"/>
          <w:color w:val="000000"/>
          <w:sz w:val="22"/>
          <w:szCs w:val="22"/>
        </w:rPr>
        <w:t>are designed to support a coherent vision of the standards by showing how the performance expectations in each standard connect to other standards</w:t>
      </w:r>
      <w:r w:rsidR="00C24A1B" w:rsidRPr="00EC5FDB">
        <w:rPr>
          <w:rFonts w:asciiTheme="majorHAnsi" w:hAnsiTheme="majorHAnsi" w:cstheme="majorHAnsi"/>
          <w:color w:val="000000"/>
          <w:sz w:val="22"/>
          <w:szCs w:val="22"/>
        </w:rPr>
        <w:t xml:space="preserve">. </w:t>
      </w:r>
    </w:p>
    <w:p w14:paraId="38B9D215" w14:textId="4BBD2EDE" w:rsidR="004E0AC0" w:rsidRDefault="004E0AC0" w:rsidP="00C24A1B">
      <w:pPr>
        <w:widowControl w:val="0"/>
        <w:autoSpaceDE w:val="0"/>
        <w:autoSpaceDN w:val="0"/>
        <w:adjustRightInd w:val="0"/>
        <w:ind w:right="1026"/>
        <w:rPr>
          <w:rFonts w:asciiTheme="majorHAnsi" w:hAnsiTheme="majorHAnsi" w:cstheme="majorHAnsi"/>
          <w:color w:val="000000"/>
          <w:sz w:val="22"/>
          <w:szCs w:val="22"/>
        </w:rPr>
      </w:pPr>
    </w:p>
    <w:p w14:paraId="4993FCE8" w14:textId="77777777" w:rsidR="004E0AC0" w:rsidRPr="00BA7E82" w:rsidRDefault="004E0AC0" w:rsidP="004E0AC0">
      <w:pPr>
        <w:pStyle w:val="Heading4"/>
      </w:pPr>
      <w:r w:rsidRPr="00BA7E82">
        <w:t>Organization and Key</w:t>
      </w:r>
    </w:p>
    <w:p w14:paraId="4D5A32F6" w14:textId="77777777" w:rsidR="004E0AC0" w:rsidRPr="00A74C61" w:rsidRDefault="004E0AC0" w:rsidP="004E0AC0">
      <w:pPr>
        <w:pStyle w:val="GuidingPrincipalStatement"/>
        <w:jc w:val="left"/>
        <w:rPr>
          <w:rFonts w:ascii="Calibri" w:hAnsi="Calibri" w:cs="Calibri"/>
          <w:b w:val="0"/>
        </w:rPr>
      </w:pPr>
      <w:r>
        <w:rPr>
          <w:rFonts w:ascii="Calibri" w:hAnsi="Calibri" w:cs="Calibri"/>
          <w:b w:val="0"/>
        </w:rPr>
        <w:t xml:space="preserve">The STE standards are presented by grade level pre-K–8 </w:t>
      </w:r>
      <w:r w:rsidRPr="00A74C61">
        <w:rPr>
          <w:rFonts w:ascii="Calibri" w:hAnsi="Calibri" w:cs="Calibri"/>
          <w:b w:val="0"/>
          <w:snapToGrid w:val="0"/>
          <w:color w:val="000000"/>
          <w:szCs w:val="22"/>
        </w:rPr>
        <w:t>with each grade focused on a grade-level theme</w:t>
      </w:r>
      <w:r>
        <w:rPr>
          <w:rFonts w:ascii="Calibri" w:hAnsi="Calibri" w:cs="Calibri"/>
          <w:b w:val="0"/>
          <w:snapToGrid w:val="0"/>
          <w:color w:val="000000"/>
          <w:szCs w:val="22"/>
        </w:rPr>
        <w:t xml:space="preserve"> (introductory paragraph at the beginning of each grade level)</w:t>
      </w:r>
      <w:r w:rsidRPr="00A74C61">
        <w:rPr>
          <w:rFonts w:ascii="Calibri" w:hAnsi="Calibri" w:cs="Calibri"/>
          <w:b w:val="0"/>
          <w:snapToGrid w:val="0"/>
          <w:color w:val="000000"/>
          <w:szCs w:val="22"/>
        </w:rPr>
        <w:t xml:space="preserve"> that links the standards and all four STE disciplines (</w:t>
      </w:r>
      <w:r>
        <w:rPr>
          <w:rFonts w:ascii="Calibri" w:hAnsi="Calibri" w:cs="Calibri"/>
          <w:b w:val="0"/>
          <w:snapToGrid w:val="0"/>
          <w:color w:val="000000"/>
          <w:szCs w:val="22"/>
        </w:rPr>
        <w:t>Life, Physical, Earth and Space, and Technology/Engineering</w:t>
      </w:r>
      <w:r w:rsidRPr="00A74C61">
        <w:rPr>
          <w:rFonts w:ascii="Calibri" w:hAnsi="Calibri" w:cs="Calibri"/>
          <w:b w:val="0"/>
          <w:snapToGrid w:val="0"/>
          <w:color w:val="000000"/>
          <w:szCs w:val="22"/>
        </w:rPr>
        <w:t>). High school standards are provided for five common introductory-level courses</w:t>
      </w:r>
      <w:r>
        <w:rPr>
          <w:rFonts w:ascii="Calibri" w:hAnsi="Calibri" w:cs="Calibri"/>
          <w:b w:val="0"/>
          <w:snapToGrid w:val="0"/>
          <w:color w:val="000000"/>
          <w:szCs w:val="22"/>
        </w:rPr>
        <w:t xml:space="preserve"> (Biology, Physics, Chemistry, Earth and Space, and Technology/Engineering)</w:t>
      </w:r>
      <w:r w:rsidRPr="00A74C61">
        <w:rPr>
          <w:rFonts w:ascii="Calibri" w:hAnsi="Calibri" w:cs="Calibri"/>
          <w:b w:val="0"/>
          <w:snapToGrid w:val="0"/>
          <w:color w:val="000000"/>
          <w:szCs w:val="22"/>
        </w:rPr>
        <w:t>. Standards are organized by disciplinary core ideas, consistently referenced throughout the grades.</w:t>
      </w:r>
    </w:p>
    <w:p w14:paraId="1861E9AD" w14:textId="5A41724F" w:rsidR="004E0AC0" w:rsidRPr="00EC5FDB" w:rsidRDefault="004E0AC0" w:rsidP="004E0AC0">
      <w:pPr>
        <w:rPr>
          <w:rFonts w:asciiTheme="majorHAnsi" w:hAnsiTheme="majorHAnsi" w:cstheme="majorHAnsi"/>
          <w:sz w:val="22"/>
          <w:szCs w:val="22"/>
        </w:rPr>
      </w:pPr>
      <w:r w:rsidRPr="00EC5FDB">
        <w:rPr>
          <w:rFonts w:asciiTheme="majorHAnsi" w:hAnsiTheme="majorHAnsi" w:cstheme="majorHAnsi"/>
          <w:sz w:val="22"/>
          <w:szCs w:val="22"/>
        </w:rPr>
        <w:t>A math or ELA</w:t>
      </w:r>
      <w:r w:rsidR="00D17C48">
        <w:rPr>
          <w:rFonts w:asciiTheme="majorHAnsi" w:hAnsiTheme="majorHAnsi" w:cstheme="majorHAnsi"/>
          <w:sz w:val="22"/>
          <w:szCs w:val="22"/>
        </w:rPr>
        <w:t>/literacy</w:t>
      </w:r>
      <w:r w:rsidRPr="00EC5FDB">
        <w:rPr>
          <w:rFonts w:asciiTheme="majorHAnsi" w:hAnsiTheme="majorHAnsi" w:cstheme="majorHAnsi"/>
          <w:sz w:val="22"/>
          <w:szCs w:val="22"/>
        </w:rPr>
        <w:t xml:space="preserve"> standard in a connection box will include the code and language by which it is located in its respective framework and the STE standard with which the standard connects. In some instances, there are multiple STE standards that connect to a given math or ELA/</w:t>
      </w:r>
      <w:r>
        <w:rPr>
          <w:rFonts w:asciiTheme="majorHAnsi" w:hAnsiTheme="majorHAnsi" w:cstheme="majorHAnsi"/>
          <w:sz w:val="22"/>
          <w:szCs w:val="22"/>
        </w:rPr>
        <w:t>l</w:t>
      </w:r>
      <w:r w:rsidRPr="00EC5FDB">
        <w:rPr>
          <w:rFonts w:asciiTheme="majorHAnsi" w:hAnsiTheme="majorHAnsi" w:cstheme="majorHAnsi"/>
          <w:sz w:val="22"/>
          <w:szCs w:val="22"/>
        </w:rPr>
        <w:t xml:space="preserve">iteracy standard. </w:t>
      </w:r>
    </w:p>
    <w:p w14:paraId="7F4E514F" w14:textId="77777777" w:rsidR="004E0AC0" w:rsidRPr="00EC5FDB" w:rsidRDefault="004E0AC0" w:rsidP="004E0AC0">
      <w:pPr>
        <w:rPr>
          <w:rFonts w:asciiTheme="majorHAnsi" w:hAnsiTheme="majorHAnsi" w:cstheme="majorHAnsi"/>
          <w:sz w:val="22"/>
          <w:szCs w:val="22"/>
        </w:rPr>
      </w:pPr>
    </w:p>
    <w:p w14:paraId="7A923E21" w14:textId="0F42035B" w:rsidR="004E0AC0" w:rsidRDefault="004E0AC0" w:rsidP="004E0AC0">
      <w:pPr>
        <w:rPr>
          <w:rFonts w:asciiTheme="majorHAnsi" w:hAnsiTheme="majorHAnsi" w:cstheme="majorHAnsi"/>
          <w:sz w:val="22"/>
          <w:szCs w:val="22"/>
        </w:rPr>
      </w:pPr>
      <w:r w:rsidRPr="004747D7">
        <w:rPr>
          <w:rFonts w:asciiTheme="majorHAnsi" w:hAnsiTheme="majorHAnsi" w:cstheme="majorHAnsi"/>
          <w:b/>
          <w:sz w:val="22"/>
          <w:szCs w:val="22"/>
        </w:rPr>
        <w:t>Symbol:</w:t>
      </w:r>
      <w:r>
        <w:rPr>
          <w:rFonts w:asciiTheme="majorHAnsi" w:hAnsiTheme="majorHAnsi" w:cstheme="majorHAnsi"/>
          <w:sz w:val="22"/>
          <w:szCs w:val="22"/>
        </w:rPr>
        <w:t xml:space="preserve"> </w:t>
      </w:r>
      <w:r w:rsidRPr="00AE6149">
        <w:rPr>
          <w:rFonts w:asciiTheme="majorHAnsi" w:hAnsiTheme="majorHAnsi" w:cstheme="majorHAnsi"/>
          <w:sz w:val="22"/>
          <w:szCs w:val="22"/>
        </w:rPr>
        <w:t>Math and ELA/</w:t>
      </w:r>
      <w:r>
        <w:rPr>
          <w:rFonts w:asciiTheme="majorHAnsi" w:hAnsiTheme="majorHAnsi" w:cstheme="majorHAnsi"/>
          <w:sz w:val="22"/>
          <w:szCs w:val="22"/>
        </w:rPr>
        <w:t>l</w:t>
      </w:r>
      <w:r w:rsidRPr="00AE6149">
        <w:rPr>
          <w:rFonts w:asciiTheme="majorHAnsi" w:hAnsiTheme="majorHAnsi" w:cstheme="majorHAnsi"/>
          <w:sz w:val="22"/>
          <w:szCs w:val="22"/>
        </w:rPr>
        <w:t>iteracy standards that</w:t>
      </w:r>
      <w:r>
        <w:rPr>
          <w:rFonts w:asciiTheme="majorHAnsi" w:hAnsiTheme="majorHAnsi" w:cstheme="majorHAnsi"/>
          <w:sz w:val="22"/>
          <w:szCs w:val="22"/>
        </w:rPr>
        <w:t xml:space="preserve"> are listed with </w:t>
      </w:r>
      <w:r w:rsidRPr="00AE6149">
        <w:rPr>
          <w:rFonts w:asciiTheme="majorHAnsi" w:hAnsiTheme="majorHAnsi" w:cstheme="majorHAnsi"/>
          <w:sz w:val="22"/>
          <w:szCs w:val="22"/>
        </w:rPr>
        <w:t xml:space="preserve">a </w:t>
      </w:r>
      <w:r w:rsidRPr="00AE6149">
        <w:rPr>
          <w:rFonts w:asciiTheme="majorHAnsi" w:hAnsiTheme="majorHAnsi" w:cstheme="majorHAnsi"/>
          <w:b/>
          <w:sz w:val="22"/>
          <w:szCs w:val="22"/>
        </w:rPr>
        <w:t>◊</w:t>
      </w:r>
      <w:r w:rsidRPr="00AE6149">
        <w:rPr>
          <w:rFonts w:asciiTheme="majorHAnsi" w:hAnsiTheme="majorHAnsi" w:cstheme="majorHAnsi"/>
          <w:sz w:val="22"/>
          <w:szCs w:val="22"/>
        </w:rPr>
        <w:t xml:space="preserve"> </w:t>
      </w:r>
      <w:r>
        <w:rPr>
          <w:rFonts w:asciiTheme="majorHAnsi" w:hAnsiTheme="majorHAnsi" w:cstheme="majorHAnsi"/>
          <w:sz w:val="22"/>
          <w:szCs w:val="22"/>
        </w:rPr>
        <w:t xml:space="preserve">(diamond) </w:t>
      </w:r>
      <w:r w:rsidRPr="00AE6149">
        <w:rPr>
          <w:rFonts w:asciiTheme="majorHAnsi" w:hAnsiTheme="majorHAnsi" w:cstheme="majorHAnsi"/>
          <w:sz w:val="22"/>
          <w:szCs w:val="22"/>
        </w:rPr>
        <w:t>next to their code</w:t>
      </w:r>
      <w:r>
        <w:rPr>
          <w:rFonts w:asciiTheme="majorHAnsi" w:hAnsiTheme="majorHAnsi" w:cstheme="majorHAnsi"/>
          <w:sz w:val="22"/>
          <w:szCs w:val="22"/>
        </w:rPr>
        <w:t xml:space="preserve"> mean they are listed on the </w:t>
      </w:r>
      <w:hyperlink r:id="rId22" w:history="1">
        <w:r w:rsidRPr="005536AB">
          <w:rPr>
            <w:rStyle w:val="Hyperlink"/>
            <w:rFonts w:asciiTheme="majorHAnsi" w:hAnsiTheme="majorHAnsi" w:cstheme="majorHAnsi"/>
            <w:sz w:val="22"/>
            <w:szCs w:val="22"/>
          </w:rPr>
          <w:t>STE strand map</w:t>
        </w:r>
      </w:hyperlink>
      <w:r>
        <w:rPr>
          <w:rFonts w:asciiTheme="majorHAnsi" w:hAnsiTheme="majorHAnsi" w:cstheme="majorHAnsi"/>
          <w:sz w:val="22"/>
          <w:szCs w:val="22"/>
        </w:rPr>
        <w:t xml:space="preserve">. The diamond emphasizes that these standards are pre-requisites to the associated STE standard. </w:t>
      </w:r>
    </w:p>
    <w:p w14:paraId="19EDF22D" w14:textId="230D247C" w:rsidR="004E0AC0" w:rsidRDefault="004E0AC0" w:rsidP="004E0AC0">
      <w:pPr>
        <w:rPr>
          <w:rFonts w:asciiTheme="majorHAnsi" w:hAnsiTheme="majorHAnsi" w:cstheme="majorHAnsi"/>
          <w:b/>
          <w:sz w:val="22"/>
          <w:szCs w:val="22"/>
        </w:rPr>
      </w:pPr>
    </w:p>
    <w:p w14:paraId="4A3D7A1E" w14:textId="3382BF45" w:rsidR="004E0AC0" w:rsidRDefault="004E0AC0" w:rsidP="004E0AC0">
      <w:pPr>
        <w:rPr>
          <w:rFonts w:asciiTheme="majorHAnsi" w:hAnsiTheme="majorHAnsi" w:cstheme="majorHAnsi"/>
          <w:b/>
          <w:sz w:val="22"/>
          <w:szCs w:val="22"/>
        </w:rPr>
      </w:pPr>
    </w:p>
    <w:p w14:paraId="39F082E6" w14:textId="5ADA7A4F" w:rsidR="004E0AC0" w:rsidRDefault="004E0AC0" w:rsidP="004E0AC0">
      <w:pPr>
        <w:rPr>
          <w:rFonts w:asciiTheme="majorHAnsi" w:hAnsiTheme="majorHAnsi" w:cstheme="majorHAnsi"/>
          <w:b/>
          <w:sz w:val="22"/>
          <w:szCs w:val="22"/>
        </w:rPr>
      </w:pPr>
    </w:p>
    <w:p w14:paraId="58705501" w14:textId="77777777" w:rsidR="004E0AC0" w:rsidRDefault="004E0AC0" w:rsidP="004E0AC0">
      <w:pPr>
        <w:rPr>
          <w:rFonts w:asciiTheme="majorHAnsi" w:hAnsiTheme="majorHAnsi" w:cstheme="majorHAnsi"/>
          <w:b/>
          <w:sz w:val="22"/>
          <w:szCs w:val="22"/>
        </w:rPr>
      </w:pPr>
    </w:p>
    <w:p w14:paraId="37ACB205" w14:textId="77777777" w:rsidR="00DF677E" w:rsidRDefault="00DF677E" w:rsidP="004E0AC0">
      <w:pPr>
        <w:rPr>
          <w:rFonts w:asciiTheme="majorHAnsi" w:hAnsiTheme="majorHAnsi" w:cstheme="majorHAnsi"/>
          <w:b/>
          <w:sz w:val="22"/>
          <w:szCs w:val="22"/>
        </w:rPr>
      </w:pPr>
    </w:p>
    <w:p w14:paraId="6879EB17" w14:textId="69B15F63" w:rsidR="004E0AC0" w:rsidRPr="004747D7" w:rsidRDefault="004E0AC0" w:rsidP="004E0AC0">
      <w:pPr>
        <w:rPr>
          <w:rFonts w:asciiTheme="majorHAnsi" w:hAnsiTheme="majorHAnsi" w:cstheme="majorHAnsi"/>
          <w:sz w:val="22"/>
          <w:szCs w:val="22"/>
        </w:rPr>
      </w:pPr>
      <w:r w:rsidRPr="004747D7">
        <w:rPr>
          <w:rFonts w:asciiTheme="majorHAnsi" w:hAnsiTheme="majorHAnsi" w:cstheme="majorHAnsi"/>
          <w:b/>
          <w:sz w:val="22"/>
          <w:szCs w:val="22"/>
        </w:rPr>
        <w:lastRenderedPageBreak/>
        <w:t>Labeling/Coding of the Standard</w:t>
      </w:r>
      <w:r>
        <w:rPr>
          <w:rFonts w:asciiTheme="majorHAnsi" w:hAnsiTheme="majorHAnsi" w:cstheme="majorHAnsi"/>
          <w:b/>
          <w:sz w:val="22"/>
          <w:szCs w:val="22"/>
        </w:rPr>
        <w:t>s</w:t>
      </w:r>
    </w:p>
    <w:p w14:paraId="283CC87E" w14:textId="77777777" w:rsidR="004E0AC0" w:rsidRDefault="004E0AC0" w:rsidP="004E0AC0">
      <w:pPr>
        <w:rPr>
          <w:rFonts w:asciiTheme="majorHAnsi" w:hAnsiTheme="majorHAnsi" w:cstheme="majorHAnsi"/>
          <w:b/>
          <w:sz w:val="22"/>
          <w:szCs w:val="22"/>
        </w:rPr>
      </w:pPr>
    </w:p>
    <w:p w14:paraId="3EE45C45" w14:textId="03992849" w:rsidR="004E0AC0" w:rsidRPr="004747D7" w:rsidRDefault="004E0AC0" w:rsidP="004E0AC0">
      <w:pPr>
        <w:pStyle w:val="SectionMainText"/>
        <w:keepNext/>
        <w:spacing w:after="120"/>
        <w:rPr>
          <w:rFonts w:ascii="Calibri" w:hAnsi="Calibri" w:cs="Calibri"/>
          <w:iCs/>
          <w:szCs w:val="22"/>
        </w:rPr>
      </w:pPr>
      <w:r w:rsidRPr="004747D7">
        <w:rPr>
          <w:rFonts w:ascii="Calibri" w:hAnsi="Calibri" w:cs="Calibri"/>
          <w:szCs w:val="22"/>
        </w:rPr>
        <w:t xml:space="preserve">The Massachusetts STE standards are labeled using the </w:t>
      </w:r>
      <w:r w:rsidRPr="004747D7">
        <w:rPr>
          <w:rFonts w:ascii="Calibri" w:hAnsi="Calibri" w:cs="Calibri"/>
          <w:iCs/>
          <w:szCs w:val="22"/>
        </w:rPr>
        <w:t>NGSS</w:t>
      </w:r>
      <w:r w:rsidRPr="004747D7">
        <w:rPr>
          <w:rFonts w:ascii="Calibri" w:hAnsi="Calibri" w:cs="Calibri"/>
          <w:szCs w:val="22"/>
        </w:rPr>
        <w:t xml:space="preserve"> system</w:t>
      </w:r>
      <w:r w:rsidRPr="004747D7">
        <w:rPr>
          <w:rFonts w:ascii="Calibri" w:hAnsi="Calibri" w:cs="Calibri"/>
          <w:iCs/>
          <w:szCs w:val="22"/>
        </w:rPr>
        <w:t xml:space="preserve">, as shown </w:t>
      </w:r>
      <w:r w:rsidR="00FF38CF">
        <w:rPr>
          <w:rFonts w:ascii="Calibri" w:hAnsi="Calibri" w:cs="Calibri"/>
          <w:iCs/>
          <w:szCs w:val="22"/>
        </w:rPr>
        <w:t>in Figure 1</w:t>
      </w:r>
      <w:r w:rsidRPr="004747D7">
        <w:rPr>
          <w:rFonts w:ascii="Calibri" w:hAnsi="Calibri" w:cs="Calibri"/>
          <w:iCs/>
          <w:szCs w:val="22"/>
        </w:rPr>
        <w:t xml:space="preserve">: </w:t>
      </w:r>
    </w:p>
    <w:p w14:paraId="59B49C61" w14:textId="77777777" w:rsidR="004E0AC0" w:rsidRPr="004747D7" w:rsidRDefault="004E0AC0" w:rsidP="004E0AC0">
      <w:pPr>
        <w:pStyle w:val="SectionMainText"/>
        <w:spacing w:after="120"/>
        <w:jc w:val="center"/>
        <w:rPr>
          <w:rFonts w:ascii="Calibri" w:hAnsi="Calibri" w:cs="Calibri"/>
          <w:szCs w:val="22"/>
        </w:rPr>
      </w:pPr>
      <w:r w:rsidRPr="004747D7">
        <w:rPr>
          <w:rFonts w:ascii="Calibri" w:hAnsi="Calibri" w:cs="Calibri"/>
          <w:noProof/>
          <w:snapToGrid/>
          <w:szCs w:val="22"/>
          <w:lang w:eastAsia="zh-CN"/>
        </w:rPr>
        <w:drawing>
          <wp:inline distT="0" distB="0" distL="0" distR="0" wp14:anchorId="5420A81A" wp14:editId="46A60241">
            <wp:extent cx="3478530" cy="841500"/>
            <wp:effectExtent l="19050" t="19050" r="26670" b="15875"/>
            <wp:docPr id="16" name="Picture 3" descr="coding of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gf\AppData\Local\Microsoft\Windows\Temporary Internet Files\Content.Word\standards coding graphic.png"/>
                    <pic:cNvPicPr>
                      <a:picLocks noChangeAspect="1" noChangeArrowheads="1"/>
                    </pic:cNvPicPr>
                  </pic:nvPicPr>
                  <pic:blipFill>
                    <a:blip r:embed="rId23"/>
                    <a:srcRect l="11833" t="24615" r="3712" b="7692"/>
                    <a:stretch>
                      <a:fillRect/>
                    </a:stretch>
                  </pic:blipFill>
                  <pic:spPr bwMode="auto">
                    <a:xfrm>
                      <a:off x="0" y="0"/>
                      <a:ext cx="3633564" cy="879005"/>
                    </a:xfrm>
                    <a:prstGeom prst="rect">
                      <a:avLst/>
                    </a:prstGeom>
                    <a:noFill/>
                    <a:ln w="9525">
                      <a:solidFill>
                        <a:schemeClr val="tx1"/>
                      </a:solidFill>
                      <a:miter lim="800000"/>
                      <a:headEnd/>
                      <a:tailEnd/>
                    </a:ln>
                  </pic:spPr>
                </pic:pic>
              </a:graphicData>
            </a:graphic>
          </wp:inline>
        </w:drawing>
      </w:r>
    </w:p>
    <w:p w14:paraId="00E022DD" w14:textId="77777777" w:rsidR="004E0AC0" w:rsidRPr="004747D7" w:rsidRDefault="004E0AC0" w:rsidP="004E0AC0">
      <w:pPr>
        <w:pStyle w:val="SectionMainText"/>
        <w:rPr>
          <w:rFonts w:ascii="Calibri" w:hAnsi="Calibri" w:cs="Calibri"/>
          <w:szCs w:val="22"/>
        </w:rPr>
      </w:pPr>
      <w:r w:rsidRPr="004747D7">
        <w:rPr>
          <w:rFonts w:ascii="Calibri" w:hAnsi="Calibri" w:cs="Calibri"/>
          <w:szCs w:val="22"/>
        </w:rPr>
        <w:t xml:space="preserve">The first component of each label indicates the grade (pre-K to grade 8) and/or span (middle or high school). The next component specifies the discipline and core idea. Finally, the number at the end of each label indicates the standard within the related set. </w:t>
      </w:r>
    </w:p>
    <w:p w14:paraId="31A621CC" w14:textId="77777777" w:rsidR="004E0AC0" w:rsidRPr="004747D7" w:rsidRDefault="004E0AC0" w:rsidP="004E0AC0">
      <w:pPr>
        <w:pStyle w:val="SectionMainText"/>
        <w:rPr>
          <w:rFonts w:ascii="Calibri" w:hAnsi="Calibri" w:cs="Calibri"/>
          <w:szCs w:val="22"/>
        </w:rPr>
      </w:pPr>
    </w:p>
    <w:p w14:paraId="4D6B5AB6" w14:textId="519E40EB" w:rsidR="004E0AC0" w:rsidRDefault="00C930E6" w:rsidP="004E0AC0">
      <w:pPr>
        <w:pStyle w:val="SectionMainText"/>
        <w:rPr>
          <w:rFonts w:ascii="Calibri" w:hAnsi="Calibri" w:cs="Calibri"/>
          <w:szCs w:val="22"/>
        </w:rPr>
      </w:pPr>
      <w:r>
        <w:rPr>
          <w:rFonts w:ascii="Calibri" w:hAnsi="Calibri" w:cs="Calibri"/>
          <w:szCs w:val="22"/>
        </w:rPr>
        <w:t xml:space="preserve">An example from the </w:t>
      </w:r>
      <w:r w:rsidR="004E0AC0" w:rsidRPr="004747D7">
        <w:rPr>
          <w:rFonts w:ascii="Calibri" w:hAnsi="Calibri" w:cs="Calibri"/>
          <w:szCs w:val="22"/>
        </w:rPr>
        <w:t xml:space="preserve">Connections document </w:t>
      </w:r>
      <w:r>
        <w:rPr>
          <w:rFonts w:ascii="Calibri" w:hAnsi="Calibri" w:cs="Calibri"/>
          <w:szCs w:val="22"/>
        </w:rPr>
        <w:t>is</w:t>
      </w:r>
      <w:r w:rsidR="004E0AC0" w:rsidRPr="004747D7">
        <w:rPr>
          <w:rFonts w:ascii="Calibri" w:hAnsi="Calibri" w:cs="Calibri"/>
          <w:szCs w:val="22"/>
        </w:rPr>
        <w:t xml:space="preserve"> shown </w:t>
      </w:r>
      <w:r w:rsidR="00FF38CF">
        <w:rPr>
          <w:rFonts w:ascii="Calibri" w:hAnsi="Calibri" w:cs="Calibri"/>
          <w:szCs w:val="22"/>
        </w:rPr>
        <w:t>in Figure 2</w:t>
      </w:r>
      <w:r w:rsidR="004E0AC0">
        <w:rPr>
          <w:rFonts w:ascii="Calibri" w:hAnsi="Calibri" w:cs="Calibri"/>
          <w:szCs w:val="22"/>
        </w:rPr>
        <w:t>:</w:t>
      </w:r>
    </w:p>
    <w:p w14:paraId="1BB8D4CC" w14:textId="77777777" w:rsidR="00E11486" w:rsidRDefault="00E11486" w:rsidP="004E0AC0">
      <w:pPr>
        <w:pStyle w:val="SectionMainText"/>
        <w:rPr>
          <w:rFonts w:ascii="Calibri" w:hAnsi="Calibri" w:cs="Calibri"/>
          <w:szCs w:val="22"/>
        </w:rPr>
      </w:pPr>
    </w:p>
    <w:p w14:paraId="2168FF8E" w14:textId="565C81A5" w:rsidR="004E0AC0" w:rsidRPr="004747D7" w:rsidRDefault="00601B95" w:rsidP="004E0AC0">
      <w:pPr>
        <w:pStyle w:val="SectionMainText"/>
        <w:jc w:val="both"/>
        <w:rPr>
          <w:rFonts w:ascii="Calibri" w:hAnsi="Calibri" w:cs="Calibri"/>
          <w:szCs w:val="22"/>
        </w:rPr>
        <w:sectPr w:rsidR="004E0AC0" w:rsidRPr="004747D7" w:rsidSect="000A73A6">
          <w:footerReference w:type="even" r:id="rId24"/>
          <w:footerReference w:type="default" r:id="rId25"/>
          <w:pgSz w:w="12240" w:h="15840"/>
          <w:pgMar w:top="1440" w:right="1440" w:bottom="1440" w:left="1440" w:header="144" w:footer="288" w:gutter="0"/>
          <w:cols w:space="720"/>
          <w:titlePg/>
          <w:docGrid w:linePitch="326"/>
        </w:sectPr>
      </w:pPr>
      <w:r>
        <w:rPr>
          <w:noProof/>
          <w:lang w:eastAsia="zh-CN"/>
        </w:rPr>
        <w:drawing>
          <wp:inline distT="0" distB="0" distL="0" distR="0" wp14:anchorId="463D5E1A" wp14:editId="68CA23D9">
            <wp:extent cx="6729730" cy="3360420"/>
            <wp:effectExtent l="0" t="0" r="0" b="0"/>
            <wp:docPr id="3" name="Picture 3" descr="A screenshot of a sample science standard and ELA and math connections. The first four rows are the STE standard as described in the frameworks document.  The last row provides connections to math and ELA/literacy standards.  The diamond symbol indicates that the math or ELA/literacy standard is listed on the STE stra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sample science standard and ELA and math connections. The first four rows are the STE standard as described in the frameworks document.  The last row provides connections to math and ELA/literacy standards.  The diamond symbol indicates that the math or ELA/literacy standard is listed on the STE strand map."/>
                    <pic:cNvPicPr>
                      <a:picLocks noChangeAspect="1" noChangeArrowheads="1"/>
                    </pic:cNvPicPr>
                  </pic:nvPicPr>
                  <pic:blipFill rotWithShape="1">
                    <a:blip r:embed="rId26">
                      <a:extLst>
                        <a:ext uri="{28A0092B-C50C-407E-A947-70E740481C1C}">
                          <a14:useLocalDpi xmlns:a14="http://schemas.microsoft.com/office/drawing/2010/main" val="0"/>
                        </a:ext>
                      </a:extLst>
                    </a:blip>
                    <a:srcRect l="1668" t="14701" r="1282" b="20684"/>
                    <a:stretch/>
                  </pic:blipFill>
                  <pic:spPr bwMode="auto">
                    <a:xfrm>
                      <a:off x="0" y="0"/>
                      <a:ext cx="6752494" cy="3371787"/>
                    </a:xfrm>
                    <a:prstGeom prst="rect">
                      <a:avLst/>
                    </a:prstGeom>
                    <a:noFill/>
                    <a:ln>
                      <a:noFill/>
                    </a:ln>
                    <a:extLst>
                      <a:ext uri="{53640926-AAD7-44D8-BBD7-CCE9431645EC}">
                        <a14:shadowObscured xmlns:a14="http://schemas.microsoft.com/office/drawing/2010/main"/>
                      </a:ext>
                    </a:extLst>
                  </pic:spPr>
                </pic:pic>
              </a:graphicData>
            </a:graphic>
          </wp:inline>
        </w:drawing>
      </w:r>
    </w:p>
    <w:p w14:paraId="33BBE02D" w14:textId="77777777" w:rsidR="004E0AC0" w:rsidRDefault="004E0AC0" w:rsidP="00C24A1B">
      <w:pPr>
        <w:widowControl w:val="0"/>
        <w:autoSpaceDE w:val="0"/>
        <w:autoSpaceDN w:val="0"/>
        <w:adjustRightInd w:val="0"/>
        <w:ind w:right="1026"/>
        <w:rPr>
          <w:rFonts w:asciiTheme="majorHAnsi" w:hAnsiTheme="majorHAnsi" w:cstheme="majorHAnsi"/>
          <w:color w:val="000000"/>
          <w:sz w:val="22"/>
          <w:szCs w:val="22"/>
        </w:rPr>
      </w:pPr>
    </w:p>
    <w:p w14:paraId="609F96D7" w14:textId="6F60F512" w:rsidR="004E0AC0" w:rsidRPr="004E0AC0" w:rsidRDefault="00FF38CF" w:rsidP="00C24A1B">
      <w:pPr>
        <w:widowControl w:val="0"/>
        <w:autoSpaceDE w:val="0"/>
        <w:autoSpaceDN w:val="0"/>
        <w:adjustRightInd w:val="0"/>
        <w:ind w:right="1026"/>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Connection </w:t>
      </w:r>
      <w:r w:rsidR="004E0AC0" w:rsidRPr="004E0AC0">
        <w:rPr>
          <w:rFonts w:asciiTheme="majorHAnsi" w:hAnsiTheme="majorHAnsi" w:cstheme="majorHAnsi"/>
          <w:b/>
          <w:color w:val="000000"/>
          <w:sz w:val="22"/>
          <w:szCs w:val="22"/>
        </w:rPr>
        <w:t>Box</w:t>
      </w:r>
      <w:r>
        <w:rPr>
          <w:rFonts w:asciiTheme="majorHAnsi" w:hAnsiTheme="majorHAnsi" w:cstheme="majorHAnsi"/>
          <w:b/>
          <w:color w:val="000000"/>
          <w:sz w:val="22"/>
          <w:szCs w:val="22"/>
        </w:rPr>
        <w:t xml:space="preserve"> Components </w:t>
      </w:r>
    </w:p>
    <w:p w14:paraId="69891CFE" w14:textId="3495D542" w:rsidR="00C24A1B" w:rsidRPr="00DF677E" w:rsidRDefault="00DF677E" w:rsidP="00DF677E">
      <w:pPr>
        <w:pStyle w:val="CommentText"/>
      </w:pPr>
      <w:r w:rsidRPr="00DF677E">
        <w:rPr>
          <w:rFonts w:asciiTheme="majorHAnsi" w:hAnsiTheme="majorHAnsi" w:cstheme="majorHAnsi"/>
          <w:sz w:val="22"/>
          <w:szCs w:val="22"/>
        </w:rPr>
        <w:t>The Connection</w:t>
      </w:r>
      <w:r w:rsidR="00892C0F">
        <w:rPr>
          <w:rFonts w:asciiTheme="majorHAnsi" w:hAnsiTheme="majorHAnsi" w:cstheme="majorHAnsi"/>
          <w:sz w:val="22"/>
          <w:szCs w:val="22"/>
        </w:rPr>
        <w:t>s</w:t>
      </w:r>
      <w:r w:rsidRPr="00DF677E">
        <w:rPr>
          <w:rFonts w:asciiTheme="majorHAnsi" w:hAnsiTheme="majorHAnsi" w:cstheme="majorHAnsi"/>
          <w:sz w:val="22"/>
          <w:szCs w:val="22"/>
        </w:rPr>
        <w:t xml:space="preserve"> </w:t>
      </w:r>
      <w:r w:rsidR="00A94199">
        <w:rPr>
          <w:rFonts w:asciiTheme="majorHAnsi" w:hAnsiTheme="majorHAnsi" w:cstheme="majorHAnsi"/>
          <w:sz w:val="22"/>
          <w:szCs w:val="22"/>
        </w:rPr>
        <w:t xml:space="preserve">document </w:t>
      </w:r>
      <w:r w:rsidRPr="00DF677E">
        <w:rPr>
          <w:rFonts w:asciiTheme="majorHAnsi" w:hAnsiTheme="majorHAnsi" w:cstheme="majorHAnsi"/>
          <w:sz w:val="22"/>
          <w:szCs w:val="22"/>
        </w:rPr>
        <w:t>is composed of a series of smaller boxes.</w:t>
      </w:r>
      <w:r>
        <w:t xml:space="preserve"> </w:t>
      </w:r>
      <w:r w:rsidR="000459CB">
        <w:rPr>
          <w:rFonts w:asciiTheme="majorHAnsi" w:hAnsiTheme="majorHAnsi" w:cstheme="majorHAnsi"/>
          <w:color w:val="000000"/>
          <w:sz w:val="22"/>
          <w:szCs w:val="22"/>
        </w:rPr>
        <w:t xml:space="preserve">Refer to figure 2 </w:t>
      </w:r>
      <w:r>
        <w:rPr>
          <w:rFonts w:asciiTheme="majorHAnsi" w:hAnsiTheme="majorHAnsi" w:cstheme="majorHAnsi"/>
          <w:color w:val="000000"/>
          <w:sz w:val="22"/>
          <w:szCs w:val="22"/>
        </w:rPr>
        <w:t>on previous page for key.</w:t>
      </w:r>
      <w:r w:rsidR="000459CB">
        <w:rPr>
          <w:rFonts w:asciiTheme="majorHAnsi" w:hAnsiTheme="majorHAnsi" w:cstheme="majorHAnsi"/>
          <w:color w:val="000000"/>
          <w:sz w:val="22"/>
          <w:szCs w:val="22"/>
        </w:rPr>
        <w:t xml:space="preserve"> </w:t>
      </w:r>
      <w:r w:rsidR="00C24A1B" w:rsidRPr="00EC5FDB">
        <w:rPr>
          <w:rFonts w:asciiTheme="majorHAnsi" w:hAnsiTheme="majorHAnsi" w:cstheme="majorHAnsi"/>
          <w:color w:val="000000"/>
          <w:sz w:val="22"/>
          <w:szCs w:val="22"/>
        </w:rPr>
        <w:t>The top box is the STE standard</w:t>
      </w:r>
      <w:r w:rsidR="004B48F8">
        <w:rPr>
          <w:rFonts w:asciiTheme="majorHAnsi" w:hAnsiTheme="majorHAnsi" w:cstheme="majorHAnsi"/>
          <w:color w:val="000000"/>
          <w:sz w:val="22"/>
          <w:szCs w:val="22"/>
        </w:rPr>
        <w:t>(s)</w:t>
      </w:r>
      <w:r w:rsidR="00C24A1B" w:rsidRPr="00EC5FDB">
        <w:rPr>
          <w:rFonts w:asciiTheme="majorHAnsi" w:hAnsiTheme="majorHAnsi" w:cstheme="majorHAnsi"/>
          <w:color w:val="000000"/>
          <w:sz w:val="22"/>
          <w:szCs w:val="22"/>
        </w:rPr>
        <w:t xml:space="preserve"> and underneath the standard</w:t>
      </w:r>
      <w:r w:rsidR="004B48F8">
        <w:rPr>
          <w:rFonts w:asciiTheme="majorHAnsi" w:hAnsiTheme="majorHAnsi" w:cstheme="majorHAnsi"/>
          <w:color w:val="000000"/>
          <w:sz w:val="22"/>
          <w:szCs w:val="22"/>
        </w:rPr>
        <w:t>s</w:t>
      </w:r>
      <w:r w:rsidR="00C24A1B" w:rsidRPr="00EC5FDB">
        <w:rPr>
          <w:rFonts w:asciiTheme="majorHAnsi" w:hAnsiTheme="majorHAnsi" w:cstheme="majorHAnsi"/>
          <w:color w:val="000000"/>
          <w:sz w:val="22"/>
          <w:szCs w:val="22"/>
        </w:rPr>
        <w:t xml:space="preserve"> (middle row) is </w:t>
      </w:r>
      <w:r w:rsidR="004B48F8">
        <w:rPr>
          <w:rFonts w:asciiTheme="majorHAnsi" w:hAnsiTheme="majorHAnsi" w:cstheme="majorHAnsi"/>
          <w:color w:val="000000"/>
          <w:sz w:val="22"/>
          <w:szCs w:val="22"/>
        </w:rPr>
        <w:t>a</w:t>
      </w:r>
      <w:r w:rsidR="00C24A1B" w:rsidRPr="00EC5FDB">
        <w:rPr>
          <w:rFonts w:asciiTheme="majorHAnsi" w:hAnsiTheme="majorHAnsi" w:cstheme="majorHAnsi"/>
          <w:color w:val="000000"/>
          <w:sz w:val="22"/>
          <w:szCs w:val="22"/>
        </w:rPr>
        <w:t xml:space="preserve"> blue box </w:t>
      </w:r>
      <w:r w:rsidR="004B48F8">
        <w:rPr>
          <w:rFonts w:asciiTheme="majorHAnsi" w:hAnsiTheme="majorHAnsi" w:cstheme="majorHAnsi"/>
          <w:color w:val="000000"/>
          <w:sz w:val="22"/>
          <w:szCs w:val="22"/>
        </w:rPr>
        <w:t xml:space="preserve">with the </w:t>
      </w:r>
      <w:r w:rsidR="00C24A1B" w:rsidRPr="00EC5FDB">
        <w:rPr>
          <w:rFonts w:asciiTheme="majorHAnsi" w:hAnsiTheme="majorHAnsi" w:cstheme="majorHAnsi"/>
          <w:color w:val="000000"/>
          <w:sz w:val="22"/>
          <w:szCs w:val="22"/>
        </w:rPr>
        <w:t xml:space="preserve">science and engineering practices and </w:t>
      </w:r>
      <w:r w:rsidR="004B48F8">
        <w:rPr>
          <w:rFonts w:asciiTheme="majorHAnsi" w:hAnsiTheme="majorHAnsi" w:cstheme="majorHAnsi"/>
          <w:color w:val="000000"/>
          <w:sz w:val="22"/>
          <w:szCs w:val="22"/>
        </w:rPr>
        <w:t xml:space="preserve">an </w:t>
      </w:r>
      <w:r w:rsidR="00C24A1B" w:rsidRPr="00EC5FDB">
        <w:rPr>
          <w:rFonts w:asciiTheme="majorHAnsi" w:hAnsiTheme="majorHAnsi" w:cstheme="majorHAnsi"/>
          <w:color w:val="000000"/>
          <w:sz w:val="22"/>
          <w:szCs w:val="22"/>
        </w:rPr>
        <w:t xml:space="preserve">orange box </w:t>
      </w:r>
      <w:r w:rsidR="004B48F8">
        <w:rPr>
          <w:rFonts w:asciiTheme="majorHAnsi" w:hAnsiTheme="majorHAnsi" w:cstheme="majorHAnsi"/>
          <w:color w:val="000000"/>
          <w:sz w:val="22"/>
          <w:szCs w:val="22"/>
        </w:rPr>
        <w:t xml:space="preserve">with the </w:t>
      </w:r>
      <w:r w:rsidR="00C24A1B" w:rsidRPr="00EC5FDB">
        <w:rPr>
          <w:rFonts w:asciiTheme="majorHAnsi" w:hAnsiTheme="majorHAnsi" w:cstheme="majorHAnsi"/>
          <w:color w:val="000000"/>
          <w:sz w:val="22"/>
          <w:szCs w:val="22"/>
        </w:rPr>
        <w:t>disciplinary core ideas</w:t>
      </w:r>
      <w:r w:rsidR="004B48F8">
        <w:rPr>
          <w:rFonts w:asciiTheme="majorHAnsi" w:hAnsiTheme="majorHAnsi" w:cstheme="majorHAnsi"/>
          <w:color w:val="000000"/>
          <w:sz w:val="22"/>
          <w:szCs w:val="22"/>
        </w:rPr>
        <w:t>.</w:t>
      </w:r>
      <w:r w:rsidR="00C24A1B" w:rsidRPr="00EC5FDB">
        <w:rPr>
          <w:rFonts w:asciiTheme="majorHAnsi" w:hAnsiTheme="majorHAnsi" w:cstheme="majorHAnsi"/>
          <w:color w:val="000000"/>
          <w:sz w:val="22"/>
          <w:szCs w:val="22"/>
        </w:rPr>
        <w:t xml:space="preserve"> </w:t>
      </w:r>
      <w:r w:rsidR="004B48F8">
        <w:rPr>
          <w:rFonts w:asciiTheme="majorHAnsi" w:hAnsiTheme="majorHAnsi" w:cstheme="majorHAnsi"/>
          <w:color w:val="000000"/>
          <w:sz w:val="22"/>
          <w:szCs w:val="22"/>
        </w:rPr>
        <w:t>U</w:t>
      </w:r>
      <w:r w:rsidR="00C24A1B" w:rsidRPr="00EC5FDB">
        <w:rPr>
          <w:rFonts w:asciiTheme="majorHAnsi" w:hAnsiTheme="majorHAnsi" w:cstheme="majorHAnsi"/>
          <w:color w:val="000000"/>
          <w:sz w:val="22"/>
          <w:szCs w:val="22"/>
        </w:rPr>
        <w:t>nderneath those boxes (bottom row) are the connect</w:t>
      </w:r>
      <w:r w:rsidR="004B48F8">
        <w:rPr>
          <w:rFonts w:asciiTheme="majorHAnsi" w:hAnsiTheme="majorHAnsi" w:cstheme="majorHAnsi"/>
          <w:color w:val="000000"/>
          <w:sz w:val="22"/>
          <w:szCs w:val="22"/>
        </w:rPr>
        <w:t xml:space="preserve">ed </w:t>
      </w:r>
      <w:r w:rsidR="00C24A1B" w:rsidRPr="00EC5FDB">
        <w:rPr>
          <w:rFonts w:asciiTheme="majorHAnsi" w:hAnsiTheme="majorHAnsi" w:cstheme="majorHAnsi"/>
          <w:color w:val="000000"/>
          <w:sz w:val="22"/>
          <w:szCs w:val="22"/>
        </w:rPr>
        <w:t>mathematics and ELA/</w:t>
      </w:r>
      <w:r w:rsidR="00A15A39">
        <w:rPr>
          <w:rFonts w:asciiTheme="majorHAnsi" w:hAnsiTheme="majorHAnsi" w:cstheme="majorHAnsi"/>
          <w:color w:val="000000"/>
          <w:sz w:val="22"/>
          <w:szCs w:val="22"/>
        </w:rPr>
        <w:t>l</w:t>
      </w:r>
      <w:r w:rsidR="00A15A39" w:rsidRPr="00EC5FDB">
        <w:rPr>
          <w:rFonts w:asciiTheme="majorHAnsi" w:hAnsiTheme="majorHAnsi" w:cstheme="majorHAnsi"/>
          <w:color w:val="000000"/>
          <w:sz w:val="22"/>
          <w:szCs w:val="22"/>
        </w:rPr>
        <w:t xml:space="preserve">iteracy </w:t>
      </w:r>
      <w:r w:rsidR="00C24A1B" w:rsidRPr="00EC5FDB">
        <w:rPr>
          <w:rFonts w:asciiTheme="majorHAnsi" w:hAnsiTheme="majorHAnsi" w:cstheme="majorHAnsi"/>
          <w:color w:val="000000"/>
          <w:sz w:val="22"/>
          <w:szCs w:val="22"/>
        </w:rPr>
        <w:t>standards.</w:t>
      </w:r>
      <w:r w:rsidR="00B97B35">
        <w:rPr>
          <w:rFonts w:asciiTheme="majorHAnsi" w:hAnsiTheme="majorHAnsi" w:cstheme="majorHAnsi"/>
          <w:color w:val="000000"/>
          <w:sz w:val="22"/>
          <w:szCs w:val="22"/>
        </w:rPr>
        <w:t xml:space="preserve"> </w:t>
      </w:r>
      <w:r>
        <w:rPr>
          <w:rFonts w:asciiTheme="majorHAnsi" w:hAnsiTheme="majorHAnsi" w:cstheme="majorHAnsi"/>
          <w:color w:val="000000"/>
          <w:sz w:val="22"/>
          <w:szCs w:val="22"/>
        </w:rPr>
        <w:t xml:space="preserve">Description of the </w:t>
      </w:r>
      <w:r w:rsidR="00C24A1B" w:rsidRPr="00EC5FDB">
        <w:rPr>
          <w:rFonts w:asciiTheme="majorHAnsi" w:hAnsiTheme="majorHAnsi" w:cstheme="majorHAnsi"/>
          <w:color w:val="000000"/>
          <w:sz w:val="22"/>
          <w:szCs w:val="22"/>
        </w:rPr>
        <w:t>boxes:</w:t>
      </w:r>
    </w:p>
    <w:p w14:paraId="4C2A2CAA" w14:textId="77777777" w:rsidR="00C24A1B" w:rsidRPr="00EC5FDB" w:rsidRDefault="00C24A1B" w:rsidP="00C24A1B">
      <w:pPr>
        <w:widowControl w:val="0"/>
        <w:autoSpaceDE w:val="0"/>
        <w:autoSpaceDN w:val="0"/>
        <w:adjustRightInd w:val="0"/>
        <w:ind w:right="1026"/>
        <w:rPr>
          <w:rFonts w:asciiTheme="majorHAnsi" w:hAnsiTheme="majorHAnsi" w:cstheme="majorHAnsi"/>
          <w:sz w:val="22"/>
          <w:szCs w:val="22"/>
        </w:rPr>
      </w:pPr>
    </w:p>
    <w:p w14:paraId="03C8268B" w14:textId="251A3C3E" w:rsidR="00E11486" w:rsidRPr="00EC5FDB" w:rsidRDefault="009742D9" w:rsidP="00E11486">
      <w:pPr>
        <w:widowControl w:val="0"/>
        <w:autoSpaceDE w:val="0"/>
        <w:autoSpaceDN w:val="0"/>
        <w:adjustRightInd w:val="0"/>
        <w:rPr>
          <w:rFonts w:asciiTheme="majorHAnsi" w:hAnsiTheme="majorHAnsi" w:cstheme="majorHAnsi"/>
          <w:sz w:val="22"/>
          <w:szCs w:val="22"/>
        </w:rPr>
      </w:pPr>
      <w:r w:rsidRPr="00EC5FDB">
        <w:rPr>
          <w:rFonts w:asciiTheme="majorHAnsi" w:hAnsiTheme="majorHAnsi" w:cstheme="majorHAnsi"/>
          <w:b/>
          <w:bCs/>
          <w:sz w:val="22"/>
          <w:szCs w:val="22"/>
        </w:rPr>
        <w:t xml:space="preserve">Science and Engineering Practices. </w:t>
      </w:r>
      <w:r w:rsidR="00DF677E" w:rsidRPr="00EC5FDB">
        <w:rPr>
          <w:rFonts w:asciiTheme="majorHAnsi" w:hAnsiTheme="majorHAnsi" w:cstheme="majorHAnsi"/>
          <w:sz w:val="22"/>
          <w:szCs w:val="22"/>
        </w:rPr>
        <w:t xml:space="preserve">The </w:t>
      </w:r>
      <w:r w:rsidR="00DF677E" w:rsidRPr="005A67A6">
        <w:rPr>
          <w:rFonts w:asciiTheme="majorHAnsi" w:hAnsiTheme="majorHAnsi" w:cstheme="majorHAnsi"/>
          <w:color w:val="548DD4" w:themeColor="text2" w:themeTint="99"/>
          <w:sz w:val="22"/>
          <w:szCs w:val="22"/>
          <w:u w:val="single"/>
        </w:rPr>
        <w:t>blue box</w:t>
      </w:r>
      <w:r w:rsidR="00DF677E" w:rsidRPr="005A67A6">
        <w:rPr>
          <w:rFonts w:asciiTheme="majorHAnsi" w:hAnsiTheme="majorHAnsi" w:cstheme="majorHAnsi"/>
          <w:color w:val="548DD4" w:themeColor="text2" w:themeTint="99"/>
          <w:sz w:val="22"/>
          <w:szCs w:val="22"/>
        </w:rPr>
        <w:t xml:space="preserve"> </w:t>
      </w:r>
      <w:r w:rsidR="00DF677E" w:rsidRPr="00EC5FDB">
        <w:rPr>
          <w:rFonts w:asciiTheme="majorHAnsi" w:hAnsiTheme="majorHAnsi" w:cstheme="majorHAnsi"/>
          <w:sz w:val="22"/>
          <w:szCs w:val="22"/>
        </w:rPr>
        <w:t xml:space="preserve">includes science and engineering practices that could be used with the standard above. </w:t>
      </w:r>
      <w:r w:rsidR="00E11486" w:rsidRPr="00EC5FDB">
        <w:rPr>
          <w:rFonts w:asciiTheme="majorHAnsi" w:hAnsiTheme="majorHAnsi" w:cstheme="majorHAnsi"/>
          <w:sz w:val="22"/>
          <w:szCs w:val="22"/>
        </w:rPr>
        <w:t>The STE Curriculum Framework identifies eight essential science and engineering practices:</w:t>
      </w:r>
    </w:p>
    <w:p w14:paraId="307B670F" w14:textId="77777777" w:rsidR="00E11486" w:rsidRPr="00EC5FDB" w:rsidRDefault="00E11486" w:rsidP="00E11486">
      <w:pPr>
        <w:widowControl w:val="0"/>
        <w:autoSpaceDE w:val="0"/>
        <w:autoSpaceDN w:val="0"/>
        <w:adjustRightInd w:val="0"/>
        <w:ind w:left="907" w:right="720" w:hanging="187"/>
        <w:rPr>
          <w:rFonts w:asciiTheme="majorHAnsi" w:hAnsiTheme="majorHAnsi" w:cstheme="majorHAnsi"/>
          <w:sz w:val="22"/>
          <w:szCs w:val="22"/>
        </w:rPr>
      </w:pPr>
      <w:r w:rsidRPr="00EC5FDB">
        <w:rPr>
          <w:rFonts w:asciiTheme="majorHAnsi" w:hAnsiTheme="majorHAnsi" w:cstheme="majorHAnsi"/>
          <w:sz w:val="22"/>
          <w:szCs w:val="22"/>
        </w:rPr>
        <w:t>1.</w:t>
      </w:r>
      <w:r w:rsidRPr="00EC5FDB">
        <w:rPr>
          <w:rFonts w:asciiTheme="majorHAnsi" w:hAnsiTheme="majorHAnsi" w:cstheme="majorHAnsi"/>
          <w:sz w:val="22"/>
          <w:szCs w:val="22"/>
        </w:rPr>
        <w:tab/>
        <w:t>Asking questions (for science) and defining problems (for engineering).</w:t>
      </w:r>
    </w:p>
    <w:p w14:paraId="092D65A5" w14:textId="77777777" w:rsidR="00E11486" w:rsidRPr="00EC5FDB" w:rsidRDefault="00E11486" w:rsidP="00E11486">
      <w:pPr>
        <w:widowControl w:val="0"/>
        <w:autoSpaceDE w:val="0"/>
        <w:autoSpaceDN w:val="0"/>
        <w:adjustRightInd w:val="0"/>
        <w:ind w:left="907" w:right="720" w:hanging="187"/>
        <w:rPr>
          <w:rFonts w:asciiTheme="majorHAnsi" w:hAnsiTheme="majorHAnsi" w:cstheme="majorHAnsi"/>
          <w:sz w:val="22"/>
          <w:szCs w:val="22"/>
        </w:rPr>
      </w:pPr>
      <w:r w:rsidRPr="00EC5FDB">
        <w:rPr>
          <w:rFonts w:asciiTheme="majorHAnsi" w:hAnsiTheme="majorHAnsi" w:cstheme="majorHAnsi"/>
          <w:sz w:val="22"/>
          <w:szCs w:val="22"/>
        </w:rPr>
        <w:t>2.</w:t>
      </w:r>
      <w:r w:rsidRPr="00EC5FDB">
        <w:rPr>
          <w:rFonts w:asciiTheme="majorHAnsi" w:hAnsiTheme="majorHAnsi" w:cstheme="majorHAnsi"/>
          <w:sz w:val="22"/>
          <w:szCs w:val="22"/>
        </w:rPr>
        <w:tab/>
        <w:t>Developing and using models.</w:t>
      </w:r>
    </w:p>
    <w:p w14:paraId="2DA13173" w14:textId="77777777" w:rsidR="00E11486" w:rsidRPr="00EC5FDB" w:rsidRDefault="00E11486" w:rsidP="00E11486">
      <w:pPr>
        <w:widowControl w:val="0"/>
        <w:autoSpaceDE w:val="0"/>
        <w:autoSpaceDN w:val="0"/>
        <w:adjustRightInd w:val="0"/>
        <w:ind w:left="907" w:right="720" w:hanging="187"/>
        <w:rPr>
          <w:rFonts w:asciiTheme="majorHAnsi" w:hAnsiTheme="majorHAnsi" w:cstheme="majorHAnsi"/>
          <w:sz w:val="22"/>
          <w:szCs w:val="22"/>
        </w:rPr>
      </w:pPr>
      <w:r w:rsidRPr="00EC5FDB">
        <w:rPr>
          <w:rFonts w:asciiTheme="majorHAnsi" w:hAnsiTheme="majorHAnsi" w:cstheme="majorHAnsi"/>
          <w:sz w:val="22"/>
          <w:szCs w:val="22"/>
        </w:rPr>
        <w:t>3.</w:t>
      </w:r>
      <w:r w:rsidRPr="00EC5FDB">
        <w:rPr>
          <w:rFonts w:asciiTheme="majorHAnsi" w:hAnsiTheme="majorHAnsi" w:cstheme="majorHAnsi"/>
          <w:sz w:val="22"/>
          <w:szCs w:val="22"/>
        </w:rPr>
        <w:tab/>
        <w:t>Planning and carrying out investigations.</w:t>
      </w:r>
    </w:p>
    <w:p w14:paraId="1BF2DFB2" w14:textId="77777777" w:rsidR="00E11486" w:rsidRPr="00EC5FDB" w:rsidRDefault="00E11486" w:rsidP="00E11486">
      <w:pPr>
        <w:widowControl w:val="0"/>
        <w:autoSpaceDE w:val="0"/>
        <w:autoSpaceDN w:val="0"/>
        <w:adjustRightInd w:val="0"/>
        <w:ind w:left="907" w:right="720" w:hanging="187"/>
        <w:rPr>
          <w:rFonts w:asciiTheme="majorHAnsi" w:hAnsiTheme="majorHAnsi" w:cstheme="majorHAnsi"/>
          <w:sz w:val="22"/>
          <w:szCs w:val="22"/>
        </w:rPr>
      </w:pPr>
      <w:r w:rsidRPr="00EC5FDB">
        <w:rPr>
          <w:rFonts w:asciiTheme="majorHAnsi" w:hAnsiTheme="majorHAnsi" w:cstheme="majorHAnsi"/>
          <w:sz w:val="22"/>
          <w:szCs w:val="22"/>
        </w:rPr>
        <w:t>4.</w:t>
      </w:r>
      <w:r w:rsidRPr="00EC5FDB">
        <w:rPr>
          <w:rFonts w:asciiTheme="majorHAnsi" w:hAnsiTheme="majorHAnsi" w:cstheme="majorHAnsi"/>
          <w:sz w:val="22"/>
          <w:szCs w:val="22"/>
        </w:rPr>
        <w:tab/>
        <w:t>Analyzing and interpreting data.</w:t>
      </w:r>
    </w:p>
    <w:p w14:paraId="4F7C7E1D" w14:textId="77777777" w:rsidR="00E11486" w:rsidRPr="00EC5FDB" w:rsidRDefault="00E11486" w:rsidP="00E11486">
      <w:pPr>
        <w:widowControl w:val="0"/>
        <w:autoSpaceDE w:val="0"/>
        <w:autoSpaceDN w:val="0"/>
        <w:adjustRightInd w:val="0"/>
        <w:ind w:left="907" w:right="720" w:hanging="187"/>
        <w:rPr>
          <w:rFonts w:asciiTheme="majorHAnsi" w:hAnsiTheme="majorHAnsi" w:cstheme="majorHAnsi"/>
          <w:sz w:val="22"/>
          <w:szCs w:val="22"/>
        </w:rPr>
      </w:pPr>
      <w:r w:rsidRPr="00EC5FDB">
        <w:rPr>
          <w:rFonts w:asciiTheme="majorHAnsi" w:hAnsiTheme="majorHAnsi" w:cstheme="majorHAnsi"/>
          <w:sz w:val="22"/>
          <w:szCs w:val="22"/>
        </w:rPr>
        <w:t>5.</w:t>
      </w:r>
      <w:r w:rsidRPr="00EC5FDB">
        <w:rPr>
          <w:rFonts w:asciiTheme="majorHAnsi" w:hAnsiTheme="majorHAnsi" w:cstheme="majorHAnsi"/>
          <w:sz w:val="22"/>
          <w:szCs w:val="22"/>
        </w:rPr>
        <w:tab/>
        <w:t>Using mathematics and computational thinking.</w:t>
      </w:r>
    </w:p>
    <w:p w14:paraId="75FEFF31" w14:textId="77777777" w:rsidR="00E11486" w:rsidRPr="00EC5FDB" w:rsidRDefault="00E11486" w:rsidP="00E11486">
      <w:pPr>
        <w:widowControl w:val="0"/>
        <w:autoSpaceDE w:val="0"/>
        <w:autoSpaceDN w:val="0"/>
        <w:adjustRightInd w:val="0"/>
        <w:ind w:left="907" w:right="720" w:hanging="187"/>
        <w:rPr>
          <w:rFonts w:asciiTheme="majorHAnsi" w:hAnsiTheme="majorHAnsi" w:cstheme="majorHAnsi"/>
          <w:sz w:val="22"/>
          <w:szCs w:val="22"/>
        </w:rPr>
      </w:pPr>
      <w:r w:rsidRPr="00EC5FDB">
        <w:rPr>
          <w:rFonts w:asciiTheme="majorHAnsi" w:hAnsiTheme="majorHAnsi" w:cstheme="majorHAnsi"/>
          <w:sz w:val="22"/>
          <w:szCs w:val="22"/>
        </w:rPr>
        <w:t>6.</w:t>
      </w:r>
      <w:r w:rsidRPr="00EC5FDB">
        <w:rPr>
          <w:rFonts w:asciiTheme="majorHAnsi" w:hAnsiTheme="majorHAnsi" w:cstheme="majorHAnsi"/>
          <w:sz w:val="22"/>
          <w:szCs w:val="22"/>
        </w:rPr>
        <w:tab/>
        <w:t>Constructing explanations (for science) and designing solutions (for engineering).</w:t>
      </w:r>
    </w:p>
    <w:p w14:paraId="49B47E91" w14:textId="2C686F0C" w:rsidR="00E11486" w:rsidRDefault="00E11486" w:rsidP="00E11486">
      <w:pPr>
        <w:widowControl w:val="0"/>
        <w:autoSpaceDE w:val="0"/>
        <w:autoSpaceDN w:val="0"/>
        <w:adjustRightInd w:val="0"/>
        <w:ind w:left="907" w:right="720" w:hanging="187"/>
        <w:rPr>
          <w:rFonts w:asciiTheme="majorHAnsi" w:hAnsiTheme="majorHAnsi" w:cstheme="majorHAnsi"/>
          <w:sz w:val="22"/>
          <w:szCs w:val="22"/>
        </w:rPr>
      </w:pPr>
      <w:r w:rsidRPr="00EC5FDB">
        <w:rPr>
          <w:rFonts w:asciiTheme="majorHAnsi" w:hAnsiTheme="majorHAnsi" w:cstheme="majorHAnsi"/>
          <w:sz w:val="22"/>
          <w:szCs w:val="22"/>
        </w:rPr>
        <w:t>7.</w:t>
      </w:r>
      <w:r w:rsidRPr="00EC5FDB">
        <w:rPr>
          <w:rFonts w:asciiTheme="majorHAnsi" w:hAnsiTheme="majorHAnsi" w:cstheme="majorHAnsi"/>
          <w:sz w:val="22"/>
          <w:szCs w:val="22"/>
        </w:rPr>
        <w:tab/>
        <w:t>Engaging in argument from evidence.</w:t>
      </w:r>
    </w:p>
    <w:p w14:paraId="1B0C1460" w14:textId="10DEAD8C" w:rsidR="00E11486" w:rsidRPr="00EC5FDB" w:rsidRDefault="00E11486" w:rsidP="00E11486">
      <w:pPr>
        <w:widowControl w:val="0"/>
        <w:autoSpaceDE w:val="0"/>
        <w:autoSpaceDN w:val="0"/>
        <w:adjustRightInd w:val="0"/>
        <w:ind w:left="907" w:right="720" w:hanging="187"/>
        <w:rPr>
          <w:rFonts w:asciiTheme="majorHAnsi" w:hAnsiTheme="majorHAnsi" w:cstheme="majorHAnsi"/>
          <w:sz w:val="22"/>
          <w:szCs w:val="22"/>
        </w:rPr>
      </w:pPr>
      <w:r w:rsidRPr="00EC5FDB">
        <w:rPr>
          <w:rFonts w:asciiTheme="majorHAnsi" w:hAnsiTheme="majorHAnsi" w:cstheme="majorHAnsi"/>
          <w:sz w:val="22"/>
          <w:szCs w:val="22"/>
        </w:rPr>
        <w:t>8.</w:t>
      </w:r>
      <w:r w:rsidRPr="00EC5FDB">
        <w:rPr>
          <w:rFonts w:asciiTheme="majorHAnsi" w:hAnsiTheme="majorHAnsi" w:cstheme="majorHAnsi"/>
          <w:sz w:val="22"/>
          <w:szCs w:val="22"/>
        </w:rPr>
        <w:tab/>
        <w:t>Obtaining, evaluating, and communicating information.</w:t>
      </w:r>
    </w:p>
    <w:p w14:paraId="7B5F3CEC" w14:textId="77777777" w:rsidR="00E11486" w:rsidRDefault="00E11486" w:rsidP="00E11486">
      <w:pPr>
        <w:widowControl w:val="0"/>
        <w:autoSpaceDE w:val="0"/>
        <w:autoSpaceDN w:val="0"/>
        <w:adjustRightInd w:val="0"/>
        <w:rPr>
          <w:rFonts w:asciiTheme="majorHAnsi" w:hAnsiTheme="majorHAnsi" w:cstheme="majorHAnsi"/>
          <w:sz w:val="22"/>
          <w:szCs w:val="22"/>
        </w:rPr>
      </w:pPr>
    </w:p>
    <w:p w14:paraId="0D67F7BD" w14:textId="4BC90F5D" w:rsidR="00E11486" w:rsidRDefault="00E11486" w:rsidP="00E11486">
      <w:pPr>
        <w:widowControl w:val="0"/>
        <w:autoSpaceDE w:val="0"/>
        <w:autoSpaceDN w:val="0"/>
        <w:adjustRightInd w:val="0"/>
        <w:rPr>
          <w:rFonts w:asciiTheme="majorHAnsi" w:hAnsiTheme="majorHAnsi" w:cstheme="majorHAnsi"/>
          <w:sz w:val="22"/>
          <w:szCs w:val="22"/>
        </w:rPr>
      </w:pPr>
      <w:r w:rsidRPr="00EC5FDB">
        <w:rPr>
          <w:rFonts w:asciiTheme="majorHAnsi" w:hAnsiTheme="majorHAnsi" w:cstheme="majorHAnsi"/>
          <w:sz w:val="22"/>
          <w:szCs w:val="22"/>
        </w:rPr>
        <w:t>The science and engineering practices include the skills necessary to engage in scientific inquiry and engineering design. It is necessary to teach these</w:t>
      </w:r>
      <w:r>
        <w:rPr>
          <w:rFonts w:asciiTheme="majorHAnsi" w:hAnsiTheme="majorHAnsi" w:cstheme="majorHAnsi"/>
          <w:sz w:val="22"/>
          <w:szCs w:val="22"/>
        </w:rPr>
        <w:t xml:space="preserve"> in tandem with science and engineering content,</w:t>
      </w:r>
      <w:r w:rsidRPr="00EC5FDB">
        <w:rPr>
          <w:rFonts w:asciiTheme="majorHAnsi" w:hAnsiTheme="majorHAnsi" w:cstheme="majorHAnsi"/>
          <w:sz w:val="22"/>
          <w:szCs w:val="22"/>
        </w:rPr>
        <w:t xml:space="preserve"> so students develop an understanding and facility with the practices in appropriate contexts.</w:t>
      </w:r>
    </w:p>
    <w:p w14:paraId="7ED6471E" w14:textId="77777777" w:rsidR="00E11486" w:rsidRDefault="00E11486" w:rsidP="00E11486">
      <w:pPr>
        <w:widowControl w:val="0"/>
        <w:autoSpaceDE w:val="0"/>
        <w:autoSpaceDN w:val="0"/>
        <w:adjustRightInd w:val="0"/>
        <w:rPr>
          <w:rFonts w:asciiTheme="majorHAnsi" w:hAnsiTheme="majorHAnsi" w:cstheme="majorHAnsi"/>
          <w:sz w:val="22"/>
          <w:szCs w:val="22"/>
        </w:rPr>
      </w:pPr>
    </w:p>
    <w:p w14:paraId="560D5145" w14:textId="0A8DEA8D" w:rsidR="009742D9" w:rsidRPr="00B97B35" w:rsidRDefault="009742D9" w:rsidP="00B97B35">
      <w:pPr>
        <w:widowControl w:val="0"/>
        <w:autoSpaceDE w:val="0"/>
        <w:autoSpaceDN w:val="0"/>
        <w:adjustRightInd w:val="0"/>
        <w:rPr>
          <w:rFonts w:asciiTheme="majorHAnsi" w:hAnsiTheme="majorHAnsi" w:cstheme="majorHAnsi"/>
          <w:sz w:val="22"/>
          <w:szCs w:val="22"/>
        </w:rPr>
      </w:pPr>
      <w:r w:rsidRPr="00EC5FDB">
        <w:rPr>
          <w:rFonts w:asciiTheme="majorHAnsi" w:hAnsiTheme="majorHAnsi" w:cstheme="majorHAnsi"/>
          <w:sz w:val="22"/>
          <w:szCs w:val="22"/>
        </w:rPr>
        <w:t>Most sets of standards emphasize only a few of the practices</w:t>
      </w:r>
      <w:r w:rsidR="00A15A39">
        <w:rPr>
          <w:rFonts w:asciiTheme="majorHAnsi" w:hAnsiTheme="majorHAnsi" w:cstheme="majorHAnsi"/>
          <w:sz w:val="22"/>
          <w:szCs w:val="22"/>
        </w:rPr>
        <w:t>;</w:t>
      </w:r>
      <w:r w:rsidR="00A15A39" w:rsidRPr="00EC5FDB">
        <w:rPr>
          <w:rFonts w:asciiTheme="majorHAnsi" w:hAnsiTheme="majorHAnsi" w:cstheme="majorHAnsi"/>
          <w:sz w:val="22"/>
          <w:szCs w:val="22"/>
        </w:rPr>
        <w:t xml:space="preserve"> </w:t>
      </w:r>
      <w:r w:rsidRPr="00EC5FDB">
        <w:rPr>
          <w:rFonts w:asciiTheme="majorHAnsi" w:hAnsiTheme="majorHAnsi" w:cstheme="majorHAnsi"/>
          <w:sz w:val="22"/>
          <w:szCs w:val="22"/>
        </w:rPr>
        <w:t xml:space="preserve">however, all practices are emphasized within a grade band. Teachers should utilize several practices in any </w:t>
      </w:r>
      <w:r w:rsidR="00601B95">
        <w:rPr>
          <w:rFonts w:asciiTheme="majorHAnsi" w:hAnsiTheme="majorHAnsi" w:cstheme="majorHAnsi"/>
          <w:sz w:val="22"/>
          <w:szCs w:val="22"/>
        </w:rPr>
        <w:t xml:space="preserve">STE topic </w:t>
      </w:r>
      <w:r w:rsidRPr="00EC5FDB">
        <w:rPr>
          <w:rFonts w:asciiTheme="majorHAnsi" w:hAnsiTheme="majorHAnsi" w:cstheme="majorHAnsi"/>
          <w:sz w:val="22"/>
          <w:szCs w:val="22"/>
        </w:rPr>
        <w:t>and need not be limited by the practice listed in the standard, which is only intended</w:t>
      </w:r>
      <w:r w:rsidR="00A15A39" w:rsidRPr="00EC5FDB">
        <w:rPr>
          <w:rFonts w:asciiTheme="majorHAnsi" w:hAnsiTheme="majorHAnsi" w:cstheme="majorHAnsi"/>
          <w:sz w:val="22"/>
          <w:szCs w:val="22"/>
        </w:rPr>
        <w:t xml:space="preserve"> </w:t>
      </w:r>
      <w:r w:rsidRPr="00EC5FDB">
        <w:rPr>
          <w:rFonts w:asciiTheme="majorHAnsi" w:hAnsiTheme="majorHAnsi" w:cstheme="majorHAnsi"/>
          <w:sz w:val="22"/>
          <w:szCs w:val="22"/>
        </w:rPr>
        <w:t xml:space="preserve">to guide instruction. </w:t>
      </w:r>
      <w:r w:rsidR="00E11486">
        <w:rPr>
          <w:rFonts w:asciiTheme="majorHAnsi" w:hAnsiTheme="majorHAnsi" w:cstheme="majorHAnsi"/>
          <w:sz w:val="22"/>
          <w:szCs w:val="22"/>
        </w:rPr>
        <w:t xml:space="preserve"> </w:t>
      </w:r>
      <w:r w:rsidR="00233CD2">
        <w:rPr>
          <w:rFonts w:asciiTheme="majorHAnsi" w:hAnsiTheme="majorHAnsi" w:cstheme="majorHAnsi"/>
          <w:sz w:val="22"/>
          <w:szCs w:val="22"/>
        </w:rPr>
        <w:t xml:space="preserve">The practices are considered </w:t>
      </w:r>
      <w:r w:rsidR="00233CD2" w:rsidRPr="00601B95">
        <w:rPr>
          <w:rFonts w:asciiTheme="majorHAnsi" w:hAnsiTheme="majorHAnsi" w:cstheme="majorHAnsi"/>
          <w:i/>
          <w:sz w:val="22"/>
          <w:szCs w:val="22"/>
        </w:rPr>
        <w:t xml:space="preserve">interchangeable </w:t>
      </w:r>
      <w:r w:rsidR="00233CD2">
        <w:rPr>
          <w:rFonts w:asciiTheme="majorHAnsi" w:hAnsiTheme="majorHAnsi" w:cstheme="majorHAnsi"/>
          <w:sz w:val="22"/>
          <w:szCs w:val="22"/>
        </w:rPr>
        <w:t xml:space="preserve">so that </w:t>
      </w:r>
      <w:r w:rsidR="00233CD2">
        <w:rPr>
          <w:rFonts w:asciiTheme="majorHAnsi" w:hAnsiTheme="majorHAnsi" w:cstheme="majorHAnsi"/>
          <w:noProof/>
          <w:sz w:val="22"/>
          <w:szCs w:val="22"/>
        </w:rPr>
        <w:t>m</w:t>
      </w:r>
      <w:r w:rsidR="00233CD2" w:rsidRPr="00233CD2">
        <w:rPr>
          <w:rFonts w:asciiTheme="majorHAnsi" w:hAnsiTheme="majorHAnsi" w:cstheme="majorHAnsi"/>
          <w:noProof/>
          <w:sz w:val="22"/>
          <w:szCs w:val="22"/>
        </w:rPr>
        <w:t xml:space="preserve">ultiple practices (such as data analysis, modeling, and reasoning) </w:t>
      </w:r>
      <w:r w:rsidR="00233CD2">
        <w:rPr>
          <w:rFonts w:asciiTheme="majorHAnsi" w:hAnsiTheme="majorHAnsi" w:cstheme="majorHAnsi"/>
          <w:noProof/>
          <w:sz w:val="22"/>
          <w:szCs w:val="22"/>
        </w:rPr>
        <w:t xml:space="preserve">can be used to learn </w:t>
      </w:r>
      <w:r w:rsidR="00233CD2" w:rsidRPr="00233CD2">
        <w:rPr>
          <w:rFonts w:asciiTheme="majorHAnsi" w:hAnsiTheme="majorHAnsi" w:cstheme="majorHAnsi"/>
          <w:noProof/>
          <w:sz w:val="22"/>
          <w:szCs w:val="22"/>
        </w:rPr>
        <w:t>the content of a particular standard, even if that practice is not listed in the standard.</w:t>
      </w:r>
      <w:r w:rsidR="00233CD2">
        <w:rPr>
          <w:rFonts w:asciiTheme="majorHAnsi" w:hAnsiTheme="majorHAnsi" w:cstheme="majorHAnsi"/>
          <w:noProof/>
          <w:sz w:val="22"/>
          <w:szCs w:val="22"/>
        </w:rPr>
        <w:t xml:space="preserve"> For the purposes of this document, the practices listed in the blue box match the practices listed in the STE standard. </w:t>
      </w:r>
      <w:r w:rsidRPr="00B97B35">
        <w:rPr>
          <w:rFonts w:asciiTheme="majorHAnsi" w:hAnsiTheme="majorHAnsi" w:cstheme="majorHAnsi"/>
          <w:sz w:val="22"/>
          <w:szCs w:val="22"/>
        </w:rPr>
        <w:t xml:space="preserve">See </w:t>
      </w:r>
      <w:r w:rsidRPr="008A34D0">
        <w:rPr>
          <w:rFonts w:asciiTheme="majorHAnsi" w:hAnsiTheme="majorHAnsi" w:cstheme="majorHAnsi"/>
          <w:sz w:val="22"/>
          <w:szCs w:val="22"/>
        </w:rPr>
        <w:t>Appendix II</w:t>
      </w:r>
      <w:r w:rsidRPr="00B97B35">
        <w:rPr>
          <w:rFonts w:asciiTheme="majorHAnsi" w:hAnsiTheme="majorHAnsi" w:cstheme="majorHAnsi"/>
          <w:sz w:val="22"/>
          <w:szCs w:val="22"/>
        </w:rPr>
        <w:t xml:space="preserve"> of the STE Curriculum Framework for more information.</w:t>
      </w:r>
    </w:p>
    <w:p w14:paraId="39B84B0A" w14:textId="77777777" w:rsidR="009742D9" w:rsidRDefault="009742D9" w:rsidP="00C24A1B">
      <w:pPr>
        <w:pStyle w:val="SectionMainText"/>
        <w:rPr>
          <w:rFonts w:asciiTheme="majorHAnsi" w:hAnsiTheme="majorHAnsi" w:cstheme="majorHAnsi"/>
          <w:b/>
          <w:bCs/>
          <w:szCs w:val="22"/>
        </w:rPr>
      </w:pPr>
    </w:p>
    <w:p w14:paraId="2AFFD207" w14:textId="332928D1" w:rsidR="002B3291" w:rsidRDefault="00C24A1B" w:rsidP="00C24A1B">
      <w:pPr>
        <w:pStyle w:val="SectionMainText"/>
        <w:rPr>
          <w:rFonts w:asciiTheme="majorHAnsi" w:hAnsiTheme="majorHAnsi" w:cstheme="majorHAnsi"/>
          <w:szCs w:val="22"/>
        </w:rPr>
      </w:pPr>
      <w:r w:rsidRPr="00EC5FDB">
        <w:rPr>
          <w:rFonts w:asciiTheme="majorHAnsi" w:hAnsiTheme="majorHAnsi" w:cstheme="majorHAnsi"/>
          <w:b/>
          <w:bCs/>
          <w:szCs w:val="22"/>
        </w:rPr>
        <w:t>Disciplinary Core Ideas</w:t>
      </w:r>
      <w:r w:rsidR="00233CD2">
        <w:rPr>
          <w:rFonts w:asciiTheme="majorHAnsi" w:hAnsiTheme="majorHAnsi" w:cstheme="majorHAnsi"/>
          <w:b/>
          <w:bCs/>
          <w:szCs w:val="22"/>
        </w:rPr>
        <w:t xml:space="preserve"> (DCI)</w:t>
      </w:r>
      <w:r w:rsidRPr="00EC5FDB">
        <w:rPr>
          <w:rFonts w:asciiTheme="majorHAnsi" w:hAnsiTheme="majorHAnsi" w:cstheme="majorHAnsi"/>
          <w:b/>
          <w:bCs/>
          <w:szCs w:val="22"/>
        </w:rPr>
        <w:t xml:space="preserve">. </w:t>
      </w:r>
      <w:r w:rsidRPr="00EC5FDB">
        <w:rPr>
          <w:rFonts w:asciiTheme="majorHAnsi" w:hAnsiTheme="majorHAnsi" w:cstheme="majorHAnsi"/>
          <w:szCs w:val="22"/>
        </w:rPr>
        <w:t xml:space="preserve">The </w:t>
      </w:r>
      <w:r w:rsidRPr="00B36C0B">
        <w:rPr>
          <w:rFonts w:asciiTheme="majorHAnsi" w:hAnsiTheme="majorHAnsi" w:cstheme="majorHAnsi"/>
          <w:color w:val="E36C0A" w:themeColor="accent6" w:themeShade="BF"/>
          <w:szCs w:val="22"/>
          <w:u w:val="single"/>
        </w:rPr>
        <w:t>orange box</w:t>
      </w:r>
      <w:r w:rsidRPr="00B36C0B">
        <w:rPr>
          <w:rFonts w:asciiTheme="majorHAnsi" w:hAnsiTheme="majorHAnsi" w:cstheme="majorHAnsi"/>
          <w:color w:val="E36C0A" w:themeColor="accent6" w:themeShade="BF"/>
          <w:szCs w:val="22"/>
        </w:rPr>
        <w:t xml:space="preserve"> </w:t>
      </w:r>
      <w:r w:rsidRPr="00EC5FDB">
        <w:rPr>
          <w:rFonts w:asciiTheme="majorHAnsi" w:hAnsiTheme="majorHAnsi" w:cstheme="majorHAnsi"/>
          <w:szCs w:val="22"/>
        </w:rPr>
        <w:t xml:space="preserve">includes statements </w:t>
      </w:r>
      <w:r w:rsidR="00233CD2">
        <w:rPr>
          <w:rFonts w:asciiTheme="majorHAnsi" w:hAnsiTheme="majorHAnsi" w:cstheme="majorHAnsi"/>
          <w:szCs w:val="22"/>
        </w:rPr>
        <w:t xml:space="preserve">(Disciplinary Core Ideas) </w:t>
      </w:r>
      <w:r w:rsidRPr="00EC5FDB">
        <w:rPr>
          <w:rFonts w:asciiTheme="majorHAnsi" w:hAnsiTheme="majorHAnsi" w:cstheme="majorHAnsi"/>
          <w:szCs w:val="22"/>
        </w:rPr>
        <w:t>that list out some of the most essential ideas in the major science disciplines that all students should understand during their pre</w:t>
      </w:r>
      <w:r w:rsidR="003127CC">
        <w:rPr>
          <w:rFonts w:asciiTheme="majorHAnsi" w:hAnsiTheme="majorHAnsi" w:cstheme="majorHAnsi"/>
          <w:szCs w:val="22"/>
        </w:rPr>
        <w:t>-K</w:t>
      </w:r>
      <w:r w:rsidRPr="00EC5FDB">
        <w:rPr>
          <w:rFonts w:asciiTheme="majorHAnsi" w:hAnsiTheme="majorHAnsi" w:cstheme="majorHAnsi"/>
          <w:szCs w:val="22"/>
        </w:rPr>
        <w:t xml:space="preserve">-12 education. Each disciplinary core idea </w:t>
      </w:r>
      <w:r w:rsidR="00742E91">
        <w:rPr>
          <w:rFonts w:asciiTheme="majorHAnsi" w:hAnsiTheme="majorHAnsi" w:cstheme="majorHAnsi"/>
          <w:szCs w:val="22"/>
        </w:rPr>
        <w:t xml:space="preserve">(DCI) </w:t>
      </w:r>
      <w:r w:rsidRPr="00EC5FDB">
        <w:rPr>
          <w:rFonts w:asciiTheme="majorHAnsi" w:hAnsiTheme="majorHAnsi" w:cstheme="majorHAnsi"/>
          <w:szCs w:val="22"/>
        </w:rPr>
        <w:t xml:space="preserve">spans pre-K to high school, with each grade span representing a reconceptualization or more sophisticated understanding of how students think about the core idea. </w:t>
      </w:r>
    </w:p>
    <w:p w14:paraId="13CF1852" w14:textId="77777777" w:rsidR="00B97B35" w:rsidRDefault="00B97B35" w:rsidP="00C24A1B">
      <w:pPr>
        <w:pStyle w:val="SectionMainText"/>
        <w:rPr>
          <w:rFonts w:asciiTheme="majorHAnsi" w:hAnsiTheme="majorHAnsi" w:cstheme="majorHAnsi"/>
          <w:snapToGrid/>
          <w:szCs w:val="22"/>
        </w:rPr>
      </w:pPr>
    </w:p>
    <w:p w14:paraId="09006149" w14:textId="22E72DE1" w:rsidR="00C24A1B" w:rsidRPr="00B97B35" w:rsidRDefault="00C24A1B" w:rsidP="00C24A1B">
      <w:pPr>
        <w:pStyle w:val="SectionMainText"/>
      </w:pPr>
      <w:r w:rsidRPr="002B3291">
        <w:rPr>
          <w:rFonts w:asciiTheme="majorHAnsi" w:hAnsiTheme="majorHAnsi" w:cstheme="majorHAnsi"/>
          <w:snapToGrid/>
          <w:szCs w:val="22"/>
        </w:rPr>
        <w:t>Th</w:t>
      </w:r>
      <w:r w:rsidR="002B3291">
        <w:rPr>
          <w:rFonts w:asciiTheme="majorHAnsi" w:hAnsiTheme="majorHAnsi" w:cstheme="majorHAnsi"/>
          <w:snapToGrid/>
          <w:szCs w:val="22"/>
        </w:rPr>
        <w:t>e</w:t>
      </w:r>
      <w:r w:rsidRPr="002B3291">
        <w:rPr>
          <w:rFonts w:asciiTheme="majorHAnsi" w:hAnsiTheme="majorHAnsi" w:cstheme="majorHAnsi"/>
          <w:snapToGrid/>
          <w:szCs w:val="22"/>
        </w:rPr>
        <w:t xml:space="preserve"> </w:t>
      </w:r>
      <w:r w:rsidR="002B3291" w:rsidRPr="002B3291">
        <w:rPr>
          <w:rFonts w:asciiTheme="majorHAnsi" w:hAnsiTheme="majorHAnsi" w:cstheme="majorHAnsi"/>
          <w:snapToGrid/>
          <w:szCs w:val="22"/>
          <w:u w:val="single"/>
        </w:rPr>
        <w:t xml:space="preserve">orange </w:t>
      </w:r>
      <w:r w:rsidRPr="002B3291">
        <w:rPr>
          <w:rFonts w:asciiTheme="majorHAnsi" w:hAnsiTheme="majorHAnsi" w:cstheme="majorHAnsi"/>
          <w:snapToGrid/>
          <w:szCs w:val="22"/>
          <w:u w:val="single"/>
        </w:rPr>
        <w:t>box</w:t>
      </w:r>
      <w:r w:rsidRPr="002B3291">
        <w:rPr>
          <w:rFonts w:asciiTheme="majorHAnsi" w:hAnsiTheme="majorHAnsi" w:cstheme="majorHAnsi"/>
          <w:snapToGrid/>
          <w:szCs w:val="22"/>
        </w:rPr>
        <w:t xml:space="preserve"> contains the names of DCIs that </w:t>
      </w:r>
      <w:r w:rsidR="002B3291" w:rsidRPr="002B3291">
        <w:rPr>
          <w:rFonts w:asciiTheme="majorHAnsi" w:hAnsiTheme="majorHAnsi" w:cstheme="majorHAnsi"/>
        </w:rPr>
        <w:t>briefly describe the content</w:t>
      </w:r>
      <w:r w:rsidR="002B3291">
        <w:rPr>
          <w:rFonts w:asciiTheme="majorHAnsi" w:hAnsiTheme="majorHAnsi" w:cstheme="majorHAnsi"/>
        </w:rPr>
        <w:t xml:space="preserve"> addressed </w:t>
      </w:r>
      <w:r w:rsidR="002B3291" w:rsidRPr="002B3291">
        <w:rPr>
          <w:rFonts w:asciiTheme="majorHAnsi" w:hAnsiTheme="majorHAnsi" w:cstheme="majorHAnsi"/>
        </w:rPr>
        <w:t xml:space="preserve">at each grade band for each disciplinary core </w:t>
      </w:r>
      <w:r w:rsidR="002B3291">
        <w:rPr>
          <w:rFonts w:asciiTheme="majorHAnsi" w:hAnsiTheme="majorHAnsi" w:cstheme="majorHAnsi"/>
        </w:rPr>
        <w:t>idea.</w:t>
      </w:r>
      <w:r w:rsidR="002B3291" w:rsidRPr="002B3291">
        <w:rPr>
          <w:rFonts w:asciiTheme="majorHAnsi" w:hAnsiTheme="majorHAnsi" w:cstheme="majorHAnsi"/>
        </w:rPr>
        <w:t xml:space="preserve"> </w:t>
      </w:r>
      <w:r w:rsidRPr="008A34D0">
        <w:rPr>
          <w:rFonts w:asciiTheme="majorHAnsi" w:hAnsiTheme="majorHAnsi" w:cstheme="majorHAnsi"/>
          <w:szCs w:val="22"/>
        </w:rPr>
        <w:t>See Appendix III</w:t>
      </w:r>
      <w:r w:rsidRPr="00EC5FDB">
        <w:rPr>
          <w:rFonts w:asciiTheme="majorHAnsi" w:hAnsiTheme="majorHAnsi" w:cstheme="majorHAnsi"/>
          <w:szCs w:val="22"/>
        </w:rPr>
        <w:t xml:space="preserve"> of the STE Curriculum Framework for more information.</w:t>
      </w:r>
      <w:r w:rsidR="0001381B">
        <w:rPr>
          <w:rFonts w:asciiTheme="majorHAnsi" w:hAnsiTheme="majorHAnsi" w:cstheme="majorHAnsi"/>
          <w:szCs w:val="22"/>
        </w:rPr>
        <w:t xml:space="preserve"> DCIs that are listed as </w:t>
      </w:r>
      <w:r w:rsidR="0001381B" w:rsidRPr="0001381B">
        <w:rPr>
          <w:rFonts w:asciiTheme="majorHAnsi" w:hAnsiTheme="majorHAnsi" w:cstheme="majorHAnsi"/>
          <w:i/>
          <w:iCs/>
          <w:szCs w:val="22"/>
        </w:rPr>
        <w:t>secondary</w:t>
      </w:r>
      <w:r w:rsidR="0001381B">
        <w:rPr>
          <w:rFonts w:asciiTheme="majorHAnsi" w:hAnsiTheme="majorHAnsi" w:cstheme="majorHAnsi"/>
          <w:szCs w:val="22"/>
        </w:rPr>
        <w:t xml:space="preserve"> to standards are a foundational idea building towards the content of the standard</w:t>
      </w:r>
    </w:p>
    <w:p w14:paraId="490D3F05" w14:textId="77777777" w:rsidR="00233CD2" w:rsidRDefault="00233CD2" w:rsidP="00C24A1B">
      <w:pPr>
        <w:pStyle w:val="SectionMainText"/>
        <w:rPr>
          <w:rFonts w:asciiTheme="majorHAnsi" w:hAnsiTheme="majorHAnsi" w:cstheme="majorHAnsi"/>
          <w:b/>
          <w:bCs/>
          <w:szCs w:val="22"/>
        </w:rPr>
      </w:pPr>
    </w:p>
    <w:p w14:paraId="597722FA" w14:textId="60B98AC3" w:rsidR="00C24A1B" w:rsidRDefault="00C24A1B" w:rsidP="00C24A1B">
      <w:pPr>
        <w:pStyle w:val="SectionMainText"/>
        <w:rPr>
          <w:rFonts w:asciiTheme="majorHAnsi" w:hAnsiTheme="majorHAnsi" w:cstheme="majorHAnsi"/>
          <w:szCs w:val="22"/>
        </w:rPr>
      </w:pPr>
      <w:r w:rsidRPr="00EC5FDB">
        <w:rPr>
          <w:rFonts w:asciiTheme="majorHAnsi" w:hAnsiTheme="majorHAnsi" w:cstheme="majorHAnsi"/>
          <w:b/>
          <w:bCs/>
          <w:szCs w:val="22"/>
        </w:rPr>
        <w:t>Connections to the Massachusetts ELA</w:t>
      </w:r>
      <w:r w:rsidR="00E462FD">
        <w:rPr>
          <w:rFonts w:asciiTheme="majorHAnsi" w:hAnsiTheme="majorHAnsi" w:cstheme="majorHAnsi"/>
          <w:b/>
          <w:bCs/>
          <w:szCs w:val="22"/>
        </w:rPr>
        <w:t>/Literacy</w:t>
      </w:r>
      <w:r w:rsidRPr="00EC5FDB">
        <w:rPr>
          <w:rFonts w:asciiTheme="majorHAnsi" w:hAnsiTheme="majorHAnsi" w:cstheme="majorHAnsi"/>
          <w:b/>
          <w:bCs/>
          <w:szCs w:val="22"/>
        </w:rPr>
        <w:t xml:space="preserve"> and Mathematics Standards. </w:t>
      </w:r>
      <w:r w:rsidRPr="00EC5FDB">
        <w:rPr>
          <w:rFonts w:asciiTheme="majorHAnsi" w:hAnsiTheme="majorHAnsi" w:cstheme="majorHAnsi"/>
          <w:szCs w:val="22"/>
        </w:rPr>
        <w:t xml:space="preserve">The bottom </w:t>
      </w:r>
      <w:r w:rsidR="003C7AA5" w:rsidRPr="003C7AA5">
        <w:rPr>
          <w:rFonts w:asciiTheme="majorHAnsi" w:hAnsiTheme="majorHAnsi" w:cstheme="majorHAnsi"/>
          <w:szCs w:val="22"/>
          <w:u w:val="single"/>
        </w:rPr>
        <w:t xml:space="preserve">white </w:t>
      </w:r>
      <w:r w:rsidRPr="003C7AA5">
        <w:rPr>
          <w:rFonts w:asciiTheme="majorHAnsi" w:hAnsiTheme="majorHAnsi" w:cstheme="majorHAnsi"/>
          <w:szCs w:val="22"/>
          <w:u w:val="single"/>
        </w:rPr>
        <w:t>box</w:t>
      </w:r>
      <w:r w:rsidRPr="00EC5FDB">
        <w:rPr>
          <w:rFonts w:asciiTheme="majorHAnsi" w:hAnsiTheme="majorHAnsi" w:cstheme="majorHAnsi"/>
          <w:szCs w:val="22"/>
        </w:rPr>
        <w:t xml:space="preserve"> contains the coding and names of pre-requisite or connected English </w:t>
      </w:r>
      <w:r w:rsidR="00E462FD">
        <w:rPr>
          <w:rFonts w:asciiTheme="majorHAnsi" w:hAnsiTheme="majorHAnsi" w:cstheme="majorHAnsi"/>
          <w:szCs w:val="22"/>
        </w:rPr>
        <w:t>l</w:t>
      </w:r>
      <w:r w:rsidR="00E462FD" w:rsidRPr="00EC5FDB">
        <w:rPr>
          <w:rFonts w:asciiTheme="majorHAnsi" w:hAnsiTheme="majorHAnsi" w:cstheme="majorHAnsi"/>
          <w:szCs w:val="22"/>
        </w:rPr>
        <w:t xml:space="preserve">anguage </w:t>
      </w:r>
      <w:r w:rsidR="00E462FD">
        <w:rPr>
          <w:rFonts w:asciiTheme="majorHAnsi" w:hAnsiTheme="majorHAnsi" w:cstheme="majorHAnsi"/>
          <w:szCs w:val="22"/>
        </w:rPr>
        <w:t>a</w:t>
      </w:r>
      <w:r w:rsidR="00E462FD" w:rsidRPr="00EC5FDB">
        <w:rPr>
          <w:rFonts w:asciiTheme="majorHAnsi" w:hAnsiTheme="majorHAnsi" w:cstheme="majorHAnsi"/>
          <w:szCs w:val="22"/>
        </w:rPr>
        <w:t>rts</w:t>
      </w:r>
      <w:r w:rsidR="00E462FD">
        <w:rPr>
          <w:rFonts w:asciiTheme="majorHAnsi" w:hAnsiTheme="majorHAnsi" w:cstheme="majorHAnsi"/>
          <w:szCs w:val="22"/>
        </w:rPr>
        <w:t xml:space="preserve"> and </w:t>
      </w:r>
      <w:r w:rsidR="00E83E36">
        <w:rPr>
          <w:rFonts w:asciiTheme="majorHAnsi" w:hAnsiTheme="majorHAnsi" w:cstheme="majorHAnsi"/>
          <w:szCs w:val="22"/>
        </w:rPr>
        <w:t>l</w:t>
      </w:r>
      <w:r w:rsidRPr="00EC5FDB">
        <w:rPr>
          <w:rFonts w:asciiTheme="majorHAnsi" w:hAnsiTheme="majorHAnsi" w:cstheme="majorHAnsi"/>
          <w:szCs w:val="22"/>
        </w:rPr>
        <w:t xml:space="preserve">iteracy and/or </w:t>
      </w:r>
      <w:r w:rsidR="00E83E36">
        <w:rPr>
          <w:rFonts w:asciiTheme="majorHAnsi" w:hAnsiTheme="majorHAnsi" w:cstheme="majorHAnsi"/>
          <w:szCs w:val="22"/>
        </w:rPr>
        <w:t>m</w:t>
      </w:r>
      <w:r w:rsidRPr="00EC5FDB">
        <w:rPr>
          <w:rFonts w:asciiTheme="majorHAnsi" w:hAnsiTheme="majorHAnsi" w:cstheme="majorHAnsi"/>
          <w:szCs w:val="22"/>
        </w:rPr>
        <w:t>athematics</w:t>
      </w:r>
      <w:r w:rsidR="00E83E36">
        <w:rPr>
          <w:rFonts w:asciiTheme="majorHAnsi" w:hAnsiTheme="majorHAnsi" w:cstheme="majorHAnsi"/>
          <w:szCs w:val="22"/>
        </w:rPr>
        <w:t xml:space="preserve"> standards</w:t>
      </w:r>
      <w:r w:rsidRPr="00EC5FDB">
        <w:rPr>
          <w:rFonts w:asciiTheme="majorHAnsi" w:hAnsiTheme="majorHAnsi" w:cstheme="majorHAnsi"/>
          <w:szCs w:val="22"/>
        </w:rPr>
        <w:t xml:space="preserve">. For example, STE standards that require student use of exponential notation will align to the corresponding MA mathematics standards. An effort has been made to ensure that the mathematical skills that students need for science were taught in a previous year where possible. </w:t>
      </w:r>
    </w:p>
    <w:p w14:paraId="4ECDA714" w14:textId="428F7A37" w:rsidR="00FF38CF" w:rsidRDefault="00FF38CF" w:rsidP="00C24A1B">
      <w:pPr>
        <w:pStyle w:val="SectionMainText"/>
        <w:rPr>
          <w:rFonts w:asciiTheme="majorHAnsi" w:hAnsiTheme="majorHAnsi" w:cstheme="majorHAnsi"/>
          <w:szCs w:val="22"/>
        </w:rPr>
      </w:pPr>
    </w:p>
    <w:p w14:paraId="4E621014" w14:textId="77777777" w:rsidR="002870B3" w:rsidRPr="00EC5FDB" w:rsidRDefault="002870B3" w:rsidP="00C24A1B">
      <w:pPr>
        <w:rPr>
          <w:rFonts w:asciiTheme="majorHAnsi" w:hAnsiTheme="majorHAnsi" w:cstheme="majorHAnsi"/>
          <w:b/>
          <w:sz w:val="28"/>
          <w:szCs w:val="28"/>
        </w:rPr>
        <w:sectPr w:rsidR="002870B3" w:rsidRPr="00EC5FDB" w:rsidSect="008A34D0">
          <w:footerReference w:type="even" r:id="rId27"/>
          <w:footerReference w:type="default" r:id="rId28"/>
          <w:pgSz w:w="12240" w:h="15840"/>
          <w:pgMar w:top="990" w:right="1440" w:bottom="1440" w:left="1440" w:header="432" w:footer="228" w:gutter="0"/>
          <w:cols w:space="720"/>
          <w:docGrid w:linePitch="326"/>
        </w:sectPr>
      </w:pPr>
    </w:p>
    <w:p w14:paraId="555DEED1" w14:textId="4EDD622F" w:rsidR="001E20FA" w:rsidRPr="00EC5FDB" w:rsidRDefault="001E20FA" w:rsidP="00663621">
      <w:pPr>
        <w:pStyle w:val="Title"/>
        <w:jc w:val="center"/>
        <w:outlineLvl w:val="0"/>
        <w:rPr>
          <w:rFonts w:cstheme="majorHAnsi"/>
        </w:rPr>
      </w:pPr>
      <w:bookmarkStart w:id="6" w:name="_Toc4053789"/>
      <w:r w:rsidRPr="00EC5FDB">
        <w:rPr>
          <w:rFonts w:cstheme="majorHAnsi"/>
        </w:rPr>
        <w:lastRenderedPageBreak/>
        <w:t>Pre-K</w:t>
      </w:r>
      <w:bookmarkEnd w:id="6"/>
    </w:p>
    <w:p w14:paraId="0F9FA776" w14:textId="77777777" w:rsidR="001E20FA" w:rsidRPr="00EC5FDB" w:rsidRDefault="001E20FA" w:rsidP="00EC5FDB">
      <w:pPr>
        <w:pStyle w:val="Title"/>
        <w:jc w:val="center"/>
        <w:rPr>
          <w:rFonts w:cstheme="majorHAnsi"/>
          <w:sz w:val="18"/>
          <w:szCs w:val="18"/>
        </w:rPr>
      </w:pPr>
    </w:p>
    <w:p w14:paraId="7AE8240B" w14:textId="77777777" w:rsidR="001E20FA" w:rsidRPr="00EC5FDB" w:rsidRDefault="001E20FA" w:rsidP="00EC5FDB">
      <w:pPr>
        <w:pStyle w:val="Title"/>
        <w:jc w:val="center"/>
        <w:rPr>
          <w:rFonts w:cstheme="majorHAnsi"/>
          <w:b/>
          <w:i/>
          <w:color w:val="000000"/>
          <w:sz w:val="22"/>
          <w:szCs w:val="22"/>
        </w:rPr>
      </w:pPr>
      <w:r w:rsidRPr="00EC5FDB">
        <w:rPr>
          <w:rFonts w:cstheme="majorHAnsi"/>
          <w:b/>
          <w:i/>
          <w:color w:val="000000"/>
          <w:sz w:val="22"/>
          <w:szCs w:val="22"/>
        </w:rPr>
        <w:t>The World around Me</w:t>
      </w:r>
    </w:p>
    <w:p w14:paraId="0E000BA2" w14:textId="65A1BCC0" w:rsidR="001E20FA" w:rsidRPr="00EC5FDB" w:rsidRDefault="001E20FA" w:rsidP="00663621">
      <w:pPr>
        <w:pStyle w:val="Title"/>
        <w:rPr>
          <w:rFonts w:cstheme="majorHAnsi"/>
          <w:color w:val="000000"/>
          <w:sz w:val="22"/>
          <w:szCs w:val="22"/>
        </w:rPr>
      </w:pPr>
      <w:r w:rsidRPr="00EC5FDB">
        <w:rPr>
          <w:rFonts w:cstheme="majorHAnsi"/>
          <w:color w:val="000000"/>
          <w:sz w:val="22"/>
          <w:szCs w:val="22"/>
        </w:rPr>
        <w:t>Pre-K students focus on experiencing and making observations of the world around them. They are beginning to learn about their own environment as they observe plants and animals, the moon and the sun, and the daily weather. They experience their world through their senses and body parts and begin to recognize that animals also use their senses and body parts to meet their basic needs. They are given opportunities in their play to investigate pitch and volume, shadow and light, liquids and solids, and how things move. They sort materials by simple observable properties such as texture and color. They share their understanding of these concepts through discussion as they develop their language and quantitative skills. Pre-K students build awareness of the wide variety of natural phenomena and processes in the world around them</w:t>
      </w:r>
      <w:r w:rsidRPr="00663621">
        <w:rPr>
          <w:rFonts w:ascii="Calibri" w:hAnsi="Calibri" w:cs="Calibri"/>
          <w:color w:val="000000"/>
          <w:sz w:val="20"/>
          <w:szCs w:val="20"/>
        </w:rPr>
        <w:t>.</w:t>
      </w:r>
      <w:r w:rsidR="00663621" w:rsidRPr="00663621">
        <w:rPr>
          <w:rFonts w:ascii="Calibri" w:hAnsi="Calibri" w:cs="Calibri"/>
          <w:color w:val="000000"/>
          <w:sz w:val="20"/>
          <w:szCs w:val="20"/>
        </w:rPr>
        <w:t xml:space="preserve"> </w:t>
      </w:r>
      <w:r w:rsidR="00663621" w:rsidRPr="00601B91">
        <w:rPr>
          <w:rFonts w:ascii="Calibri" w:hAnsi="Calibri" w:cs="Calibri"/>
          <w:color w:val="000000"/>
          <w:sz w:val="22"/>
          <w:szCs w:val="22"/>
        </w:rPr>
        <w:t>(STE Curriculum Framework, p.25)</w:t>
      </w:r>
    </w:p>
    <w:p w14:paraId="32CAEE3D" w14:textId="01DF0085"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Pre</w:t>
      </w:r>
      <w:r w:rsidR="00EC5FDB">
        <w:rPr>
          <w:rFonts w:asciiTheme="majorHAnsi" w:hAnsiTheme="majorHAnsi" w:cstheme="majorHAnsi"/>
          <w:b/>
          <w:sz w:val="28"/>
          <w:szCs w:val="28"/>
        </w:rPr>
        <w:t>-</w:t>
      </w:r>
      <w:r w:rsidRPr="00EC5FDB">
        <w:rPr>
          <w:rFonts w:asciiTheme="majorHAnsi" w:hAnsiTheme="majorHAnsi" w:cstheme="majorHAnsi"/>
          <w:b/>
          <w:sz w:val="28"/>
          <w:szCs w:val="28"/>
        </w:rPr>
        <w:t>K: Earth and Space Sciences</w:t>
      </w:r>
    </w:p>
    <w:p w14:paraId="2E227054"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0"/>
        <w:gridCol w:w="5670"/>
      </w:tblGrid>
      <w:tr w:rsidR="001E20FA" w:rsidRPr="00EC5FDB" w14:paraId="6F0B5C3B" w14:textId="77777777" w:rsidTr="001E20FA">
        <w:trPr>
          <w:trHeight w:val="161"/>
        </w:trPr>
        <w:tc>
          <w:tcPr>
            <w:tcW w:w="11430" w:type="dxa"/>
            <w:gridSpan w:val="2"/>
            <w:shd w:val="clear" w:color="auto" w:fill="D9D9D9"/>
          </w:tcPr>
          <w:p w14:paraId="7A3C1C01" w14:textId="0951B6E6" w:rsidR="001E20FA" w:rsidRPr="00255B91" w:rsidRDefault="001E20FA" w:rsidP="001E20FA">
            <w:pPr>
              <w:tabs>
                <w:tab w:val="left" w:pos="1242"/>
              </w:tabs>
              <w:rPr>
                <w:rFonts w:asciiTheme="majorHAnsi" w:hAnsiTheme="majorHAnsi" w:cstheme="majorHAnsi"/>
                <w:b/>
                <w:bCs/>
                <w:sz w:val="20"/>
                <w:szCs w:val="20"/>
              </w:rPr>
            </w:pPr>
            <w:r w:rsidRPr="00255B91">
              <w:rPr>
                <w:rFonts w:asciiTheme="majorHAnsi" w:hAnsiTheme="majorHAnsi" w:cstheme="majorHAnsi"/>
                <w:b/>
                <w:bCs/>
                <w:sz w:val="20"/>
                <w:szCs w:val="20"/>
              </w:rPr>
              <w:t>ESS1. Earth’s Place in the Universe</w:t>
            </w:r>
          </w:p>
        </w:tc>
      </w:tr>
      <w:tr w:rsidR="001E20FA" w:rsidRPr="00EC5FDB" w14:paraId="69DBE860" w14:textId="77777777" w:rsidTr="001E20FA">
        <w:tc>
          <w:tcPr>
            <w:tcW w:w="11430" w:type="dxa"/>
            <w:gridSpan w:val="2"/>
            <w:shd w:val="clear" w:color="auto" w:fill="FFFFFF"/>
          </w:tcPr>
          <w:p w14:paraId="21DE25AB" w14:textId="77777777" w:rsidR="001E20FA" w:rsidRPr="00EC5FDB" w:rsidRDefault="001E20FA" w:rsidP="00963829">
            <w:pPr>
              <w:tabs>
                <w:tab w:val="left" w:pos="-1800"/>
                <w:tab w:val="left" w:pos="-540"/>
                <w:tab w:val="left" w:pos="-360"/>
                <w:tab w:val="left" w:pos="1305"/>
              </w:tabs>
              <w:ind w:left="1215" w:hanging="1215"/>
              <w:contextualSpacing/>
              <w:rPr>
                <w:rFonts w:asciiTheme="majorHAnsi" w:eastAsia="Calibri" w:hAnsiTheme="majorHAnsi" w:cstheme="majorHAnsi"/>
                <w:b/>
                <w:color w:val="FF0000"/>
                <w:sz w:val="14"/>
                <w:szCs w:val="14"/>
              </w:rPr>
            </w:pPr>
            <w:r w:rsidRPr="00EC5FDB">
              <w:rPr>
                <w:rFonts w:asciiTheme="majorHAnsi" w:hAnsiTheme="majorHAnsi" w:cstheme="majorHAnsi"/>
                <w:b/>
                <w:sz w:val="18"/>
                <w:szCs w:val="18"/>
              </w:rPr>
              <w:t xml:space="preserve">PreK-ESS1-1(MA). Demonstrate awareness that the moon can be seen in the daytime and at night, and of the different apparent shapes of the moon over a month. </w:t>
            </w:r>
          </w:p>
          <w:p w14:paraId="6257C9B1" w14:textId="77777777" w:rsidR="001E20FA" w:rsidRPr="002F7D8F" w:rsidRDefault="001E20FA" w:rsidP="00963829">
            <w:pPr>
              <w:tabs>
                <w:tab w:val="left" w:pos="-1800"/>
                <w:tab w:val="left" w:pos="-540"/>
                <w:tab w:val="left" w:pos="-360"/>
                <w:tab w:val="left" w:pos="1332"/>
              </w:tabs>
              <w:ind w:left="2565" w:hanging="1350"/>
              <w:contextualSpacing/>
              <w:rPr>
                <w:rFonts w:asciiTheme="majorHAnsi" w:eastAsia="Calibri" w:hAnsiTheme="majorHAnsi" w:cstheme="majorHAnsi"/>
                <w:b/>
                <w:sz w:val="18"/>
                <w:szCs w:val="18"/>
              </w:rPr>
            </w:pPr>
            <w:r w:rsidRPr="002F7D8F">
              <w:rPr>
                <w:rFonts w:asciiTheme="majorHAnsi" w:eastAsia="Calibri" w:hAnsiTheme="majorHAnsi" w:cstheme="majorHAnsi"/>
                <w:b/>
                <w:sz w:val="18"/>
                <w:szCs w:val="18"/>
              </w:rPr>
              <w:t xml:space="preserve">Clarification statement: </w:t>
            </w:r>
          </w:p>
          <w:p w14:paraId="5CE16A75" w14:textId="77777777" w:rsidR="001E20FA" w:rsidRPr="00963829" w:rsidRDefault="001E20FA" w:rsidP="0096382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The names of moon phase or sequencing of moon phases is not expected.</w:t>
            </w:r>
          </w:p>
          <w:p w14:paraId="4EBDFE91" w14:textId="77777777" w:rsidR="001E20FA" w:rsidRPr="00EC5FDB" w:rsidRDefault="001E20FA" w:rsidP="001E20FA">
            <w:pPr>
              <w:tabs>
                <w:tab w:val="left" w:pos="-1800"/>
                <w:tab w:val="left" w:pos="-540"/>
                <w:tab w:val="left" w:pos="-360"/>
                <w:tab w:val="left" w:pos="1332"/>
              </w:tabs>
              <w:contextualSpacing/>
              <w:rPr>
                <w:rFonts w:asciiTheme="majorHAnsi" w:hAnsiTheme="majorHAnsi" w:cstheme="majorHAnsi"/>
                <w:color w:val="FF0000"/>
                <w:sz w:val="14"/>
                <w:szCs w:val="14"/>
              </w:rPr>
            </w:pPr>
            <w:r w:rsidRPr="00EC5FDB">
              <w:rPr>
                <w:rFonts w:asciiTheme="majorHAnsi" w:hAnsiTheme="majorHAnsi" w:cstheme="majorHAnsi"/>
                <w:b/>
                <w:sz w:val="18"/>
                <w:szCs w:val="18"/>
              </w:rPr>
              <w:t xml:space="preserve">PreK-ESS1-2(MA).  Observe and use evidence to describe that the sun is in different places in the sky during the day. </w:t>
            </w:r>
          </w:p>
        </w:tc>
      </w:tr>
      <w:tr w:rsidR="001E20FA" w:rsidRPr="00EC5FDB" w14:paraId="1125184A" w14:textId="77777777" w:rsidTr="001E20FA">
        <w:tc>
          <w:tcPr>
            <w:tcW w:w="11430" w:type="dxa"/>
            <w:gridSpan w:val="2"/>
            <w:shd w:val="clear" w:color="auto" w:fill="D9D9D9" w:themeFill="background1" w:themeFillShade="D9"/>
          </w:tcPr>
          <w:p w14:paraId="346E93B3"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710B9DEF" w14:textId="77777777" w:rsidTr="001E20FA">
        <w:trPr>
          <w:trHeight w:val="287"/>
        </w:trPr>
        <w:tc>
          <w:tcPr>
            <w:tcW w:w="5760" w:type="dxa"/>
            <w:shd w:val="clear" w:color="auto" w:fill="B8CCE4" w:themeFill="accent1" w:themeFillTint="66"/>
          </w:tcPr>
          <w:p w14:paraId="572195B0"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3E7873BA"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2DFC8AE7"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Asking Questions and Defining Problems</w:t>
            </w:r>
          </w:p>
          <w:p w14:paraId="4C697BB6" w14:textId="5E4FB566"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Ask questions based on observations to find more information about the natural and/or designed worlds. (PreK-ESS1-1</w:t>
            </w:r>
            <w:r w:rsidR="007C0382">
              <w:rPr>
                <w:rFonts w:asciiTheme="majorHAnsi" w:hAnsiTheme="majorHAnsi" w:cstheme="majorHAnsi"/>
                <w:sz w:val="14"/>
                <w:szCs w:val="14"/>
              </w:rPr>
              <w:t>(MA)</w:t>
            </w:r>
            <w:r w:rsidRPr="00EC5FDB">
              <w:rPr>
                <w:rFonts w:asciiTheme="majorHAnsi" w:hAnsiTheme="majorHAnsi" w:cstheme="majorHAnsi"/>
                <w:sz w:val="14"/>
                <w:szCs w:val="14"/>
              </w:rPr>
              <w:t>), (PreK-ESS1-2</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05BBCD03"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10B4A20B" w14:textId="501E533A"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Use information from observations (first-hand and from media) to construct an evidence-based account for natural phenomena. (PreK-ESS1-2</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c>
          <w:tcPr>
            <w:tcW w:w="5670" w:type="dxa"/>
            <w:shd w:val="clear" w:color="auto" w:fill="FBD4B4" w:themeFill="accent6" w:themeFillTint="66"/>
          </w:tcPr>
          <w:p w14:paraId="7CB92B14"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66B6891D"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03B6F847"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ESS1.A:  The Universe and Its Stars </w:t>
            </w:r>
          </w:p>
          <w:p w14:paraId="1D5F6DFF" w14:textId="7E04EF32"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Patterns of the motion of the sun, moon, and stars in the sky can be observed, described, and predicted. (PreK-ESS1-1</w:t>
            </w:r>
            <w:r w:rsidR="007C0382">
              <w:rPr>
                <w:rFonts w:asciiTheme="majorHAnsi" w:hAnsiTheme="majorHAnsi" w:cstheme="majorHAnsi"/>
                <w:sz w:val="14"/>
                <w:szCs w:val="14"/>
              </w:rPr>
              <w:t>(MA)</w:t>
            </w:r>
            <w:r w:rsidR="009F749D">
              <w:rPr>
                <w:rFonts w:asciiTheme="majorHAnsi" w:hAnsiTheme="majorHAnsi" w:cstheme="majorHAnsi"/>
                <w:sz w:val="14"/>
                <w:szCs w:val="14"/>
              </w:rPr>
              <w:t>)</w:t>
            </w:r>
            <w:r w:rsidRPr="00EC5FDB">
              <w:rPr>
                <w:rFonts w:asciiTheme="majorHAnsi" w:hAnsiTheme="majorHAnsi" w:cstheme="majorHAnsi"/>
                <w:sz w:val="14"/>
                <w:szCs w:val="14"/>
              </w:rPr>
              <w:t xml:space="preserve">, </w:t>
            </w:r>
            <w:r w:rsidR="009F749D">
              <w:rPr>
                <w:rFonts w:asciiTheme="majorHAnsi" w:hAnsiTheme="majorHAnsi" w:cstheme="majorHAnsi"/>
                <w:sz w:val="14"/>
                <w:szCs w:val="14"/>
              </w:rPr>
              <w:t>(</w:t>
            </w:r>
            <w:r w:rsidRPr="00EC5FDB">
              <w:rPr>
                <w:rFonts w:asciiTheme="majorHAnsi" w:hAnsiTheme="majorHAnsi" w:cstheme="majorHAnsi"/>
                <w:sz w:val="14"/>
                <w:szCs w:val="14"/>
              </w:rPr>
              <w:t>PreK-ESS1-2</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r>
      <w:tr w:rsidR="001E20FA" w:rsidRPr="00EC5FDB" w14:paraId="48F58408" w14:textId="77777777" w:rsidTr="001E20FA">
        <w:tc>
          <w:tcPr>
            <w:tcW w:w="11430" w:type="dxa"/>
            <w:gridSpan w:val="2"/>
            <w:shd w:val="clear" w:color="auto" w:fill="FFFFFF"/>
          </w:tcPr>
          <w:p w14:paraId="65B6D2E8"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 xml:space="preserve">ELA/Literacy </w:t>
            </w:r>
          </w:p>
          <w:p w14:paraId="31C5FC81" w14:textId="7899054D" w:rsidR="001E20FA" w:rsidRPr="008456DE" w:rsidRDefault="001E20FA" w:rsidP="008456DE">
            <w:pPr>
              <w:pStyle w:val="ListParagraph"/>
              <w:spacing w:after="0" w:line="240" w:lineRule="auto"/>
              <w:ind w:left="1440" w:hanging="1440"/>
              <w:contextualSpacing/>
              <w:rPr>
                <w:rFonts w:asciiTheme="majorHAnsi" w:eastAsia="Times New Roman" w:hAnsiTheme="majorHAnsi" w:cstheme="majorHAnsi"/>
                <w:b/>
                <w:color w:val="000000"/>
                <w:sz w:val="14"/>
                <w:szCs w:val="14"/>
              </w:rPr>
            </w:pPr>
            <w:r w:rsidRPr="00EC5FDB">
              <w:rPr>
                <w:rFonts w:asciiTheme="majorHAnsi" w:hAnsiTheme="majorHAnsi" w:cstheme="majorHAnsi"/>
                <w:b/>
                <w:sz w:val="14"/>
                <w:szCs w:val="14"/>
              </w:rPr>
              <w:t>◊RI.PK.7</w:t>
            </w:r>
            <w:r w:rsidR="005650FF">
              <w:rPr>
                <w:rFonts w:asciiTheme="majorHAnsi" w:eastAsia="Times New Roman" w:hAnsiTheme="majorHAnsi" w:cstheme="majorHAnsi"/>
                <w:color w:val="000000"/>
                <w:sz w:val="14"/>
                <w:szCs w:val="14"/>
              </w:rPr>
              <w:t xml:space="preserve">         </w:t>
            </w:r>
            <w:r w:rsidRPr="00EC5FDB">
              <w:rPr>
                <w:rFonts w:asciiTheme="majorHAnsi" w:hAnsiTheme="majorHAnsi" w:cstheme="majorHAnsi"/>
                <w:sz w:val="14"/>
                <w:szCs w:val="14"/>
              </w:rPr>
              <w:t>With prompting and support, describe important details from an illustration or photograph</w:t>
            </w:r>
            <w:r w:rsidRPr="00EC5FDB">
              <w:rPr>
                <w:rFonts w:asciiTheme="majorHAnsi" w:hAnsiTheme="majorHAnsi" w:cstheme="majorHAnsi"/>
                <w:sz w:val="20"/>
              </w:rPr>
              <w:t>.</w:t>
            </w:r>
            <w:r w:rsidRPr="00EC5FDB">
              <w:rPr>
                <w:rFonts w:asciiTheme="majorHAnsi" w:eastAsia="Times New Roman" w:hAnsiTheme="majorHAnsi" w:cstheme="majorHAnsi"/>
                <w:color w:val="000000"/>
                <w:sz w:val="14"/>
                <w:szCs w:val="14"/>
              </w:rPr>
              <w:t xml:space="preserve"> </w:t>
            </w:r>
            <w:r w:rsidR="008456DE" w:rsidRPr="00EC5FDB">
              <w:rPr>
                <w:rFonts w:asciiTheme="majorHAnsi" w:eastAsia="Times New Roman" w:hAnsiTheme="majorHAnsi" w:cstheme="majorHAnsi"/>
                <w:b/>
                <w:color w:val="000000"/>
                <w:sz w:val="14"/>
                <w:szCs w:val="14"/>
              </w:rPr>
              <w:t>(</w:t>
            </w:r>
            <w:r w:rsidR="008456DE" w:rsidRPr="00EC5FDB">
              <w:rPr>
                <w:rFonts w:asciiTheme="majorHAnsi" w:hAnsiTheme="majorHAnsi" w:cstheme="majorHAnsi"/>
                <w:b/>
                <w:sz w:val="14"/>
                <w:szCs w:val="14"/>
              </w:rPr>
              <w:t>◊</w:t>
            </w:r>
            <w:r w:rsidR="008456DE" w:rsidRPr="00EC5FDB">
              <w:rPr>
                <w:rFonts w:asciiTheme="majorHAnsi" w:eastAsia="Times New Roman" w:hAnsiTheme="majorHAnsi" w:cstheme="majorHAnsi"/>
                <w:b/>
                <w:color w:val="000000"/>
                <w:sz w:val="14"/>
                <w:szCs w:val="14"/>
              </w:rPr>
              <w:t>PreK-ESS1-2</w:t>
            </w:r>
            <w:r w:rsidR="007C0382">
              <w:rPr>
                <w:rFonts w:asciiTheme="majorHAnsi" w:eastAsia="Times New Roman" w:hAnsiTheme="majorHAnsi" w:cstheme="majorHAnsi"/>
                <w:b/>
                <w:color w:val="000000"/>
                <w:sz w:val="14"/>
                <w:szCs w:val="14"/>
              </w:rPr>
              <w:t>(MA)</w:t>
            </w:r>
            <w:r w:rsidR="008456DE" w:rsidRPr="00EC5FDB">
              <w:rPr>
                <w:rFonts w:asciiTheme="majorHAnsi" w:eastAsia="Times New Roman" w:hAnsiTheme="majorHAnsi" w:cstheme="majorHAnsi"/>
                <w:b/>
                <w:color w:val="000000"/>
                <w:sz w:val="14"/>
                <w:szCs w:val="14"/>
              </w:rPr>
              <w:t>)</w:t>
            </w:r>
          </w:p>
          <w:p w14:paraId="13749BC3" w14:textId="37F8AE7A" w:rsidR="001E20FA" w:rsidRPr="00EC5FDB" w:rsidRDefault="001E20FA" w:rsidP="001E20FA">
            <w:pPr>
              <w:pStyle w:val="ListParagraph"/>
              <w:spacing w:after="0" w:line="240" w:lineRule="auto"/>
              <w:ind w:left="1440" w:hanging="1440"/>
              <w:contextualSpacing/>
              <w:rPr>
                <w:rFonts w:asciiTheme="majorHAnsi" w:eastAsia="Times New Roman" w:hAnsiTheme="majorHAnsi" w:cstheme="majorHAnsi"/>
                <w:b/>
                <w:sz w:val="14"/>
                <w:szCs w:val="14"/>
              </w:rPr>
            </w:pPr>
            <w:r w:rsidRPr="00EC5FDB">
              <w:rPr>
                <w:rFonts w:asciiTheme="majorHAnsi" w:hAnsiTheme="majorHAnsi" w:cstheme="majorHAnsi"/>
                <w:b/>
                <w:sz w:val="14"/>
                <w:szCs w:val="14"/>
              </w:rPr>
              <w:t>◊W.PK.3</w:t>
            </w:r>
            <w:r w:rsidR="005650FF">
              <w:rPr>
                <w:rFonts w:asciiTheme="majorHAnsi" w:hAnsiTheme="majorHAnsi" w:cstheme="majorHAnsi"/>
                <w:b/>
                <w:sz w:val="14"/>
                <w:szCs w:val="14"/>
              </w:rPr>
              <w:t xml:space="preserve">         </w:t>
            </w:r>
            <w:r w:rsidRPr="00EC5FDB">
              <w:rPr>
                <w:rFonts w:asciiTheme="majorHAnsi" w:eastAsia="Times New Roman" w:hAnsiTheme="majorHAnsi" w:cstheme="majorHAnsi"/>
                <w:sz w:val="14"/>
                <w:szCs w:val="14"/>
              </w:rPr>
              <w:t>Use a combination of dictating and drawing to tell a story</w:t>
            </w:r>
            <w:r w:rsidRPr="00EC5FDB">
              <w:rPr>
                <w:rFonts w:asciiTheme="majorHAnsi" w:hAnsiTheme="majorHAnsi" w:cstheme="majorHAnsi"/>
                <w:sz w:val="20"/>
              </w:rPr>
              <w:t>.</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b/>
                <w:sz w:val="14"/>
                <w:szCs w:val="14"/>
              </w:rPr>
              <w:t>(PreK-ESS1-1</w:t>
            </w:r>
            <w:r w:rsidR="007C0382">
              <w:rPr>
                <w:rFonts w:asciiTheme="majorHAnsi" w:eastAsia="Times New Roman" w:hAnsiTheme="majorHAnsi" w:cstheme="majorHAnsi"/>
                <w:b/>
                <w:sz w:val="14"/>
                <w:szCs w:val="14"/>
              </w:rPr>
              <w:t>(MA)</w:t>
            </w:r>
            <w:r w:rsidRPr="00EC5FDB">
              <w:rPr>
                <w:rFonts w:asciiTheme="majorHAnsi" w:eastAsia="Times New Roman" w:hAnsiTheme="majorHAnsi" w:cstheme="majorHAnsi"/>
                <w:b/>
                <w:sz w:val="14"/>
                <w:szCs w:val="14"/>
              </w:rPr>
              <w:t>), (</w:t>
            </w:r>
            <w:r w:rsidR="008456DE" w:rsidRPr="00EC5FDB">
              <w:rPr>
                <w:rFonts w:asciiTheme="majorHAnsi" w:hAnsiTheme="majorHAnsi" w:cstheme="majorHAnsi"/>
                <w:b/>
                <w:sz w:val="14"/>
                <w:szCs w:val="14"/>
              </w:rPr>
              <w:t>◊</w:t>
            </w:r>
            <w:r w:rsidR="008456DE">
              <w:rPr>
                <w:rFonts w:asciiTheme="majorHAnsi" w:hAnsiTheme="majorHAnsi" w:cstheme="majorHAnsi"/>
                <w:b/>
                <w:sz w:val="14"/>
                <w:szCs w:val="14"/>
              </w:rPr>
              <w:t xml:space="preserve"> </w:t>
            </w:r>
            <w:r w:rsidRPr="00EC5FDB">
              <w:rPr>
                <w:rFonts w:asciiTheme="majorHAnsi" w:eastAsia="Times New Roman" w:hAnsiTheme="majorHAnsi" w:cstheme="majorHAnsi"/>
                <w:b/>
                <w:sz w:val="14"/>
                <w:szCs w:val="14"/>
              </w:rPr>
              <w:t>PreK-ESS1-2</w:t>
            </w:r>
            <w:r w:rsidR="007C0382">
              <w:rPr>
                <w:rFonts w:asciiTheme="majorHAnsi" w:eastAsia="Times New Roman" w:hAnsiTheme="majorHAnsi" w:cstheme="majorHAnsi"/>
                <w:b/>
                <w:sz w:val="14"/>
                <w:szCs w:val="14"/>
              </w:rPr>
              <w:t>(MA)</w:t>
            </w:r>
            <w:r w:rsidRPr="00EC5FDB">
              <w:rPr>
                <w:rFonts w:asciiTheme="majorHAnsi" w:eastAsia="Times New Roman" w:hAnsiTheme="majorHAnsi" w:cstheme="majorHAnsi"/>
                <w:b/>
                <w:sz w:val="14"/>
                <w:szCs w:val="14"/>
              </w:rPr>
              <w:t>)</w:t>
            </w:r>
          </w:p>
          <w:p w14:paraId="7B883279" w14:textId="77777777" w:rsidR="001E20FA" w:rsidRPr="00EC5FDB" w:rsidRDefault="001E20FA" w:rsidP="001E20FA">
            <w:pPr>
              <w:pStyle w:val="ListParagraph"/>
              <w:spacing w:after="0" w:line="240" w:lineRule="auto"/>
              <w:ind w:left="1440" w:hanging="1440"/>
              <w:contextualSpacing/>
              <w:rPr>
                <w:rFonts w:asciiTheme="majorHAnsi" w:eastAsia="Times New Roman" w:hAnsiTheme="majorHAnsi" w:cstheme="majorHAnsi"/>
                <w:b/>
                <w:sz w:val="14"/>
                <w:szCs w:val="14"/>
              </w:rPr>
            </w:pPr>
          </w:p>
          <w:p w14:paraId="3305335C" w14:textId="77777777" w:rsidR="001E20FA" w:rsidRPr="00EC5FDB" w:rsidRDefault="001E20FA" w:rsidP="001E20FA">
            <w:pPr>
              <w:pStyle w:val="ListParagraph"/>
              <w:spacing w:after="0" w:line="240" w:lineRule="auto"/>
              <w:ind w:left="1062" w:hanging="1062"/>
              <w:contextualSpacing/>
              <w:rPr>
                <w:rFonts w:asciiTheme="majorHAnsi" w:eastAsia="Times New Roman" w:hAnsiTheme="majorHAnsi" w:cstheme="majorHAnsi"/>
                <w:i/>
                <w:color w:val="000000"/>
                <w:sz w:val="14"/>
                <w:szCs w:val="14"/>
              </w:rPr>
            </w:pPr>
            <w:r w:rsidRPr="00EC5FDB">
              <w:rPr>
                <w:rFonts w:asciiTheme="majorHAnsi" w:eastAsia="Times New Roman" w:hAnsiTheme="majorHAnsi" w:cstheme="majorHAnsi"/>
                <w:i/>
                <w:color w:val="000000"/>
                <w:sz w:val="14"/>
                <w:szCs w:val="14"/>
              </w:rPr>
              <w:t xml:space="preserve">Mathematics </w:t>
            </w:r>
          </w:p>
          <w:p w14:paraId="69901D5F" w14:textId="6F5747B3" w:rsidR="001E20FA" w:rsidRPr="00EC5FDB" w:rsidRDefault="001E20FA" w:rsidP="001E20FA">
            <w:pPr>
              <w:pStyle w:val="ListParagraph"/>
              <w:tabs>
                <w:tab w:val="left" w:pos="1139"/>
              </w:tabs>
              <w:spacing w:after="0" w:line="240" w:lineRule="auto"/>
              <w:ind w:left="1062" w:hanging="1062"/>
              <w:contextualSpacing/>
              <w:rPr>
                <w:rFonts w:asciiTheme="majorHAnsi" w:hAnsiTheme="majorHAnsi" w:cstheme="majorHAnsi"/>
                <w:iCs/>
                <w:sz w:val="14"/>
                <w:szCs w:val="14"/>
              </w:rPr>
            </w:pPr>
            <w:r w:rsidRPr="00EC5FDB">
              <w:rPr>
                <w:rFonts w:asciiTheme="majorHAnsi" w:hAnsiTheme="majorHAnsi" w:cstheme="majorHAnsi"/>
                <w:b/>
                <w:iCs/>
                <w:sz w:val="14"/>
                <w:szCs w:val="14"/>
              </w:rPr>
              <w:t>PK.G.A.1</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Identify relative positions of objects in space, and use appropriate language (e.g.., beside, inside, next to, close to, above, below, apart). </w:t>
            </w:r>
            <w:r w:rsidRPr="00EC5FDB">
              <w:rPr>
                <w:rFonts w:asciiTheme="majorHAnsi" w:hAnsiTheme="majorHAnsi" w:cstheme="majorHAnsi"/>
                <w:b/>
                <w:iCs/>
                <w:sz w:val="14"/>
                <w:szCs w:val="14"/>
              </w:rPr>
              <w:t>(PreK-ESS1-2</w:t>
            </w:r>
            <w:r w:rsidR="007C0382">
              <w:rPr>
                <w:rFonts w:asciiTheme="majorHAnsi" w:hAnsiTheme="majorHAnsi" w:cstheme="majorHAnsi"/>
                <w:b/>
                <w:iCs/>
                <w:sz w:val="14"/>
                <w:szCs w:val="14"/>
              </w:rPr>
              <w:t>(MA)</w:t>
            </w:r>
            <w:r w:rsidRPr="00EC5FDB">
              <w:rPr>
                <w:rFonts w:asciiTheme="majorHAnsi" w:hAnsiTheme="majorHAnsi" w:cstheme="majorHAnsi"/>
                <w:b/>
                <w:iCs/>
                <w:sz w:val="14"/>
                <w:szCs w:val="14"/>
              </w:rPr>
              <w:t>)</w:t>
            </w:r>
          </w:p>
          <w:p w14:paraId="58C3B441" w14:textId="2335B779" w:rsidR="001E20FA" w:rsidRPr="00EC5FDB" w:rsidRDefault="001E20FA" w:rsidP="001E20FA">
            <w:pPr>
              <w:pStyle w:val="ListParagraph"/>
              <w:tabs>
                <w:tab w:val="left" w:pos="1139"/>
              </w:tabs>
              <w:spacing w:after="0" w:line="240" w:lineRule="auto"/>
              <w:ind w:left="1062" w:hanging="1062"/>
              <w:contextualSpacing/>
              <w:rPr>
                <w:rFonts w:asciiTheme="majorHAnsi" w:hAnsiTheme="majorHAnsi" w:cstheme="majorHAnsi"/>
                <w:sz w:val="14"/>
                <w:szCs w:val="14"/>
              </w:rPr>
            </w:pPr>
            <w:r w:rsidRPr="00EC5FDB">
              <w:rPr>
                <w:rFonts w:asciiTheme="majorHAnsi" w:hAnsiTheme="majorHAnsi" w:cstheme="majorHAnsi"/>
                <w:b/>
                <w:sz w:val="14"/>
                <w:szCs w:val="14"/>
              </w:rPr>
              <w:t>PK.G.A.2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Identify various two-dimensional shapes using appropriate language. </w:t>
            </w:r>
            <w:r w:rsidRPr="00EC5FDB">
              <w:rPr>
                <w:rFonts w:asciiTheme="majorHAnsi" w:hAnsiTheme="majorHAnsi" w:cstheme="majorHAnsi"/>
                <w:b/>
                <w:sz w:val="14"/>
                <w:szCs w:val="14"/>
              </w:rPr>
              <w:t>(PreK-ESS1-1</w:t>
            </w:r>
            <w:r w:rsidR="007C0382">
              <w:rPr>
                <w:rFonts w:asciiTheme="majorHAnsi" w:hAnsiTheme="majorHAnsi" w:cstheme="majorHAnsi"/>
                <w:b/>
                <w:sz w:val="14"/>
                <w:szCs w:val="14"/>
              </w:rPr>
              <w:t>(MA)</w:t>
            </w:r>
            <w:r w:rsidRPr="00EC5FDB">
              <w:rPr>
                <w:rFonts w:asciiTheme="majorHAnsi" w:hAnsiTheme="majorHAnsi" w:cstheme="majorHAnsi"/>
                <w:b/>
                <w:sz w:val="14"/>
                <w:szCs w:val="14"/>
              </w:rPr>
              <w:t>)</w:t>
            </w:r>
          </w:p>
          <w:p w14:paraId="66E70D48" w14:textId="4E281471" w:rsidR="001E20FA" w:rsidRPr="00EC5FDB" w:rsidRDefault="001E20FA" w:rsidP="001E20FA">
            <w:pPr>
              <w:pStyle w:val="ListParagraph"/>
              <w:tabs>
                <w:tab w:val="left" w:pos="1139"/>
              </w:tabs>
              <w:spacing w:after="0" w:line="240" w:lineRule="auto"/>
              <w:ind w:left="1062" w:hanging="1062"/>
              <w:contextualSpacing/>
              <w:rPr>
                <w:rFonts w:asciiTheme="majorHAnsi" w:hAnsiTheme="majorHAnsi" w:cstheme="majorHAnsi"/>
                <w:iCs/>
                <w:sz w:val="14"/>
                <w:szCs w:val="14"/>
              </w:rPr>
            </w:pPr>
            <w:r w:rsidRPr="00EC5FDB">
              <w:rPr>
                <w:rFonts w:asciiTheme="majorHAnsi" w:hAnsiTheme="majorHAnsi" w:cstheme="majorHAnsi"/>
                <w:b/>
                <w:sz w:val="14"/>
                <w:szCs w:val="14"/>
              </w:rPr>
              <w:t>PK.G.B.3</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Create and represent three-dimensional shapes (ball/sphere, square box/cube, tube/cylinder) using various manipulative materials (such as popsicle sticks, blocks, pipe cleaners, pattern blocks).  </w:t>
            </w:r>
            <w:r w:rsidRPr="00EC5FDB">
              <w:rPr>
                <w:rFonts w:asciiTheme="majorHAnsi" w:hAnsiTheme="majorHAnsi" w:cstheme="majorHAnsi"/>
                <w:b/>
                <w:sz w:val="14"/>
                <w:szCs w:val="14"/>
              </w:rPr>
              <w:t>(PreK-ESS1-2</w:t>
            </w:r>
            <w:r w:rsidR="007C0382">
              <w:rPr>
                <w:rFonts w:asciiTheme="majorHAnsi" w:hAnsiTheme="majorHAnsi" w:cstheme="majorHAnsi"/>
                <w:b/>
                <w:sz w:val="14"/>
                <w:szCs w:val="14"/>
              </w:rPr>
              <w:t>(MA)</w:t>
            </w:r>
            <w:r w:rsidRPr="00EC5FDB">
              <w:rPr>
                <w:rFonts w:asciiTheme="majorHAnsi" w:hAnsiTheme="majorHAnsi" w:cstheme="majorHAnsi"/>
                <w:b/>
                <w:sz w:val="14"/>
                <w:szCs w:val="14"/>
              </w:rPr>
              <w:t>)</w:t>
            </w:r>
          </w:p>
        </w:tc>
      </w:tr>
    </w:tbl>
    <w:p w14:paraId="0DD710EF" w14:textId="2830FD7D" w:rsidR="001E20FA" w:rsidRDefault="001E20FA" w:rsidP="001E20FA">
      <w:pPr>
        <w:rPr>
          <w:rFonts w:asciiTheme="majorHAnsi" w:hAnsiTheme="majorHAnsi" w:cstheme="majorHAnsi"/>
        </w:rPr>
      </w:pPr>
    </w:p>
    <w:p w14:paraId="7A7979AD" w14:textId="213DD6D0" w:rsidR="00B0613C" w:rsidRDefault="00B0613C" w:rsidP="001E20FA">
      <w:pPr>
        <w:rPr>
          <w:rFonts w:asciiTheme="majorHAnsi" w:hAnsiTheme="majorHAnsi" w:cstheme="majorHAnsi"/>
        </w:rPr>
      </w:pPr>
    </w:p>
    <w:p w14:paraId="5C66B1DE" w14:textId="6AC2765A" w:rsidR="00B0613C" w:rsidRDefault="00B0613C" w:rsidP="001E20FA">
      <w:pPr>
        <w:rPr>
          <w:rFonts w:asciiTheme="majorHAnsi" w:hAnsiTheme="majorHAnsi" w:cstheme="majorHAnsi"/>
        </w:rPr>
      </w:pPr>
    </w:p>
    <w:p w14:paraId="41433954" w14:textId="4AFB352A" w:rsidR="00B0613C" w:rsidRDefault="00B0613C" w:rsidP="001E20FA">
      <w:pPr>
        <w:rPr>
          <w:rFonts w:asciiTheme="majorHAnsi" w:hAnsiTheme="majorHAnsi" w:cstheme="majorHAnsi"/>
        </w:rPr>
      </w:pPr>
    </w:p>
    <w:p w14:paraId="22336A72" w14:textId="29875741" w:rsidR="00B0613C" w:rsidRDefault="00B0613C" w:rsidP="001E20FA">
      <w:pPr>
        <w:rPr>
          <w:rFonts w:asciiTheme="majorHAnsi" w:hAnsiTheme="majorHAnsi" w:cstheme="majorHAnsi"/>
        </w:rPr>
      </w:pPr>
    </w:p>
    <w:p w14:paraId="482B2929" w14:textId="3AD6EDD9" w:rsidR="00B0613C" w:rsidRDefault="00B0613C" w:rsidP="001E20FA">
      <w:pPr>
        <w:rPr>
          <w:rFonts w:asciiTheme="majorHAnsi" w:hAnsiTheme="majorHAnsi" w:cstheme="majorHAnsi"/>
        </w:rPr>
      </w:pPr>
    </w:p>
    <w:p w14:paraId="626F8382" w14:textId="6B14FEB8" w:rsidR="00B0613C" w:rsidRDefault="00B0613C" w:rsidP="001E20FA">
      <w:pPr>
        <w:rPr>
          <w:rFonts w:asciiTheme="majorHAnsi" w:hAnsiTheme="majorHAnsi" w:cstheme="majorHAnsi"/>
        </w:rPr>
      </w:pPr>
    </w:p>
    <w:p w14:paraId="1F7CD9A6" w14:textId="13B67213" w:rsidR="00B0613C" w:rsidRDefault="00B0613C" w:rsidP="001E20FA">
      <w:pPr>
        <w:rPr>
          <w:rFonts w:asciiTheme="majorHAnsi" w:hAnsiTheme="majorHAnsi" w:cstheme="majorHAnsi"/>
        </w:rPr>
      </w:pPr>
    </w:p>
    <w:p w14:paraId="5943024A" w14:textId="7ABBC458" w:rsidR="00B0613C" w:rsidRDefault="00B0613C" w:rsidP="001E20FA">
      <w:pPr>
        <w:rPr>
          <w:rFonts w:asciiTheme="majorHAnsi" w:hAnsiTheme="majorHAnsi" w:cstheme="majorHAnsi"/>
        </w:rPr>
      </w:pPr>
    </w:p>
    <w:p w14:paraId="106860A7" w14:textId="0F50A3BD" w:rsidR="00B0613C" w:rsidRDefault="00B0613C" w:rsidP="001E20FA">
      <w:pPr>
        <w:rPr>
          <w:rFonts w:asciiTheme="majorHAnsi" w:hAnsiTheme="majorHAnsi" w:cstheme="majorHAnsi"/>
        </w:rPr>
      </w:pPr>
    </w:p>
    <w:p w14:paraId="23A63E90" w14:textId="3BBAD6EE" w:rsidR="00B0613C" w:rsidRDefault="00B0613C" w:rsidP="001E20FA">
      <w:pPr>
        <w:rPr>
          <w:rFonts w:asciiTheme="majorHAnsi" w:hAnsiTheme="majorHAnsi" w:cstheme="majorHAnsi"/>
        </w:rPr>
      </w:pPr>
    </w:p>
    <w:p w14:paraId="09D44048" w14:textId="2EB2B923" w:rsidR="00B0613C" w:rsidRDefault="00B0613C" w:rsidP="001E20FA">
      <w:pPr>
        <w:rPr>
          <w:rFonts w:asciiTheme="majorHAnsi" w:hAnsiTheme="majorHAnsi" w:cstheme="majorHAnsi"/>
        </w:rPr>
      </w:pPr>
    </w:p>
    <w:p w14:paraId="19754949" w14:textId="438939A1" w:rsidR="00B0613C" w:rsidRDefault="00B0613C" w:rsidP="001E20FA">
      <w:pPr>
        <w:rPr>
          <w:rFonts w:asciiTheme="majorHAnsi" w:hAnsiTheme="majorHAnsi" w:cstheme="majorHAnsi"/>
        </w:rPr>
      </w:pPr>
    </w:p>
    <w:p w14:paraId="0274B39A" w14:textId="521AD3D1" w:rsidR="00B0613C" w:rsidRDefault="00B0613C" w:rsidP="001E20FA">
      <w:pPr>
        <w:rPr>
          <w:rFonts w:asciiTheme="majorHAnsi" w:hAnsiTheme="majorHAnsi" w:cstheme="majorHAnsi"/>
        </w:rPr>
      </w:pPr>
    </w:p>
    <w:p w14:paraId="6A3CCD98" w14:textId="39A83ACD" w:rsidR="00B0613C" w:rsidRDefault="00B0613C" w:rsidP="001E20FA">
      <w:pPr>
        <w:rPr>
          <w:rFonts w:asciiTheme="majorHAnsi" w:hAnsiTheme="majorHAnsi" w:cstheme="majorHAnsi"/>
        </w:rPr>
      </w:pPr>
    </w:p>
    <w:p w14:paraId="05E4AA9C" w14:textId="3071D7DF" w:rsidR="00B0613C" w:rsidRDefault="00B0613C" w:rsidP="001E20FA">
      <w:pPr>
        <w:rPr>
          <w:rFonts w:asciiTheme="majorHAnsi" w:hAnsiTheme="majorHAnsi" w:cstheme="majorHAnsi"/>
        </w:rPr>
      </w:pPr>
    </w:p>
    <w:p w14:paraId="1A735E81" w14:textId="56FD4232" w:rsidR="00B0613C" w:rsidRDefault="00B0613C" w:rsidP="001E20FA">
      <w:pPr>
        <w:rPr>
          <w:rFonts w:asciiTheme="majorHAnsi" w:hAnsiTheme="majorHAnsi" w:cstheme="majorHAnsi"/>
        </w:rPr>
      </w:pPr>
    </w:p>
    <w:p w14:paraId="4CE14F01" w14:textId="77777777" w:rsidR="00B0613C" w:rsidRPr="00EC5FDB" w:rsidRDefault="00B0613C"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0"/>
        <w:gridCol w:w="6120"/>
      </w:tblGrid>
      <w:tr w:rsidR="001E20FA" w:rsidRPr="00EC5FDB" w14:paraId="441B7E39" w14:textId="77777777" w:rsidTr="001E20FA">
        <w:trPr>
          <w:trHeight w:val="161"/>
        </w:trPr>
        <w:tc>
          <w:tcPr>
            <w:tcW w:w="11430" w:type="dxa"/>
            <w:gridSpan w:val="2"/>
            <w:shd w:val="clear" w:color="auto" w:fill="D9D9D9"/>
          </w:tcPr>
          <w:p w14:paraId="0EB15521" w14:textId="5CE2A667" w:rsidR="001E20FA" w:rsidRPr="00EC5FDB" w:rsidRDefault="001E20FA" w:rsidP="001E20FA">
            <w:pPr>
              <w:tabs>
                <w:tab w:val="left" w:pos="1242"/>
              </w:tabs>
              <w:rPr>
                <w:rFonts w:asciiTheme="majorHAnsi" w:hAnsiTheme="majorHAnsi" w:cstheme="majorHAnsi"/>
                <w:b/>
                <w:bCs/>
                <w:sz w:val="18"/>
                <w:szCs w:val="18"/>
              </w:rPr>
            </w:pPr>
            <w:r w:rsidRPr="005650FF">
              <w:rPr>
                <w:rFonts w:asciiTheme="majorHAnsi" w:hAnsiTheme="majorHAnsi" w:cstheme="majorHAnsi"/>
                <w:b/>
                <w:bCs/>
                <w:sz w:val="20"/>
                <w:szCs w:val="18"/>
              </w:rPr>
              <w:lastRenderedPageBreak/>
              <w:t>ESS2. Earth’s Systems</w:t>
            </w:r>
          </w:p>
        </w:tc>
      </w:tr>
      <w:tr w:rsidR="001E20FA" w:rsidRPr="00EC5FDB" w14:paraId="3584B67D" w14:textId="77777777" w:rsidTr="001E20FA">
        <w:tc>
          <w:tcPr>
            <w:tcW w:w="11430" w:type="dxa"/>
            <w:gridSpan w:val="2"/>
            <w:shd w:val="clear" w:color="auto" w:fill="FFFFFF"/>
          </w:tcPr>
          <w:p w14:paraId="6DC62320" w14:textId="77777777" w:rsidR="001E20FA" w:rsidRPr="00EC5FDB" w:rsidRDefault="001E20FA" w:rsidP="001E20FA">
            <w:pPr>
              <w:tabs>
                <w:tab w:val="left" w:pos="-1800"/>
                <w:tab w:val="left" w:pos="-540"/>
                <w:tab w:val="left" w:pos="-360"/>
              </w:tabs>
              <w:ind w:left="1332" w:hanging="1332"/>
              <w:contextualSpacing/>
              <w:rPr>
                <w:rFonts w:asciiTheme="majorHAnsi" w:hAnsiTheme="majorHAnsi" w:cstheme="majorHAnsi"/>
                <w:b/>
                <w:sz w:val="18"/>
                <w:szCs w:val="18"/>
              </w:rPr>
            </w:pPr>
            <w:r w:rsidRPr="00EC5FDB">
              <w:rPr>
                <w:rFonts w:asciiTheme="majorHAnsi" w:hAnsiTheme="majorHAnsi" w:cstheme="majorHAnsi"/>
                <w:b/>
                <w:sz w:val="18"/>
                <w:szCs w:val="18"/>
              </w:rPr>
              <w:t>PreK-ESS2-1(MA). Raise questions and engage in discussions about how different types of local environments (including water) provide homes for different kinds of living things.</w:t>
            </w:r>
          </w:p>
          <w:p w14:paraId="653E7B55" w14:textId="77777777" w:rsidR="001E20FA" w:rsidRPr="00EC5FDB" w:rsidRDefault="001E20FA" w:rsidP="001E20FA">
            <w:pPr>
              <w:tabs>
                <w:tab w:val="left" w:pos="-1800"/>
                <w:tab w:val="left" w:pos="-540"/>
                <w:tab w:val="left" w:pos="-360"/>
              </w:tabs>
              <w:ind w:left="1332" w:hanging="1332"/>
              <w:contextualSpacing/>
              <w:rPr>
                <w:rFonts w:asciiTheme="majorHAnsi" w:hAnsiTheme="majorHAnsi" w:cstheme="majorHAnsi"/>
                <w:b/>
                <w:sz w:val="18"/>
                <w:szCs w:val="18"/>
              </w:rPr>
            </w:pPr>
            <w:r w:rsidRPr="00EC5FDB">
              <w:rPr>
                <w:rFonts w:asciiTheme="majorHAnsi" w:hAnsiTheme="majorHAnsi" w:cstheme="majorHAnsi"/>
                <w:b/>
                <w:sz w:val="18"/>
                <w:szCs w:val="18"/>
              </w:rPr>
              <w:t>PreK-ESS2-2(MA). Observe and classify non-living materials, natural and human made, in the local environment.</w:t>
            </w:r>
          </w:p>
          <w:p w14:paraId="290E5DB2" w14:textId="77777777" w:rsidR="001E20FA" w:rsidRPr="00EC5FDB" w:rsidRDefault="001E20FA" w:rsidP="001E20FA">
            <w:pPr>
              <w:tabs>
                <w:tab w:val="left" w:pos="-1800"/>
                <w:tab w:val="left" w:pos="-540"/>
                <w:tab w:val="left" w:pos="-360"/>
              </w:tabs>
              <w:ind w:left="1332" w:hanging="1332"/>
              <w:contextualSpacing/>
              <w:rPr>
                <w:rFonts w:asciiTheme="majorHAnsi" w:hAnsiTheme="majorHAnsi" w:cstheme="majorHAnsi"/>
                <w:b/>
                <w:sz w:val="18"/>
                <w:szCs w:val="18"/>
              </w:rPr>
            </w:pPr>
            <w:r w:rsidRPr="00EC5FDB">
              <w:rPr>
                <w:rFonts w:asciiTheme="majorHAnsi" w:hAnsiTheme="majorHAnsi" w:cstheme="majorHAnsi"/>
                <w:b/>
                <w:sz w:val="18"/>
                <w:szCs w:val="18"/>
              </w:rPr>
              <w:t>PreK-ESS2-3(MA). Explore and describe different places water is found in the local environment.</w:t>
            </w:r>
          </w:p>
          <w:p w14:paraId="272D4C22" w14:textId="77777777" w:rsidR="001E20FA" w:rsidRPr="00EC5FDB" w:rsidRDefault="001E20FA" w:rsidP="001E20FA">
            <w:pPr>
              <w:tabs>
                <w:tab w:val="left" w:pos="-1800"/>
                <w:tab w:val="left" w:pos="-540"/>
                <w:tab w:val="left" w:pos="-360"/>
              </w:tabs>
              <w:ind w:left="1332" w:hanging="1332"/>
              <w:contextualSpacing/>
              <w:rPr>
                <w:rFonts w:asciiTheme="majorHAnsi" w:hAnsiTheme="majorHAnsi" w:cstheme="majorHAnsi"/>
                <w:b/>
                <w:sz w:val="18"/>
                <w:szCs w:val="18"/>
              </w:rPr>
            </w:pPr>
            <w:r w:rsidRPr="00EC5FDB">
              <w:rPr>
                <w:rFonts w:asciiTheme="majorHAnsi" w:hAnsiTheme="majorHAnsi" w:cstheme="majorHAnsi"/>
                <w:b/>
                <w:sz w:val="18"/>
                <w:szCs w:val="18"/>
              </w:rPr>
              <w:t>PreK-ESS2-4(MA). Use simple instruments to collect and record data on elements of daily weather, including sun or clouds, wind, snow or rain, and higher or lower temperature.</w:t>
            </w:r>
          </w:p>
          <w:p w14:paraId="0FCE7F5C" w14:textId="77777777" w:rsidR="001E20FA" w:rsidRPr="00EC5FDB" w:rsidRDefault="001E20FA" w:rsidP="001E20FA">
            <w:pPr>
              <w:tabs>
                <w:tab w:val="left" w:pos="-1800"/>
                <w:tab w:val="left" w:pos="-540"/>
                <w:tab w:val="left" w:pos="-360"/>
              </w:tabs>
              <w:ind w:left="1332" w:hanging="1332"/>
              <w:contextualSpacing/>
              <w:rPr>
                <w:rFonts w:asciiTheme="majorHAnsi" w:eastAsia="Calibri" w:hAnsiTheme="majorHAnsi" w:cstheme="majorHAnsi"/>
                <w:b/>
                <w:color w:val="FF0000"/>
                <w:sz w:val="14"/>
                <w:szCs w:val="14"/>
              </w:rPr>
            </w:pPr>
            <w:r w:rsidRPr="00EC5FDB">
              <w:rPr>
                <w:rFonts w:asciiTheme="majorHAnsi" w:hAnsiTheme="majorHAnsi" w:cstheme="majorHAnsi"/>
                <w:b/>
                <w:sz w:val="18"/>
                <w:szCs w:val="18"/>
              </w:rPr>
              <w:t xml:space="preserve">PreK-ESS2-5(MA). Describe how local weather changes from day to day and over the seasons and recognize patterns in those changes. </w:t>
            </w:r>
          </w:p>
          <w:p w14:paraId="7FF89913" w14:textId="77777777" w:rsidR="001E20FA" w:rsidRPr="002F7D8F" w:rsidRDefault="001E20FA" w:rsidP="00963829">
            <w:pPr>
              <w:tabs>
                <w:tab w:val="left" w:pos="-1800"/>
                <w:tab w:val="left" w:pos="-540"/>
                <w:tab w:val="left" w:pos="-360"/>
              </w:tabs>
              <w:ind w:left="2565" w:hanging="1332"/>
              <w:contextualSpacing/>
              <w:rPr>
                <w:rFonts w:asciiTheme="majorHAnsi" w:eastAsia="Calibri" w:hAnsiTheme="majorHAnsi" w:cstheme="majorHAnsi"/>
                <w:b/>
                <w:sz w:val="18"/>
                <w:szCs w:val="18"/>
              </w:rPr>
            </w:pPr>
            <w:r w:rsidRPr="002F7D8F">
              <w:rPr>
                <w:rFonts w:asciiTheme="majorHAnsi" w:eastAsia="Calibri" w:hAnsiTheme="majorHAnsi" w:cstheme="majorHAnsi"/>
                <w:b/>
                <w:sz w:val="18"/>
                <w:szCs w:val="18"/>
              </w:rPr>
              <w:t>Clarification Statement:</w:t>
            </w:r>
          </w:p>
          <w:p w14:paraId="7F1577FE" w14:textId="77777777" w:rsidR="001E20FA" w:rsidRPr="00963829" w:rsidRDefault="001E20FA" w:rsidP="00963829">
            <w:pPr>
              <w:pStyle w:val="ListParagraph"/>
              <w:numPr>
                <w:ilvl w:val="0"/>
                <w:numId w:val="36"/>
              </w:numPr>
              <w:spacing w:after="0" w:line="240" w:lineRule="auto"/>
              <w:rPr>
                <w:rFonts w:asciiTheme="majorHAnsi" w:hAnsiTheme="majorHAnsi" w:cstheme="majorHAnsi"/>
                <w:b/>
                <w:sz w:val="18"/>
                <w:szCs w:val="18"/>
              </w:rPr>
            </w:pPr>
            <w:r w:rsidRPr="002F7D8F">
              <w:rPr>
                <w:rFonts w:asciiTheme="majorHAnsi" w:hAnsiTheme="majorHAnsi" w:cstheme="majorHAnsi"/>
                <w:b/>
                <w:sz w:val="18"/>
                <w:szCs w:val="18"/>
              </w:rPr>
              <w:t>Descriptions of the weather can include sunny, cloudy, rainy, warm, windy, and snowy.</w:t>
            </w:r>
          </w:p>
          <w:p w14:paraId="75A9427B" w14:textId="77777777" w:rsidR="001E20FA" w:rsidRPr="002F7D8F" w:rsidRDefault="001E20FA" w:rsidP="001E20FA">
            <w:pPr>
              <w:tabs>
                <w:tab w:val="left" w:pos="-1800"/>
                <w:tab w:val="left" w:pos="-540"/>
                <w:tab w:val="left" w:pos="-360"/>
              </w:tabs>
              <w:ind w:left="1332" w:hanging="1332"/>
              <w:contextualSpacing/>
              <w:rPr>
                <w:rFonts w:asciiTheme="majorHAnsi" w:hAnsiTheme="majorHAnsi" w:cstheme="majorHAnsi"/>
                <w:b/>
                <w:sz w:val="18"/>
                <w:szCs w:val="18"/>
              </w:rPr>
            </w:pPr>
            <w:r w:rsidRPr="002F7D8F">
              <w:rPr>
                <w:rFonts w:asciiTheme="majorHAnsi" w:hAnsiTheme="majorHAnsi" w:cstheme="majorHAnsi"/>
                <w:b/>
                <w:sz w:val="18"/>
                <w:szCs w:val="18"/>
              </w:rPr>
              <w:t>PreK-ESS2-6(MA). Provide examples of the impact of weather on living things.</w:t>
            </w:r>
          </w:p>
          <w:p w14:paraId="79686895" w14:textId="77777777" w:rsidR="001E20FA" w:rsidRPr="002F7D8F" w:rsidRDefault="001E20FA" w:rsidP="00963829">
            <w:pPr>
              <w:tabs>
                <w:tab w:val="left" w:pos="-1800"/>
                <w:tab w:val="left" w:pos="-540"/>
                <w:tab w:val="left" w:pos="-360"/>
              </w:tabs>
              <w:ind w:left="2565" w:hanging="1332"/>
              <w:contextualSpacing/>
              <w:rPr>
                <w:rFonts w:asciiTheme="majorHAnsi" w:eastAsia="Calibri" w:hAnsiTheme="majorHAnsi" w:cstheme="majorHAnsi"/>
                <w:b/>
                <w:sz w:val="18"/>
                <w:szCs w:val="18"/>
              </w:rPr>
            </w:pPr>
            <w:r w:rsidRPr="002F7D8F">
              <w:rPr>
                <w:rFonts w:asciiTheme="majorHAnsi" w:eastAsia="Calibri" w:hAnsiTheme="majorHAnsi" w:cstheme="majorHAnsi"/>
                <w:b/>
                <w:sz w:val="18"/>
                <w:szCs w:val="18"/>
              </w:rPr>
              <w:t>Clarification statement:</w:t>
            </w:r>
          </w:p>
          <w:p w14:paraId="35811EBB" w14:textId="77777777" w:rsidR="001E20FA" w:rsidRPr="00EC5FDB" w:rsidRDefault="001E20FA" w:rsidP="00963829">
            <w:pPr>
              <w:pStyle w:val="ListParagraph"/>
              <w:numPr>
                <w:ilvl w:val="0"/>
                <w:numId w:val="36"/>
              </w:numPr>
              <w:spacing w:after="0" w:line="240" w:lineRule="auto"/>
              <w:rPr>
                <w:rFonts w:asciiTheme="majorHAnsi" w:hAnsiTheme="majorHAnsi" w:cstheme="majorHAnsi"/>
                <w:color w:val="FF0000"/>
                <w:sz w:val="14"/>
                <w:szCs w:val="14"/>
              </w:rPr>
            </w:pPr>
            <w:r w:rsidRPr="00EC5FDB">
              <w:rPr>
                <w:rFonts w:asciiTheme="majorHAnsi" w:hAnsiTheme="majorHAnsi" w:cstheme="majorHAnsi"/>
                <w:b/>
                <w:sz w:val="18"/>
                <w:szCs w:val="18"/>
              </w:rPr>
              <w:t>Make connections between the weather and what they wear and can do and the weather and the needs of plants and animals for water and shelter.</w:t>
            </w:r>
          </w:p>
        </w:tc>
      </w:tr>
      <w:tr w:rsidR="001E20FA" w:rsidRPr="00EC5FDB" w14:paraId="6DB4A1A3" w14:textId="77777777" w:rsidTr="001E20FA">
        <w:tc>
          <w:tcPr>
            <w:tcW w:w="11430" w:type="dxa"/>
            <w:gridSpan w:val="2"/>
            <w:shd w:val="clear" w:color="auto" w:fill="D9D9D9" w:themeFill="background1" w:themeFillShade="D9"/>
          </w:tcPr>
          <w:p w14:paraId="3F59A8FC"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3EDA692F" w14:textId="77777777" w:rsidTr="001E20FA">
        <w:trPr>
          <w:trHeight w:val="2312"/>
        </w:trPr>
        <w:tc>
          <w:tcPr>
            <w:tcW w:w="5310" w:type="dxa"/>
            <w:shd w:val="clear" w:color="auto" w:fill="B8CCE4" w:themeFill="accent1" w:themeFillTint="66"/>
          </w:tcPr>
          <w:p w14:paraId="45A9DF1A"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20E0D013"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6B9B2465"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Asking Questions and Defining Problems</w:t>
            </w:r>
          </w:p>
          <w:p w14:paraId="39D01913" w14:textId="7A2748BC"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Ask questions based on observations to find more information about the natural and/or designed worlds. (PreK-ESS2-1</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7F5EB468"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Planning and Carrying Out Investigations </w:t>
            </w:r>
          </w:p>
          <w:p w14:paraId="6F3BF70F" w14:textId="03414601"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Make observations (</w:t>
            </w:r>
            <w:proofErr w:type="gramStart"/>
            <w:r w:rsidRPr="00EC5FDB">
              <w:rPr>
                <w:rFonts w:asciiTheme="majorHAnsi" w:hAnsiTheme="majorHAnsi" w:cstheme="majorHAnsi"/>
                <w:sz w:val="14"/>
                <w:szCs w:val="14"/>
              </w:rPr>
              <w:t>first hand</w:t>
            </w:r>
            <w:proofErr w:type="gramEnd"/>
            <w:r w:rsidRPr="00EC5FDB">
              <w:rPr>
                <w:rFonts w:asciiTheme="majorHAnsi" w:hAnsiTheme="majorHAnsi" w:cstheme="majorHAnsi"/>
                <w:sz w:val="14"/>
                <w:szCs w:val="14"/>
              </w:rPr>
              <w:t xml:space="preserve"> or from media) and/or measurements to collect data that can be used to make comparisons. (PreK-ESS2-2</w:t>
            </w:r>
            <w:r w:rsidR="007C0382">
              <w:rPr>
                <w:rFonts w:asciiTheme="majorHAnsi" w:hAnsiTheme="majorHAnsi" w:cstheme="majorHAnsi"/>
                <w:sz w:val="14"/>
                <w:szCs w:val="14"/>
              </w:rPr>
              <w:t>(MA)</w:t>
            </w:r>
            <w:r w:rsidRPr="00EC5FDB">
              <w:rPr>
                <w:rFonts w:asciiTheme="majorHAnsi" w:hAnsiTheme="majorHAnsi" w:cstheme="majorHAnsi"/>
                <w:sz w:val="14"/>
                <w:szCs w:val="14"/>
              </w:rPr>
              <w:t>), (PreK-ESS2-3</w:t>
            </w:r>
            <w:r w:rsidR="007C0382">
              <w:rPr>
                <w:rFonts w:asciiTheme="majorHAnsi" w:hAnsiTheme="majorHAnsi" w:cstheme="majorHAnsi"/>
                <w:sz w:val="14"/>
                <w:szCs w:val="14"/>
              </w:rPr>
              <w:t>(MA)</w:t>
            </w:r>
            <w:r w:rsidRPr="00EC5FDB">
              <w:rPr>
                <w:rFonts w:asciiTheme="majorHAnsi" w:hAnsiTheme="majorHAnsi" w:cstheme="majorHAnsi"/>
                <w:sz w:val="14"/>
                <w:szCs w:val="14"/>
              </w:rPr>
              <w:t>), (PreK-ESS2-4</w:t>
            </w:r>
            <w:r w:rsidR="007C0382">
              <w:rPr>
                <w:rFonts w:asciiTheme="majorHAnsi" w:hAnsiTheme="majorHAnsi" w:cstheme="majorHAnsi"/>
                <w:sz w:val="14"/>
                <w:szCs w:val="14"/>
              </w:rPr>
              <w:t>(MA)</w:t>
            </w:r>
            <w:r w:rsidRPr="00EC5FDB">
              <w:rPr>
                <w:rFonts w:asciiTheme="majorHAnsi" w:hAnsiTheme="majorHAnsi" w:cstheme="majorHAnsi"/>
                <w:sz w:val="14"/>
                <w:szCs w:val="14"/>
              </w:rPr>
              <w:t>), (PreK-ESS2-6</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6A81EF43"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15C4BE13" w14:textId="1B65797B"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Use information from observations (first-hand and from media) to construct an evidence-based account for natural phenomena. (PreK-ESS2-5</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37BCA57C"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5B2563EE" w14:textId="5A8AD6F6"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Record information (observations, thoughts, and ideas). (PreK-ESS2-4</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c>
          <w:tcPr>
            <w:tcW w:w="6120" w:type="dxa"/>
            <w:shd w:val="clear" w:color="auto" w:fill="FBD4B4" w:themeFill="accent6" w:themeFillTint="66"/>
          </w:tcPr>
          <w:p w14:paraId="44779227"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3A2EC333"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2F035DFC"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 xml:space="preserve">ESS2.A:  Earth Materials and Systems </w:t>
            </w:r>
          </w:p>
          <w:p w14:paraId="2F3959F3" w14:textId="276C81CA"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The materials on the land provide homes for living things. (PreK-ESS2-1</w:t>
            </w:r>
            <w:r w:rsidR="009F749D">
              <w:rPr>
                <w:rFonts w:asciiTheme="majorHAnsi" w:hAnsiTheme="majorHAnsi" w:cstheme="majorHAnsi"/>
                <w:sz w:val="14"/>
                <w:szCs w:val="14"/>
              </w:rPr>
              <w:t>(MA)</w:t>
            </w:r>
            <w:r w:rsidRPr="00EC5FDB">
              <w:rPr>
                <w:rFonts w:asciiTheme="majorHAnsi" w:hAnsiTheme="majorHAnsi" w:cstheme="majorHAnsi"/>
                <w:sz w:val="14"/>
                <w:szCs w:val="14"/>
              </w:rPr>
              <w:t>)</w:t>
            </w:r>
          </w:p>
          <w:p w14:paraId="463C8B1B"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ESS2.B:  Plate Tectonics and Large-Scale System Interactions</w:t>
            </w:r>
          </w:p>
          <w:p w14:paraId="1BB15DC2" w14:textId="361899D8"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Rocks, soils, and sand are present in most areas where plants and animals live. There may also be rivers, streams, lakes, and ponds. (PreK-ESS2-2</w:t>
            </w:r>
            <w:r w:rsidR="009F749D">
              <w:rPr>
                <w:rFonts w:asciiTheme="majorHAnsi" w:hAnsiTheme="majorHAnsi" w:cstheme="majorHAnsi"/>
                <w:sz w:val="14"/>
                <w:szCs w:val="14"/>
              </w:rPr>
              <w:t>(MA)</w:t>
            </w:r>
            <w:r w:rsidRPr="00EC5FDB">
              <w:rPr>
                <w:rFonts w:asciiTheme="majorHAnsi" w:hAnsiTheme="majorHAnsi" w:cstheme="majorHAnsi"/>
                <w:sz w:val="14"/>
                <w:szCs w:val="14"/>
              </w:rPr>
              <w:t>)</w:t>
            </w:r>
          </w:p>
          <w:p w14:paraId="7E6691DF"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ESS2.C:  The Roles of Water in Earth’s Surface Processes</w:t>
            </w:r>
          </w:p>
          <w:p w14:paraId="3FF71345" w14:textId="61EA94F6"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Water is found in the ocean, rivers, lakes, and ponds. (PreK-ESS2-3</w:t>
            </w:r>
            <w:r w:rsidR="009F749D">
              <w:rPr>
                <w:rFonts w:asciiTheme="majorHAnsi" w:hAnsiTheme="majorHAnsi" w:cstheme="majorHAnsi"/>
                <w:sz w:val="14"/>
                <w:szCs w:val="14"/>
              </w:rPr>
              <w:t>(MA)</w:t>
            </w:r>
            <w:r w:rsidRPr="00EC5FDB">
              <w:rPr>
                <w:rFonts w:asciiTheme="majorHAnsi" w:hAnsiTheme="majorHAnsi" w:cstheme="majorHAnsi"/>
                <w:sz w:val="14"/>
                <w:szCs w:val="14"/>
              </w:rPr>
              <w:t>)</w:t>
            </w:r>
          </w:p>
          <w:p w14:paraId="04AB1044"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ESS2.D:  Weather and Climate</w:t>
            </w:r>
          </w:p>
          <w:p w14:paraId="3C6717FF" w14:textId="77777777" w:rsidR="001E20FA" w:rsidRPr="00505AC5"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Weather is the combination of sunlight, wind, snow or rain, and temperature in a particular region at a particular time. People measure these conditions to describe and record the weather and to notice patterns over time. (PreK-ESS2-4</w:t>
            </w:r>
            <w:r w:rsidR="009F749D">
              <w:rPr>
                <w:rFonts w:asciiTheme="majorHAnsi" w:hAnsiTheme="majorHAnsi" w:cstheme="majorHAnsi"/>
                <w:sz w:val="14"/>
                <w:szCs w:val="14"/>
              </w:rPr>
              <w:t>(MA)</w:t>
            </w:r>
            <w:r w:rsidRPr="00EC5FDB">
              <w:rPr>
                <w:rFonts w:asciiTheme="majorHAnsi" w:hAnsiTheme="majorHAnsi" w:cstheme="majorHAnsi"/>
                <w:sz w:val="14"/>
                <w:szCs w:val="14"/>
              </w:rPr>
              <w:t>), (PreK-ESS2-5</w:t>
            </w:r>
            <w:r w:rsidR="009F749D">
              <w:rPr>
                <w:rFonts w:asciiTheme="majorHAnsi" w:hAnsiTheme="majorHAnsi" w:cstheme="majorHAnsi"/>
                <w:sz w:val="14"/>
                <w:szCs w:val="14"/>
              </w:rPr>
              <w:t>(MA)</w:t>
            </w:r>
            <w:r w:rsidRPr="00EC5FDB">
              <w:rPr>
                <w:rFonts w:asciiTheme="majorHAnsi" w:hAnsiTheme="majorHAnsi" w:cstheme="majorHAnsi"/>
                <w:sz w:val="14"/>
                <w:szCs w:val="14"/>
              </w:rPr>
              <w:t>)</w:t>
            </w:r>
            <w:r w:rsidR="009F749D">
              <w:rPr>
                <w:rFonts w:asciiTheme="majorHAnsi" w:hAnsiTheme="majorHAnsi" w:cstheme="majorHAnsi"/>
                <w:sz w:val="14"/>
                <w:szCs w:val="14"/>
              </w:rPr>
              <w:t xml:space="preserve">, </w:t>
            </w:r>
            <w:r w:rsidR="009F749D" w:rsidRPr="009F749D">
              <w:rPr>
                <w:rFonts w:asciiTheme="majorHAnsi" w:hAnsiTheme="majorHAnsi" w:cstheme="majorHAnsi"/>
                <w:i/>
                <w:iCs/>
                <w:sz w:val="14"/>
                <w:szCs w:val="14"/>
              </w:rPr>
              <w:t>(secondary to PreK-ESS2-6(MA)</w:t>
            </w:r>
            <w:r w:rsidR="009F749D">
              <w:rPr>
                <w:rFonts w:asciiTheme="majorHAnsi" w:hAnsiTheme="majorHAnsi" w:cstheme="majorHAnsi"/>
                <w:i/>
                <w:iCs/>
                <w:sz w:val="14"/>
                <w:szCs w:val="14"/>
              </w:rPr>
              <w:t>)</w:t>
            </w:r>
          </w:p>
          <w:p w14:paraId="319BBE25" w14:textId="3A19A2D2" w:rsidR="00505AC5" w:rsidRPr="00EC5FDB" w:rsidRDefault="00505AC5"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Pr>
                <w:rFonts w:asciiTheme="majorHAnsi" w:hAnsiTheme="majorHAnsi" w:cstheme="majorHAnsi"/>
                <w:sz w:val="14"/>
                <w:szCs w:val="14"/>
              </w:rPr>
              <w:t>Living things react to the weather, such as plants dying in a drought or animals seeking shelter in the cold. (PreK-ESS2-6(MA))</w:t>
            </w:r>
          </w:p>
        </w:tc>
      </w:tr>
      <w:tr w:rsidR="001E20FA" w:rsidRPr="00EC5FDB" w14:paraId="5930E732" w14:textId="77777777" w:rsidTr="001E20FA">
        <w:tc>
          <w:tcPr>
            <w:tcW w:w="11430" w:type="dxa"/>
            <w:gridSpan w:val="2"/>
            <w:shd w:val="clear" w:color="auto" w:fill="FFFFFF"/>
          </w:tcPr>
          <w:p w14:paraId="5C01FE73"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538B5B77" w14:textId="03A1B8C3"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sz w:val="18"/>
                <w:szCs w:val="18"/>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SL.PK.3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ab/>
              <w:t xml:space="preserve"> </w:t>
            </w:r>
            <w:r w:rsidRPr="00EC5FDB">
              <w:rPr>
                <w:rFonts w:asciiTheme="majorHAnsi" w:hAnsiTheme="majorHAnsi" w:cstheme="majorHAnsi"/>
                <w:sz w:val="14"/>
                <w:szCs w:val="14"/>
              </w:rPr>
              <w:t xml:space="preserve">Ask and answer questions in order to seek help, get information, or clarify something that is not understood. </w:t>
            </w:r>
            <w:r w:rsidRPr="00EC5FDB">
              <w:rPr>
                <w:rFonts w:asciiTheme="majorHAnsi" w:hAnsiTheme="majorHAnsi" w:cstheme="majorHAnsi"/>
                <w:b/>
                <w:sz w:val="14"/>
                <w:szCs w:val="14"/>
              </w:rPr>
              <w:t>(◊PreK-ESS2-1</w:t>
            </w:r>
            <w:r w:rsidR="009F749D">
              <w:rPr>
                <w:rFonts w:asciiTheme="majorHAnsi" w:hAnsiTheme="majorHAnsi" w:cstheme="majorHAnsi"/>
                <w:b/>
                <w:sz w:val="14"/>
                <w:szCs w:val="14"/>
              </w:rPr>
              <w:t>(MA)</w:t>
            </w:r>
            <w:r w:rsidRPr="00EC5FDB">
              <w:rPr>
                <w:rFonts w:asciiTheme="majorHAnsi" w:hAnsiTheme="majorHAnsi" w:cstheme="majorHAnsi"/>
                <w:b/>
                <w:sz w:val="14"/>
                <w:szCs w:val="14"/>
              </w:rPr>
              <w:t>)</w:t>
            </w:r>
          </w:p>
          <w:p w14:paraId="2440CE55" w14:textId="12E5D3A0" w:rsidR="001E20FA" w:rsidRPr="00EC5FDB" w:rsidRDefault="001E20FA" w:rsidP="001E20FA">
            <w:pPr>
              <w:ind w:left="1051" w:hanging="1051"/>
              <w:rPr>
                <w:rFonts w:asciiTheme="majorHAnsi" w:hAnsiTheme="majorHAnsi" w:cstheme="majorHAnsi"/>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SL.PK.6 </w:t>
            </w:r>
            <w:r w:rsidRPr="00EC5FDB">
              <w:rPr>
                <w:rFonts w:asciiTheme="majorHAnsi" w:eastAsia="Times New Roman" w:hAnsiTheme="majorHAnsi" w:cstheme="majorHAnsi"/>
                <w:sz w:val="14"/>
                <w:szCs w:val="14"/>
              </w:rPr>
              <w:t xml:space="preserve"> </w:t>
            </w:r>
            <w:r w:rsidR="00C5523C">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 xml:space="preserve">Speak audibly and express thoughts, feelings, and ideas. </w:t>
            </w:r>
            <w:r w:rsidRPr="00EC5FDB">
              <w:rPr>
                <w:rFonts w:asciiTheme="majorHAnsi" w:hAnsiTheme="majorHAnsi" w:cstheme="majorHAnsi"/>
                <w:b/>
                <w:sz w:val="14"/>
                <w:szCs w:val="14"/>
              </w:rPr>
              <w:t xml:space="preserve"> (◊PreK-ESS2-1</w:t>
            </w:r>
            <w:r w:rsidR="009F749D">
              <w:rPr>
                <w:rFonts w:asciiTheme="majorHAnsi" w:hAnsiTheme="majorHAnsi" w:cstheme="majorHAnsi"/>
                <w:b/>
                <w:sz w:val="14"/>
                <w:szCs w:val="14"/>
              </w:rPr>
              <w:t>(MA)</w:t>
            </w:r>
            <w:r w:rsidRPr="00EC5FDB">
              <w:rPr>
                <w:rFonts w:asciiTheme="majorHAnsi" w:hAnsiTheme="majorHAnsi" w:cstheme="majorHAnsi"/>
                <w:b/>
                <w:sz w:val="14"/>
                <w:szCs w:val="14"/>
              </w:rPr>
              <w:t>)</w:t>
            </w:r>
          </w:p>
          <w:p w14:paraId="65384E25" w14:textId="77777777" w:rsidR="001E20FA" w:rsidRPr="00EC5FDB" w:rsidRDefault="001E20FA" w:rsidP="001E20FA">
            <w:pPr>
              <w:rPr>
                <w:rFonts w:asciiTheme="majorHAnsi" w:hAnsiTheme="majorHAnsi" w:cstheme="majorHAnsi"/>
                <w:b/>
                <w:sz w:val="14"/>
                <w:szCs w:val="14"/>
              </w:rPr>
            </w:pPr>
          </w:p>
          <w:p w14:paraId="3C1AD548"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6C74FDF3" w14:textId="59CE8492" w:rsidR="001E20FA" w:rsidRPr="00EC5FDB" w:rsidRDefault="001E20FA" w:rsidP="001E20FA">
            <w:pPr>
              <w:pStyle w:val="ListParagraph"/>
              <w:tabs>
                <w:tab w:val="left" w:pos="1062"/>
              </w:tabs>
              <w:spacing w:after="0" w:line="240" w:lineRule="auto"/>
              <w:ind w:left="1440" w:hanging="1440"/>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◊PK.CC.C.5 Use</w:t>
            </w:r>
            <w:r w:rsidRPr="00EC5FDB">
              <w:rPr>
                <w:rFonts w:asciiTheme="majorHAnsi" w:hAnsiTheme="majorHAnsi" w:cstheme="majorHAnsi"/>
                <w:sz w:val="14"/>
                <w:szCs w:val="14"/>
              </w:rPr>
              <w:t xml:space="preserve"> comparative language, such as more/less than, equal to, to compare and describe collections of objects</w:t>
            </w:r>
            <w:r w:rsidRPr="00EC5FDB">
              <w:rPr>
                <w:rFonts w:asciiTheme="majorHAnsi" w:hAnsiTheme="majorHAnsi" w:cstheme="majorHAnsi"/>
                <w:i/>
                <w:sz w:val="14"/>
                <w:szCs w:val="14"/>
              </w:rPr>
              <w:t>.</w:t>
            </w:r>
            <w:r w:rsidRPr="00EC5FDB">
              <w:rPr>
                <w:rFonts w:asciiTheme="majorHAnsi" w:eastAsia="Times New Roman" w:hAnsiTheme="majorHAnsi" w:cstheme="majorHAnsi"/>
                <w:i/>
                <w:color w:val="000000"/>
                <w:sz w:val="14"/>
                <w:szCs w:val="14"/>
              </w:rPr>
              <w:t xml:space="preserve">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PreK-ESS2-4</w:t>
            </w:r>
            <w:r w:rsidR="009F749D">
              <w:rPr>
                <w:rFonts w:asciiTheme="majorHAnsi" w:hAnsiTheme="majorHAnsi" w:cstheme="majorHAnsi"/>
                <w:b/>
                <w:sz w:val="14"/>
                <w:szCs w:val="14"/>
              </w:rPr>
              <w:t>(MA)</w:t>
            </w:r>
            <w:r w:rsidRPr="00EC5FDB">
              <w:rPr>
                <w:rFonts w:asciiTheme="majorHAnsi" w:eastAsia="Times New Roman" w:hAnsiTheme="majorHAnsi" w:cstheme="majorHAnsi"/>
                <w:b/>
                <w:sz w:val="14"/>
                <w:szCs w:val="14"/>
              </w:rPr>
              <w:t>),</w:t>
            </w:r>
            <w:r w:rsidRPr="00EC5FDB">
              <w:rPr>
                <w:rFonts w:asciiTheme="majorHAnsi" w:eastAsia="Times New Roman" w:hAnsiTheme="majorHAnsi" w:cstheme="majorHAnsi"/>
                <w:b/>
                <w:color w:val="0070C0"/>
                <w:sz w:val="14"/>
                <w:szCs w:val="14"/>
              </w:rPr>
              <w:t xml:space="preserve"> </w:t>
            </w:r>
            <w:r w:rsidRPr="00EC5FDB">
              <w:rPr>
                <w:rFonts w:asciiTheme="majorHAnsi" w:eastAsia="Times New Roman" w:hAnsiTheme="majorHAnsi" w:cstheme="majorHAnsi"/>
                <w:b/>
                <w:color w:val="000000"/>
                <w:sz w:val="14"/>
                <w:szCs w:val="14"/>
              </w:rPr>
              <w:t>(PreK-ESS2-5</w:t>
            </w:r>
            <w:r w:rsidR="009F749D">
              <w:rPr>
                <w:rFonts w:asciiTheme="majorHAnsi" w:hAnsiTheme="majorHAnsi" w:cstheme="majorHAnsi"/>
                <w:b/>
                <w:sz w:val="14"/>
                <w:szCs w:val="14"/>
              </w:rPr>
              <w:t>(MA)</w:t>
            </w:r>
            <w:r w:rsidRPr="00EC5FDB">
              <w:rPr>
                <w:rFonts w:asciiTheme="majorHAnsi" w:eastAsia="Times New Roman" w:hAnsiTheme="majorHAnsi" w:cstheme="majorHAnsi"/>
                <w:b/>
                <w:color w:val="000000"/>
                <w:sz w:val="14"/>
                <w:szCs w:val="14"/>
              </w:rPr>
              <w:t>)</w:t>
            </w:r>
          </w:p>
          <w:p w14:paraId="5F3F4877" w14:textId="62C0CD86" w:rsidR="001E20FA" w:rsidRPr="00EC5FDB" w:rsidRDefault="001E20FA" w:rsidP="001E20FA">
            <w:pPr>
              <w:tabs>
                <w:tab w:val="left" w:pos="1062"/>
              </w:tabs>
              <w:contextualSpacing/>
              <w:rPr>
                <w:rFonts w:asciiTheme="majorHAnsi" w:eastAsia="Times New Roman" w:hAnsiTheme="majorHAnsi" w:cstheme="majorHAnsi"/>
                <w:i/>
                <w:color w:val="000000"/>
                <w:sz w:val="14"/>
                <w:szCs w:val="14"/>
              </w:rPr>
            </w:pPr>
            <w:r w:rsidRPr="00EC5FDB">
              <w:rPr>
                <w:rFonts w:asciiTheme="majorHAnsi" w:hAnsiTheme="majorHAnsi" w:cstheme="majorHAnsi"/>
                <w:b/>
                <w:sz w:val="14"/>
                <w:szCs w:val="14"/>
              </w:rPr>
              <w:t>◊PK.G</w:t>
            </w:r>
            <w:r w:rsidRPr="00EC5FDB">
              <w:rPr>
                <w:rFonts w:asciiTheme="majorHAnsi" w:hAnsiTheme="majorHAnsi" w:cstheme="majorHAnsi"/>
                <w:b/>
                <w:iCs/>
                <w:sz w:val="14"/>
                <w:szCs w:val="14"/>
              </w:rPr>
              <w:t>.A.1</w:t>
            </w:r>
            <w:r w:rsidRPr="00EC5FDB">
              <w:rPr>
                <w:rFonts w:asciiTheme="majorHAnsi" w:eastAsia="Times New Roman" w:hAnsiTheme="majorHAnsi" w:cstheme="majorHAnsi"/>
                <w:color w:val="000000"/>
                <w:sz w:val="14"/>
                <w:szCs w:val="14"/>
              </w:rPr>
              <w:t xml:space="preserve"> </w:t>
            </w:r>
            <w:r w:rsidRPr="00EC5FDB">
              <w:rPr>
                <w:rFonts w:asciiTheme="majorHAnsi" w:hAnsiTheme="majorHAnsi" w:cstheme="majorHAnsi"/>
                <w:sz w:val="14"/>
                <w:szCs w:val="14"/>
              </w:rPr>
              <w:t>Identify relative positions of objects in space, and use appropriate language (e.g., beside, inside, next to, close to, above, below, apart).</w:t>
            </w:r>
            <w:r w:rsidRPr="00EC5FDB">
              <w:rPr>
                <w:rFonts w:asciiTheme="majorHAnsi" w:eastAsia="Times New Roman" w:hAnsiTheme="majorHAnsi" w:cstheme="majorHAnsi"/>
                <w:color w:val="000000"/>
                <w:sz w:val="14"/>
                <w:szCs w:val="14"/>
              </w:rPr>
              <w:t xml:space="preserve">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PreK-ESS2-4</w:t>
            </w:r>
            <w:r w:rsidR="009F749D">
              <w:rPr>
                <w:rFonts w:asciiTheme="majorHAnsi" w:hAnsiTheme="majorHAnsi" w:cstheme="majorHAnsi"/>
                <w:b/>
                <w:sz w:val="14"/>
                <w:szCs w:val="14"/>
              </w:rPr>
              <w:t>(MA)</w:t>
            </w:r>
            <w:r w:rsidRPr="00EC5FDB">
              <w:rPr>
                <w:rFonts w:asciiTheme="majorHAnsi" w:eastAsia="Times New Roman" w:hAnsiTheme="majorHAnsi" w:cstheme="majorHAnsi"/>
                <w:b/>
                <w:sz w:val="14"/>
                <w:szCs w:val="14"/>
              </w:rPr>
              <w:t>)</w:t>
            </w:r>
          </w:p>
          <w:p w14:paraId="19CBDA5E" w14:textId="19996A85" w:rsidR="001E20FA" w:rsidRPr="00EC5FDB" w:rsidRDefault="001E20FA" w:rsidP="001E20FA">
            <w:pPr>
              <w:pStyle w:val="ListParagraph"/>
              <w:tabs>
                <w:tab w:val="left" w:pos="1062"/>
              </w:tabs>
              <w:spacing w:after="0" w:line="240" w:lineRule="auto"/>
              <w:ind w:left="1440" w:hanging="1440"/>
              <w:contextualSpacing/>
              <w:rPr>
                <w:rFonts w:asciiTheme="majorHAnsi" w:eastAsia="Times New Roman" w:hAnsiTheme="majorHAnsi" w:cstheme="majorHAnsi"/>
                <w:b/>
                <w:color w:val="000000"/>
                <w:sz w:val="14"/>
                <w:szCs w:val="14"/>
              </w:rPr>
            </w:pPr>
            <w:r w:rsidRPr="00EC5FDB">
              <w:rPr>
                <w:rFonts w:asciiTheme="majorHAnsi" w:hAnsiTheme="majorHAnsi" w:cstheme="majorHAnsi"/>
                <w:b/>
                <w:iCs/>
                <w:sz w:val="14"/>
                <w:szCs w:val="14"/>
              </w:rPr>
              <w:t xml:space="preserve">PK.MD.B.3 </w:t>
            </w:r>
            <w:r w:rsidRPr="00EC5FDB">
              <w:rPr>
                <w:rFonts w:asciiTheme="majorHAnsi" w:hAnsiTheme="majorHAnsi" w:cstheme="majorHAnsi"/>
                <w:sz w:val="14"/>
                <w:szCs w:val="14"/>
              </w:rPr>
              <w:t>Sort, categorize, and classify objects by more than one attribute.</w:t>
            </w:r>
            <w:r w:rsidRPr="00EC5FDB">
              <w:rPr>
                <w:rFonts w:asciiTheme="majorHAnsi" w:hAnsiTheme="majorHAnsi" w:cstheme="majorHAnsi"/>
                <w:i/>
                <w:sz w:val="14"/>
                <w:szCs w:val="14"/>
              </w:rPr>
              <w:t xml:space="preserve"> </w:t>
            </w:r>
            <w:r w:rsidRPr="00EC5FDB">
              <w:rPr>
                <w:rFonts w:asciiTheme="majorHAnsi" w:eastAsia="Times New Roman" w:hAnsiTheme="majorHAnsi" w:cstheme="majorHAnsi"/>
                <w:b/>
                <w:color w:val="000000"/>
                <w:sz w:val="14"/>
                <w:szCs w:val="14"/>
              </w:rPr>
              <w:t>(PreK-ESS2-2</w:t>
            </w:r>
            <w:r w:rsidR="009F749D">
              <w:rPr>
                <w:rFonts w:asciiTheme="majorHAnsi" w:hAnsiTheme="majorHAnsi" w:cstheme="majorHAnsi"/>
                <w:b/>
                <w:sz w:val="14"/>
                <w:szCs w:val="14"/>
              </w:rPr>
              <w:t>(MA)</w:t>
            </w:r>
            <w:r w:rsidRPr="00EC5FDB">
              <w:rPr>
                <w:rFonts w:asciiTheme="majorHAnsi" w:eastAsia="Times New Roman" w:hAnsiTheme="majorHAnsi" w:cstheme="majorHAnsi"/>
                <w:b/>
                <w:color w:val="000000"/>
                <w:sz w:val="14"/>
                <w:szCs w:val="14"/>
              </w:rPr>
              <w:t>)</w:t>
            </w:r>
          </w:p>
          <w:p w14:paraId="3C851985" w14:textId="77777777" w:rsidR="001E20FA" w:rsidRPr="00EC5FDB" w:rsidRDefault="001E20FA" w:rsidP="001E20FA">
            <w:pPr>
              <w:pStyle w:val="ListParagraph"/>
              <w:tabs>
                <w:tab w:val="left" w:pos="1062"/>
              </w:tabs>
              <w:spacing w:after="0" w:line="240" w:lineRule="auto"/>
              <w:ind w:left="1062" w:hanging="1062"/>
              <w:contextualSpacing/>
              <w:rPr>
                <w:rFonts w:asciiTheme="majorHAnsi" w:hAnsiTheme="majorHAnsi" w:cstheme="majorHAnsi"/>
                <w:sz w:val="14"/>
                <w:szCs w:val="14"/>
              </w:rPr>
            </w:pPr>
          </w:p>
        </w:tc>
      </w:tr>
    </w:tbl>
    <w:p w14:paraId="442247E0"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0"/>
        <w:gridCol w:w="6120"/>
      </w:tblGrid>
      <w:tr w:rsidR="001E20FA" w:rsidRPr="00EC5FDB" w14:paraId="22D2C88E" w14:textId="77777777" w:rsidTr="001E20FA">
        <w:trPr>
          <w:cantSplit/>
          <w:trHeight w:val="161"/>
        </w:trPr>
        <w:tc>
          <w:tcPr>
            <w:tcW w:w="11430" w:type="dxa"/>
            <w:gridSpan w:val="2"/>
            <w:shd w:val="clear" w:color="auto" w:fill="D9D9D9"/>
          </w:tcPr>
          <w:p w14:paraId="722C26A0" w14:textId="6D46F014" w:rsidR="001E20FA" w:rsidRPr="00255B91" w:rsidRDefault="001E20FA" w:rsidP="001E20FA">
            <w:pPr>
              <w:keepNext/>
              <w:widowControl w:val="0"/>
              <w:tabs>
                <w:tab w:val="left" w:pos="1242"/>
              </w:tabs>
              <w:rPr>
                <w:rFonts w:asciiTheme="majorHAnsi" w:hAnsiTheme="majorHAnsi" w:cstheme="majorHAnsi"/>
                <w:b/>
                <w:bCs/>
                <w:sz w:val="20"/>
                <w:szCs w:val="20"/>
              </w:rPr>
            </w:pPr>
            <w:r w:rsidRPr="00255B91">
              <w:rPr>
                <w:rFonts w:asciiTheme="majorHAnsi" w:hAnsiTheme="majorHAnsi" w:cstheme="majorHAnsi"/>
                <w:b/>
                <w:bCs/>
                <w:sz w:val="20"/>
                <w:szCs w:val="20"/>
              </w:rPr>
              <w:t>ESS3. Earth and Human Activity</w:t>
            </w:r>
          </w:p>
        </w:tc>
      </w:tr>
      <w:tr w:rsidR="001E20FA" w:rsidRPr="00EC5FDB" w14:paraId="247A89A2" w14:textId="77777777" w:rsidTr="001E20FA">
        <w:trPr>
          <w:cantSplit/>
        </w:trPr>
        <w:tc>
          <w:tcPr>
            <w:tcW w:w="11430" w:type="dxa"/>
            <w:gridSpan w:val="2"/>
            <w:shd w:val="clear" w:color="auto" w:fill="FFFFFF"/>
          </w:tcPr>
          <w:p w14:paraId="0B64AFF4" w14:textId="77777777" w:rsidR="001E20FA" w:rsidRPr="00EC5FDB" w:rsidRDefault="001E20FA" w:rsidP="001E20FA">
            <w:pPr>
              <w:keepNext/>
              <w:widowControl w:val="0"/>
              <w:tabs>
                <w:tab w:val="left" w:pos="-1800"/>
                <w:tab w:val="left" w:pos="-540"/>
                <w:tab w:val="left" w:pos="-360"/>
              </w:tabs>
              <w:ind w:left="1242" w:hanging="1242"/>
              <w:contextualSpacing/>
              <w:rPr>
                <w:rFonts w:asciiTheme="majorHAnsi" w:hAnsiTheme="majorHAnsi" w:cstheme="majorHAnsi"/>
                <w:b/>
                <w:sz w:val="18"/>
                <w:szCs w:val="18"/>
              </w:rPr>
            </w:pPr>
            <w:r w:rsidRPr="00EC5FDB">
              <w:rPr>
                <w:rFonts w:asciiTheme="majorHAnsi" w:hAnsiTheme="majorHAnsi" w:cstheme="majorHAnsi"/>
                <w:b/>
                <w:sz w:val="18"/>
                <w:szCs w:val="18"/>
              </w:rPr>
              <w:t>PreK-ESS3-1(MA). Engage in discussion and raise questions using examples about local resources (including soil and water) humans use to meet their needs.</w:t>
            </w:r>
          </w:p>
          <w:p w14:paraId="30BED83E" w14:textId="77777777" w:rsidR="001E20FA" w:rsidRPr="00EC5FDB" w:rsidRDefault="001E20FA" w:rsidP="001E20FA">
            <w:pPr>
              <w:keepNext/>
              <w:widowControl w:val="0"/>
              <w:tabs>
                <w:tab w:val="left" w:pos="-1800"/>
                <w:tab w:val="left" w:pos="-540"/>
                <w:tab w:val="left" w:pos="-360"/>
              </w:tabs>
              <w:ind w:left="1242" w:hanging="1242"/>
              <w:contextualSpacing/>
              <w:rPr>
                <w:rFonts w:asciiTheme="majorHAnsi" w:hAnsiTheme="majorHAnsi" w:cstheme="majorHAnsi"/>
                <w:b/>
                <w:sz w:val="18"/>
                <w:szCs w:val="18"/>
              </w:rPr>
            </w:pPr>
            <w:r w:rsidRPr="00EC5FDB">
              <w:rPr>
                <w:rFonts w:asciiTheme="majorHAnsi" w:hAnsiTheme="majorHAnsi" w:cstheme="majorHAnsi"/>
                <w:b/>
                <w:sz w:val="18"/>
                <w:szCs w:val="18"/>
              </w:rPr>
              <w:t>PreK-ESS3-2(MA). Observe and discuss the impact of people’s activities on the local environment.</w:t>
            </w:r>
          </w:p>
        </w:tc>
      </w:tr>
      <w:tr w:rsidR="001E20FA" w:rsidRPr="00EC5FDB" w14:paraId="4929923A" w14:textId="77777777" w:rsidTr="001E20FA">
        <w:trPr>
          <w:cantSplit/>
        </w:trPr>
        <w:tc>
          <w:tcPr>
            <w:tcW w:w="11430" w:type="dxa"/>
            <w:gridSpan w:val="2"/>
            <w:shd w:val="clear" w:color="auto" w:fill="D9D9D9" w:themeFill="background1" w:themeFillShade="D9"/>
          </w:tcPr>
          <w:p w14:paraId="0BFECDCB" w14:textId="77777777" w:rsidR="001E20FA" w:rsidRPr="00EC5FDB" w:rsidRDefault="001E20FA" w:rsidP="001E20FA">
            <w:pPr>
              <w:keepNext/>
              <w:widowControl w:val="0"/>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2A132550" w14:textId="77777777" w:rsidTr="001E20FA">
        <w:trPr>
          <w:trHeight w:val="287"/>
        </w:trPr>
        <w:tc>
          <w:tcPr>
            <w:tcW w:w="5310" w:type="dxa"/>
            <w:shd w:val="clear" w:color="auto" w:fill="B8CCE4" w:themeFill="accent1" w:themeFillTint="66"/>
          </w:tcPr>
          <w:p w14:paraId="5ADB9EB9"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36650F60"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5E0BAC7E" w14:textId="77777777" w:rsidR="001E20FA" w:rsidRPr="00EC5FDB" w:rsidRDefault="001E20FA" w:rsidP="001E20FA">
            <w:pPr>
              <w:contextualSpacing/>
              <w:rPr>
                <w:rFonts w:asciiTheme="majorHAnsi" w:hAnsiTheme="majorHAnsi" w:cstheme="majorHAnsi"/>
                <w:b/>
                <w:sz w:val="14"/>
                <w:szCs w:val="14"/>
              </w:rPr>
            </w:pPr>
            <w:r w:rsidRPr="00EC5FDB">
              <w:rPr>
                <w:rFonts w:asciiTheme="majorHAnsi" w:hAnsiTheme="majorHAnsi" w:cstheme="majorHAnsi"/>
                <w:b/>
                <w:sz w:val="14"/>
                <w:szCs w:val="14"/>
              </w:rPr>
              <w:t>Asking Questions and Defining Problems</w:t>
            </w:r>
          </w:p>
          <w:p w14:paraId="00E536B8" w14:textId="59883CA1" w:rsidR="001E20FA" w:rsidRPr="00EC5FDB" w:rsidRDefault="001E20FA" w:rsidP="001E20FA">
            <w:pPr>
              <w:pStyle w:val="ListParagraph"/>
              <w:numPr>
                <w:ilvl w:val="0"/>
                <w:numId w:val="2"/>
              </w:numPr>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Ask questions based on observations to find more information about the natural and/or designed worlds (PreK-ESS3-1</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7470D542"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27B22975" w14:textId="19227251"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Construct an argument with evidence to support claim. (PreK-ESS3-1</w:t>
            </w:r>
            <w:r w:rsidR="007C0382">
              <w:rPr>
                <w:rFonts w:asciiTheme="majorHAnsi" w:hAnsiTheme="majorHAnsi" w:cstheme="majorHAnsi"/>
                <w:sz w:val="14"/>
                <w:szCs w:val="14"/>
              </w:rPr>
              <w:t>(MA)</w:t>
            </w:r>
            <w:r w:rsidRPr="00EC5FDB">
              <w:rPr>
                <w:rFonts w:asciiTheme="majorHAnsi" w:hAnsiTheme="majorHAnsi" w:cstheme="majorHAnsi"/>
                <w:sz w:val="14"/>
                <w:szCs w:val="14"/>
              </w:rPr>
              <w:t>), (PreK-ESS3-2</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c>
          <w:tcPr>
            <w:tcW w:w="6120" w:type="dxa"/>
            <w:shd w:val="clear" w:color="auto" w:fill="FBD4B4" w:themeFill="accent6" w:themeFillTint="66"/>
          </w:tcPr>
          <w:p w14:paraId="78ED42D8"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412A5467"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0FF4B7AE"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ESS3.A:  Natural Resources</w:t>
            </w:r>
          </w:p>
          <w:p w14:paraId="3A3753E5" w14:textId="77777777"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Living things need water, air, and resources from the land, and they try to live in places that have the things they need. Humans use natural resources for everything they do: for example, they use soil and water to grow food, wood to burn to provide heat and clay and wood to build shelters. (PreK-ESS3-1)</w:t>
            </w:r>
          </w:p>
          <w:p w14:paraId="779A4F2E"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ESS3.C:  Human Impacts on Earth Systems</w:t>
            </w:r>
          </w:p>
          <w:p w14:paraId="75DC937D" w14:textId="65D75962"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Things that people do to live comfortably can affect the world around them. But they can make choices that reduce their impacts on the land, water, air, and other living things—for example, by reducing trash through reuse and recycling. (PreK-ESS3-2)</w:t>
            </w:r>
            <w:r w:rsidR="008545C0">
              <w:rPr>
                <w:rFonts w:asciiTheme="majorHAnsi" w:hAnsiTheme="majorHAnsi" w:cstheme="majorHAnsi"/>
                <w:sz w:val="14"/>
                <w:szCs w:val="14"/>
              </w:rPr>
              <w:t>, (Note: This Disciplinary Core Idea is also addressed by K-ESS2-2 and K-ESS3-3)</w:t>
            </w:r>
          </w:p>
        </w:tc>
      </w:tr>
      <w:tr w:rsidR="001E20FA" w:rsidRPr="00EC5FDB" w14:paraId="450374CC" w14:textId="77777777" w:rsidTr="001E20FA">
        <w:tc>
          <w:tcPr>
            <w:tcW w:w="11430" w:type="dxa"/>
            <w:gridSpan w:val="2"/>
            <w:shd w:val="clear" w:color="auto" w:fill="FFFFFF"/>
          </w:tcPr>
          <w:p w14:paraId="3B8B2E20"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65756713" w14:textId="3DD556F7" w:rsidR="001E20FA" w:rsidRPr="00EC5FDB" w:rsidRDefault="001E20FA" w:rsidP="001E20FA">
            <w:pPr>
              <w:pStyle w:val="Default"/>
              <w:widowControl/>
              <w:autoSpaceDE/>
              <w:autoSpaceDN/>
              <w:adjustRightInd/>
              <w:ind w:left="882" w:hanging="882"/>
              <w:contextualSpacing/>
              <w:rPr>
                <w:rFonts w:asciiTheme="majorHAnsi" w:hAnsiTheme="majorHAnsi" w:cstheme="majorHAnsi"/>
                <w:b/>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SL.PK</w:t>
            </w: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1 </w:t>
            </w:r>
            <w:r w:rsidRPr="00EC5FDB">
              <w:rPr>
                <w:rFonts w:asciiTheme="majorHAnsi" w:eastAsia="Times New Roman" w:hAnsiTheme="majorHAnsi" w:cstheme="majorHAnsi"/>
                <w:sz w:val="14"/>
                <w:szCs w:val="14"/>
              </w:rPr>
              <w:t xml:space="preserve"> </w:t>
            </w:r>
            <w:r w:rsidR="00D845ED">
              <w:rPr>
                <w:rFonts w:asciiTheme="majorHAnsi" w:eastAsia="Times New Roman" w:hAnsiTheme="majorHAnsi" w:cstheme="majorHAnsi"/>
                <w:sz w:val="14"/>
                <w:szCs w:val="14"/>
              </w:rPr>
              <w:tab/>
              <w:t xml:space="preserve"> </w:t>
            </w:r>
            <w:r w:rsidRPr="00EC5FDB">
              <w:rPr>
                <w:rFonts w:asciiTheme="majorHAnsi" w:hAnsiTheme="majorHAnsi" w:cstheme="majorHAnsi"/>
                <w:sz w:val="14"/>
                <w:szCs w:val="14"/>
              </w:rPr>
              <w:t xml:space="preserve">Participate in collaborative conversations with diverse partners during daily routines and play. </w:t>
            </w:r>
            <w:r w:rsidR="008456DE" w:rsidRPr="00EC5FDB">
              <w:rPr>
                <w:rFonts w:asciiTheme="majorHAnsi" w:hAnsiTheme="majorHAnsi" w:cstheme="majorHAnsi"/>
                <w:b/>
                <w:sz w:val="14"/>
                <w:szCs w:val="14"/>
              </w:rPr>
              <w:t>(◊PreK-ESS3-1), (◊PreK-ESS3-2)</w:t>
            </w:r>
          </w:p>
          <w:p w14:paraId="640041DB" w14:textId="10067D3C" w:rsidR="001E20FA" w:rsidRPr="00EC5FDB" w:rsidRDefault="001E20FA" w:rsidP="00D845ED">
            <w:pPr>
              <w:pStyle w:val="Default"/>
              <w:widowControl/>
              <w:autoSpaceDE/>
              <w:autoSpaceDN/>
              <w:adjustRightInd/>
              <w:ind w:left="954" w:hanging="954"/>
              <w:contextualSpacing/>
              <w:rPr>
                <w:rFonts w:asciiTheme="majorHAnsi" w:hAnsiTheme="majorHAnsi" w:cstheme="majorHAnsi"/>
                <w:sz w:val="18"/>
                <w:szCs w:val="18"/>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SL.PK.2</w:t>
            </w:r>
            <w:r w:rsidR="005650FF">
              <w:rPr>
                <w:rFonts w:asciiTheme="majorHAnsi" w:eastAsia="Times New Roman" w:hAnsiTheme="majorHAnsi" w:cstheme="majorHAnsi"/>
                <w:sz w:val="14"/>
                <w:szCs w:val="14"/>
              </w:rPr>
              <w:t xml:space="preserve"> </w:t>
            </w:r>
            <w:r w:rsidR="00D845ED">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Recall information for short periods of time and retell, act out, or represent information from a text read aloud, a recording, or a video (e.g., watch a video about birds and their</w:t>
            </w:r>
            <w:r w:rsidR="005650FF">
              <w:rPr>
                <w:rFonts w:asciiTheme="majorHAnsi" w:hAnsiTheme="majorHAnsi" w:cstheme="majorHAnsi"/>
                <w:sz w:val="14"/>
                <w:szCs w:val="14"/>
              </w:rPr>
              <w:t xml:space="preserve"> </w:t>
            </w:r>
            <w:r w:rsidRPr="00EC5FDB">
              <w:rPr>
                <w:rFonts w:asciiTheme="majorHAnsi" w:hAnsiTheme="majorHAnsi" w:cstheme="majorHAnsi"/>
                <w:sz w:val="14"/>
                <w:szCs w:val="14"/>
              </w:rPr>
              <w:t xml:space="preserve">habitats and make drawings or constructions of birds and their nests). </w:t>
            </w:r>
            <w:r w:rsidRPr="00EC5FDB">
              <w:rPr>
                <w:rFonts w:asciiTheme="majorHAnsi" w:hAnsiTheme="majorHAnsi" w:cstheme="majorHAnsi"/>
                <w:b/>
                <w:sz w:val="14"/>
                <w:szCs w:val="14"/>
              </w:rPr>
              <w:t>(</w:t>
            </w:r>
            <w:r w:rsidR="008456DE" w:rsidRPr="00EC5FDB">
              <w:rPr>
                <w:rFonts w:asciiTheme="majorHAnsi" w:hAnsiTheme="majorHAnsi" w:cstheme="majorHAnsi"/>
                <w:b/>
                <w:sz w:val="14"/>
                <w:szCs w:val="14"/>
              </w:rPr>
              <w:t>◊</w:t>
            </w:r>
            <w:r w:rsidRPr="00EC5FDB">
              <w:rPr>
                <w:rFonts w:asciiTheme="majorHAnsi" w:hAnsiTheme="majorHAnsi" w:cstheme="majorHAnsi"/>
                <w:b/>
                <w:sz w:val="14"/>
                <w:szCs w:val="14"/>
              </w:rPr>
              <w:t>PreK-ESS3-2)</w:t>
            </w:r>
          </w:p>
          <w:p w14:paraId="78EB555B" w14:textId="703EFE92" w:rsidR="001E20FA" w:rsidRPr="00EC5FDB" w:rsidRDefault="001E20FA" w:rsidP="001E20FA">
            <w:pPr>
              <w:pStyle w:val="Default"/>
              <w:widowControl/>
              <w:autoSpaceDE/>
              <w:autoSpaceDN/>
              <w:adjustRightInd/>
              <w:ind w:left="882" w:hanging="882"/>
              <w:contextualSpacing/>
              <w:rPr>
                <w:rFonts w:asciiTheme="majorHAnsi" w:hAnsiTheme="majorHAnsi" w:cstheme="majorHAnsi"/>
                <w:b/>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SL.PK.3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ab/>
            </w:r>
            <w:r w:rsidR="00D845ED">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 xml:space="preserve">Ask and answer questions in order to seek help, get information, or clarify something that is not understood. </w:t>
            </w:r>
            <w:r w:rsidRPr="00EC5FDB">
              <w:rPr>
                <w:rFonts w:asciiTheme="majorHAnsi" w:hAnsiTheme="majorHAnsi" w:cstheme="majorHAnsi"/>
                <w:b/>
                <w:sz w:val="14"/>
                <w:szCs w:val="14"/>
              </w:rPr>
              <w:t>(</w:t>
            </w:r>
            <w:r w:rsidR="008456DE" w:rsidRPr="00EC5FDB">
              <w:rPr>
                <w:rFonts w:asciiTheme="majorHAnsi" w:hAnsiTheme="majorHAnsi" w:cstheme="majorHAnsi"/>
                <w:b/>
                <w:sz w:val="14"/>
                <w:szCs w:val="14"/>
              </w:rPr>
              <w:t>◊</w:t>
            </w:r>
            <w:r w:rsidRPr="00EC5FDB">
              <w:rPr>
                <w:rFonts w:asciiTheme="majorHAnsi" w:hAnsiTheme="majorHAnsi" w:cstheme="majorHAnsi"/>
                <w:b/>
                <w:sz w:val="14"/>
                <w:szCs w:val="14"/>
              </w:rPr>
              <w:t>PreK-ESS3-1), (</w:t>
            </w:r>
            <w:r w:rsidR="008456DE" w:rsidRPr="00EC5FDB">
              <w:rPr>
                <w:rFonts w:asciiTheme="majorHAnsi" w:hAnsiTheme="majorHAnsi" w:cstheme="majorHAnsi"/>
                <w:b/>
                <w:sz w:val="14"/>
                <w:szCs w:val="14"/>
              </w:rPr>
              <w:t>◊</w:t>
            </w:r>
            <w:r w:rsidRPr="00EC5FDB">
              <w:rPr>
                <w:rFonts w:asciiTheme="majorHAnsi" w:hAnsiTheme="majorHAnsi" w:cstheme="majorHAnsi"/>
                <w:b/>
                <w:sz w:val="14"/>
                <w:szCs w:val="14"/>
              </w:rPr>
              <w:t>PreK-ESS3-2)</w:t>
            </w:r>
          </w:p>
          <w:p w14:paraId="77368C5A" w14:textId="0AC002E0" w:rsidR="001E20FA" w:rsidRPr="00EC5FDB" w:rsidRDefault="001E20FA" w:rsidP="001E20FA">
            <w:pPr>
              <w:pStyle w:val="Default"/>
              <w:widowControl/>
              <w:autoSpaceDE/>
              <w:autoSpaceDN/>
              <w:adjustRightInd/>
              <w:ind w:left="882" w:hanging="882"/>
              <w:contextualSpacing/>
              <w:rPr>
                <w:rFonts w:asciiTheme="majorHAnsi" w:hAnsiTheme="majorHAnsi" w:cstheme="majorHAnsi"/>
                <w:b/>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SL.PK.4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ab/>
            </w:r>
            <w:r w:rsidR="00D845ED">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 xml:space="preserve">Describe personal experiences; tell stories. </w:t>
            </w:r>
            <w:r w:rsidRPr="00EC5FDB">
              <w:rPr>
                <w:rFonts w:asciiTheme="majorHAnsi" w:hAnsiTheme="majorHAnsi" w:cstheme="majorHAnsi"/>
                <w:b/>
                <w:sz w:val="14"/>
                <w:szCs w:val="14"/>
              </w:rPr>
              <w:t>(</w:t>
            </w:r>
            <w:r w:rsidR="008456DE" w:rsidRPr="00EC5FDB">
              <w:rPr>
                <w:rFonts w:asciiTheme="majorHAnsi" w:hAnsiTheme="majorHAnsi" w:cstheme="majorHAnsi"/>
                <w:b/>
                <w:sz w:val="14"/>
                <w:szCs w:val="14"/>
              </w:rPr>
              <w:t>◊</w:t>
            </w:r>
            <w:r w:rsidRPr="00EC5FDB">
              <w:rPr>
                <w:rFonts w:asciiTheme="majorHAnsi" w:hAnsiTheme="majorHAnsi" w:cstheme="majorHAnsi"/>
                <w:b/>
                <w:sz w:val="14"/>
                <w:szCs w:val="14"/>
              </w:rPr>
              <w:t>PreK-ESS3-2)</w:t>
            </w:r>
          </w:p>
          <w:p w14:paraId="02B34220" w14:textId="45E298F8" w:rsidR="001E20FA" w:rsidRPr="00EC5FDB" w:rsidRDefault="001E20FA" w:rsidP="001E20FA">
            <w:pPr>
              <w:pStyle w:val="Default"/>
              <w:widowControl/>
              <w:autoSpaceDE/>
              <w:autoSpaceDN/>
              <w:adjustRightInd/>
              <w:ind w:left="1440" w:hanging="1440"/>
              <w:contextualSpacing/>
              <w:rPr>
                <w:rFonts w:asciiTheme="majorHAnsi" w:hAnsiTheme="majorHAnsi" w:cstheme="majorHAnsi"/>
                <w:b/>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SL.PK.5 </w:t>
            </w:r>
            <w:r w:rsidRPr="00EC5FDB">
              <w:rPr>
                <w:rFonts w:asciiTheme="majorHAnsi" w:eastAsia="Times New Roman" w:hAnsiTheme="majorHAnsi" w:cstheme="majorHAnsi"/>
                <w:sz w:val="14"/>
                <w:szCs w:val="14"/>
              </w:rPr>
              <w:t xml:space="preserve"> </w:t>
            </w:r>
            <w:r w:rsidR="005650FF">
              <w:rPr>
                <w:rFonts w:asciiTheme="majorHAnsi" w:eastAsia="Times New Roman" w:hAnsiTheme="majorHAnsi" w:cstheme="majorHAnsi"/>
                <w:sz w:val="14"/>
                <w:szCs w:val="14"/>
              </w:rPr>
              <w:t xml:space="preserve"> </w:t>
            </w:r>
            <w:r w:rsidR="00D845ED">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 xml:space="preserve">Create representations of experiences or stories (e.g., drawings, constructions with blocks or other materials, clay models) and explain them to others. </w:t>
            </w:r>
            <w:r w:rsidRPr="00EC5FDB">
              <w:rPr>
                <w:rFonts w:asciiTheme="majorHAnsi" w:hAnsiTheme="majorHAnsi" w:cstheme="majorHAnsi"/>
                <w:b/>
                <w:sz w:val="14"/>
                <w:szCs w:val="14"/>
              </w:rPr>
              <w:t>(</w:t>
            </w:r>
            <w:r w:rsidR="008456DE" w:rsidRPr="00EC5FDB">
              <w:rPr>
                <w:rFonts w:asciiTheme="majorHAnsi" w:hAnsiTheme="majorHAnsi" w:cstheme="majorHAnsi"/>
                <w:b/>
                <w:sz w:val="14"/>
                <w:szCs w:val="14"/>
              </w:rPr>
              <w:t>◊</w:t>
            </w:r>
            <w:r w:rsidRPr="00EC5FDB">
              <w:rPr>
                <w:rFonts w:asciiTheme="majorHAnsi" w:hAnsiTheme="majorHAnsi" w:cstheme="majorHAnsi"/>
                <w:b/>
                <w:sz w:val="14"/>
                <w:szCs w:val="14"/>
              </w:rPr>
              <w:t>PreK-ESS3-2)</w:t>
            </w:r>
          </w:p>
          <w:p w14:paraId="31FC689E" w14:textId="76C1873F" w:rsidR="001E20FA" w:rsidRPr="00EC5FDB" w:rsidRDefault="001E20FA" w:rsidP="001E20FA">
            <w:pPr>
              <w:pStyle w:val="Default"/>
              <w:widowControl/>
              <w:autoSpaceDE/>
              <w:autoSpaceDN/>
              <w:adjustRightInd/>
              <w:ind w:left="882" w:hanging="882"/>
              <w:contextualSpacing/>
              <w:rPr>
                <w:rFonts w:asciiTheme="majorHAnsi" w:hAnsiTheme="majorHAnsi" w:cstheme="majorHAnsi"/>
                <w:sz w:val="18"/>
                <w:szCs w:val="18"/>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SL.PK.6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ab/>
            </w:r>
            <w:r w:rsidR="00D845ED">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 xml:space="preserve">Speak audibly and express thoughts, feelings, and ideas. </w:t>
            </w:r>
            <w:r w:rsidRPr="00EC5FDB">
              <w:rPr>
                <w:rFonts w:asciiTheme="majorHAnsi" w:hAnsiTheme="majorHAnsi" w:cstheme="majorHAnsi"/>
                <w:b/>
                <w:sz w:val="14"/>
                <w:szCs w:val="14"/>
              </w:rPr>
              <w:t>(</w:t>
            </w:r>
            <w:r w:rsidR="008456DE" w:rsidRPr="00EC5FDB">
              <w:rPr>
                <w:rFonts w:asciiTheme="majorHAnsi" w:hAnsiTheme="majorHAnsi" w:cstheme="majorHAnsi"/>
                <w:b/>
                <w:sz w:val="14"/>
                <w:szCs w:val="14"/>
              </w:rPr>
              <w:t>◊</w:t>
            </w:r>
            <w:r w:rsidRPr="00EC5FDB">
              <w:rPr>
                <w:rFonts w:asciiTheme="majorHAnsi" w:hAnsiTheme="majorHAnsi" w:cstheme="majorHAnsi"/>
                <w:b/>
                <w:sz w:val="14"/>
                <w:szCs w:val="14"/>
              </w:rPr>
              <w:t>PreK-ESS3-2)</w:t>
            </w:r>
          </w:p>
          <w:p w14:paraId="3B464892" w14:textId="77777777" w:rsidR="001E20FA" w:rsidRPr="00EC5FDB" w:rsidRDefault="001E20FA" w:rsidP="001E20FA">
            <w:pPr>
              <w:pStyle w:val="Default"/>
              <w:widowControl/>
              <w:autoSpaceDE/>
              <w:autoSpaceDN/>
              <w:adjustRightInd/>
              <w:ind w:left="878" w:hanging="878"/>
              <w:contextualSpacing/>
              <w:rPr>
                <w:rFonts w:asciiTheme="majorHAnsi" w:hAnsiTheme="majorHAnsi" w:cstheme="majorHAnsi"/>
                <w:sz w:val="14"/>
                <w:szCs w:val="14"/>
              </w:rPr>
            </w:pPr>
          </w:p>
          <w:p w14:paraId="64C4B6B8" w14:textId="0CDF9B43" w:rsidR="00C5523C" w:rsidRDefault="00C5523C" w:rsidP="00C5523C">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2BCF5952" w14:textId="41DCAA9C" w:rsidR="00D845ED" w:rsidRPr="00D845ED" w:rsidRDefault="00D845ED" w:rsidP="00D845ED">
            <w:pPr>
              <w:pStyle w:val="Default"/>
              <w:widowControl/>
              <w:autoSpaceDE/>
              <w:autoSpaceDN/>
              <w:adjustRightInd/>
              <w:ind w:left="954" w:hanging="954"/>
              <w:contextualSpacing/>
              <w:rPr>
                <w:rFonts w:asciiTheme="majorHAnsi" w:hAnsiTheme="majorHAnsi" w:cstheme="majorHAnsi"/>
                <w:b/>
                <w:sz w:val="14"/>
                <w:szCs w:val="14"/>
              </w:rPr>
            </w:pPr>
            <w:r w:rsidRPr="00D845ED">
              <w:rPr>
                <w:rFonts w:asciiTheme="majorHAnsi" w:hAnsiTheme="majorHAnsi" w:cstheme="majorHAnsi"/>
                <w:b/>
                <w:sz w:val="14"/>
                <w:szCs w:val="14"/>
              </w:rPr>
              <w:t>PK.MD.A.1.</w:t>
            </w:r>
            <w:r w:rsidRPr="00D845ED">
              <w:rPr>
                <w:rFonts w:asciiTheme="majorHAnsi" w:hAnsiTheme="majorHAnsi" w:cstheme="majorHAnsi"/>
                <w:sz w:val="14"/>
                <w:szCs w:val="14"/>
              </w:rPr>
              <w:t xml:space="preserve"> </w:t>
            </w:r>
            <w:r w:rsidRPr="00D845ED">
              <w:rPr>
                <w:sz w:val="14"/>
                <w:szCs w:val="14"/>
              </w:rPr>
              <w:t xml:space="preserve"> </w:t>
            </w:r>
            <w:r>
              <w:rPr>
                <w:sz w:val="14"/>
                <w:szCs w:val="14"/>
              </w:rPr>
              <w:t xml:space="preserve">     </w:t>
            </w:r>
            <w:r w:rsidRPr="00D845ED">
              <w:rPr>
                <w:rFonts w:asciiTheme="majorHAnsi" w:hAnsiTheme="majorHAnsi" w:cstheme="majorHAnsi"/>
                <w:sz w:val="14"/>
                <w:szCs w:val="14"/>
              </w:rPr>
              <w:t xml:space="preserve">Recognize the attributes of length, area, weight, and capacity of everyday objects using appropriate vocabulary (e.g., long, short, tall, heavy, light, big, small, wide, narrow). </w:t>
            </w:r>
            <w:r w:rsidRPr="00D845ED">
              <w:rPr>
                <w:rFonts w:asciiTheme="majorHAnsi" w:hAnsiTheme="majorHAnsi" w:cstheme="majorHAnsi"/>
                <w:b/>
                <w:sz w:val="14"/>
                <w:szCs w:val="14"/>
              </w:rPr>
              <w:t>(</w:t>
            </w:r>
            <w:r w:rsidR="008456DE" w:rsidRPr="00EC5FDB">
              <w:rPr>
                <w:rFonts w:asciiTheme="majorHAnsi" w:hAnsiTheme="majorHAnsi" w:cstheme="majorHAnsi"/>
                <w:b/>
                <w:sz w:val="14"/>
                <w:szCs w:val="14"/>
              </w:rPr>
              <w:t>◊</w:t>
            </w:r>
            <w:r w:rsidRPr="00D845ED">
              <w:rPr>
                <w:rFonts w:asciiTheme="majorHAnsi" w:hAnsiTheme="majorHAnsi" w:cstheme="majorHAnsi"/>
                <w:b/>
                <w:sz w:val="14"/>
                <w:szCs w:val="14"/>
              </w:rPr>
              <w:t>PreK-</w:t>
            </w:r>
            <w:r>
              <w:rPr>
                <w:rFonts w:asciiTheme="majorHAnsi" w:hAnsiTheme="majorHAnsi" w:cstheme="majorHAnsi"/>
                <w:b/>
                <w:sz w:val="14"/>
                <w:szCs w:val="14"/>
              </w:rPr>
              <w:t xml:space="preserve">  </w:t>
            </w:r>
            <w:r w:rsidRPr="00D845ED">
              <w:rPr>
                <w:rFonts w:asciiTheme="majorHAnsi" w:hAnsiTheme="majorHAnsi" w:cstheme="majorHAnsi"/>
                <w:b/>
                <w:sz w:val="14"/>
                <w:szCs w:val="14"/>
              </w:rPr>
              <w:t xml:space="preserve">ESS3-1) </w:t>
            </w:r>
          </w:p>
          <w:p w14:paraId="4CA259C2" w14:textId="47B93559" w:rsidR="00D845ED" w:rsidRPr="00D845ED" w:rsidRDefault="00D845ED" w:rsidP="00D845ED">
            <w:pPr>
              <w:pStyle w:val="Default"/>
              <w:widowControl/>
              <w:autoSpaceDE/>
              <w:autoSpaceDN/>
              <w:adjustRightInd/>
              <w:ind w:left="882" w:hanging="882"/>
              <w:contextualSpacing/>
              <w:rPr>
                <w:rFonts w:asciiTheme="majorHAnsi" w:hAnsiTheme="majorHAnsi" w:cstheme="majorHAnsi"/>
                <w:b/>
                <w:sz w:val="14"/>
                <w:szCs w:val="14"/>
              </w:rPr>
            </w:pPr>
            <w:r w:rsidRPr="00D845ED">
              <w:rPr>
                <w:rFonts w:asciiTheme="majorHAnsi" w:hAnsiTheme="majorHAnsi" w:cstheme="majorHAnsi"/>
                <w:b/>
                <w:sz w:val="14"/>
                <w:szCs w:val="14"/>
              </w:rPr>
              <w:t>PK.MD.A.2.</w:t>
            </w:r>
            <w:r w:rsidRPr="00D845ED">
              <w:rPr>
                <w:rFonts w:asciiTheme="majorHAnsi" w:hAnsiTheme="majorHAnsi" w:cstheme="majorHAnsi"/>
                <w:sz w:val="14"/>
                <w:szCs w:val="14"/>
              </w:rPr>
              <w:t xml:space="preserve"> </w:t>
            </w:r>
            <w:r>
              <w:rPr>
                <w:rFonts w:asciiTheme="majorHAnsi" w:hAnsiTheme="majorHAnsi" w:cstheme="majorHAnsi"/>
                <w:sz w:val="14"/>
                <w:szCs w:val="14"/>
              </w:rPr>
              <w:t xml:space="preserve">        </w:t>
            </w:r>
            <w:r w:rsidRPr="00D845ED">
              <w:rPr>
                <w:rFonts w:asciiTheme="majorHAnsi" w:hAnsiTheme="majorHAnsi" w:cstheme="majorHAnsi"/>
                <w:sz w:val="14"/>
                <w:szCs w:val="14"/>
              </w:rPr>
              <w:t>Compare the attributes of length and weight for two objects, including longer/shorter, same length; heavier/lighter, same weight; holds more/less, holds the same amount.</w:t>
            </w:r>
            <w:r>
              <w:rPr>
                <w:rFonts w:asciiTheme="majorHAnsi" w:hAnsiTheme="majorHAnsi" w:cstheme="majorHAnsi"/>
                <w:sz w:val="14"/>
                <w:szCs w:val="14"/>
              </w:rPr>
              <w:t xml:space="preserve">  </w:t>
            </w:r>
            <w:r w:rsidR="008456DE">
              <w:rPr>
                <w:rFonts w:asciiTheme="majorHAnsi" w:hAnsiTheme="majorHAnsi" w:cstheme="majorHAnsi"/>
                <w:sz w:val="14"/>
                <w:szCs w:val="14"/>
              </w:rPr>
              <w:t xml:space="preserve">    </w:t>
            </w:r>
            <w:r w:rsidRPr="00D845ED">
              <w:rPr>
                <w:rFonts w:asciiTheme="majorHAnsi" w:hAnsiTheme="majorHAnsi" w:cstheme="majorHAnsi"/>
                <w:b/>
                <w:sz w:val="14"/>
                <w:szCs w:val="14"/>
              </w:rPr>
              <w:t>(</w:t>
            </w:r>
            <w:r w:rsidR="008456DE" w:rsidRPr="00EC5FDB">
              <w:rPr>
                <w:rFonts w:asciiTheme="majorHAnsi" w:hAnsiTheme="majorHAnsi" w:cstheme="majorHAnsi"/>
                <w:b/>
                <w:sz w:val="14"/>
                <w:szCs w:val="14"/>
              </w:rPr>
              <w:t>◊</w:t>
            </w:r>
            <w:r w:rsidRPr="00D845ED">
              <w:rPr>
                <w:rFonts w:asciiTheme="majorHAnsi" w:hAnsiTheme="majorHAnsi" w:cstheme="majorHAnsi"/>
                <w:b/>
                <w:sz w:val="14"/>
                <w:szCs w:val="14"/>
              </w:rPr>
              <w:t>PreK-</w:t>
            </w:r>
            <w:r>
              <w:rPr>
                <w:rFonts w:asciiTheme="majorHAnsi" w:hAnsiTheme="majorHAnsi" w:cstheme="majorHAnsi"/>
                <w:b/>
                <w:sz w:val="14"/>
                <w:szCs w:val="14"/>
              </w:rPr>
              <w:t xml:space="preserve"> </w:t>
            </w:r>
            <w:r w:rsidRPr="00D845ED">
              <w:rPr>
                <w:rFonts w:asciiTheme="majorHAnsi" w:hAnsiTheme="majorHAnsi" w:cstheme="majorHAnsi"/>
                <w:b/>
                <w:sz w:val="14"/>
                <w:szCs w:val="14"/>
              </w:rPr>
              <w:t>ESS3-1)</w:t>
            </w:r>
          </w:p>
          <w:p w14:paraId="795422FE" w14:textId="77777777" w:rsidR="00D845ED" w:rsidRPr="00EC5FDB" w:rsidRDefault="00D845ED" w:rsidP="00C5523C">
            <w:pPr>
              <w:tabs>
                <w:tab w:val="left" w:pos="1097"/>
              </w:tabs>
              <w:rPr>
                <w:rFonts w:asciiTheme="majorHAnsi" w:hAnsiTheme="majorHAnsi" w:cstheme="majorHAnsi"/>
                <w:i/>
                <w:sz w:val="14"/>
                <w:szCs w:val="14"/>
              </w:rPr>
            </w:pPr>
          </w:p>
          <w:p w14:paraId="125AEB59" w14:textId="77777777" w:rsidR="001E20FA" w:rsidRPr="00EC5FDB" w:rsidRDefault="001E20FA" w:rsidP="001E20FA">
            <w:pPr>
              <w:pStyle w:val="ListParagraph"/>
              <w:tabs>
                <w:tab w:val="left" w:pos="1062"/>
              </w:tabs>
              <w:spacing w:after="0" w:line="240" w:lineRule="auto"/>
              <w:ind w:left="1440" w:hanging="1440"/>
              <w:contextualSpacing/>
              <w:rPr>
                <w:rFonts w:asciiTheme="majorHAnsi" w:eastAsia="Times New Roman" w:hAnsiTheme="majorHAnsi" w:cstheme="majorHAnsi"/>
                <w:color w:val="000000"/>
                <w:sz w:val="14"/>
                <w:szCs w:val="14"/>
              </w:rPr>
            </w:pPr>
          </w:p>
        </w:tc>
      </w:tr>
    </w:tbl>
    <w:p w14:paraId="30A48A2E" w14:textId="77777777" w:rsidR="001E20FA" w:rsidRPr="00EC5FDB" w:rsidRDefault="001E20FA" w:rsidP="001E20FA">
      <w:pPr>
        <w:jc w:val="center"/>
        <w:rPr>
          <w:rFonts w:asciiTheme="majorHAnsi" w:hAnsiTheme="majorHAnsi" w:cstheme="majorHAnsi"/>
          <w:b/>
          <w:sz w:val="28"/>
          <w:szCs w:val="28"/>
        </w:rPr>
      </w:pPr>
    </w:p>
    <w:p w14:paraId="3355D8E9" w14:textId="77777777" w:rsidR="001E20FA" w:rsidRPr="00EC5FDB" w:rsidRDefault="001E20FA" w:rsidP="001E20FA">
      <w:pPr>
        <w:rPr>
          <w:rFonts w:asciiTheme="majorHAnsi" w:hAnsiTheme="majorHAnsi" w:cstheme="majorHAnsi"/>
          <w:b/>
          <w:sz w:val="28"/>
          <w:szCs w:val="28"/>
        </w:rPr>
      </w:pPr>
      <w:r w:rsidRPr="00EC5FDB">
        <w:rPr>
          <w:rFonts w:asciiTheme="majorHAnsi" w:hAnsiTheme="majorHAnsi" w:cstheme="majorHAnsi"/>
          <w:b/>
          <w:sz w:val="28"/>
          <w:szCs w:val="28"/>
        </w:rPr>
        <w:br w:type="page"/>
      </w:r>
    </w:p>
    <w:p w14:paraId="7F6F2015" w14:textId="6323AA55"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Pre</w:t>
      </w:r>
      <w:r w:rsidR="00EC5FDB">
        <w:rPr>
          <w:rFonts w:asciiTheme="majorHAnsi" w:hAnsiTheme="majorHAnsi" w:cstheme="majorHAnsi"/>
          <w:b/>
          <w:sz w:val="28"/>
          <w:szCs w:val="28"/>
        </w:rPr>
        <w:t>-</w:t>
      </w:r>
      <w:r w:rsidRPr="00EC5FDB">
        <w:rPr>
          <w:rFonts w:asciiTheme="majorHAnsi" w:hAnsiTheme="majorHAnsi" w:cstheme="majorHAnsi"/>
          <w:b/>
          <w:sz w:val="28"/>
          <w:szCs w:val="28"/>
        </w:rPr>
        <w:t>K: Life Science</w:t>
      </w:r>
    </w:p>
    <w:p w14:paraId="652EC3BB"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0"/>
        <w:gridCol w:w="6300"/>
      </w:tblGrid>
      <w:tr w:rsidR="001E20FA" w:rsidRPr="00EC5FDB" w14:paraId="02D66D0C" w14:textId="77777777" w:rsidTr="001E20FA">
        <w:trPr>
          <w:trHeight w:val="161"/>
        </w:trPr>
        <w:tc>
          <w:tcPr>
            <w:tcW w:w="11430" w:type="dxa"/>
            <w:gridSpan w:val="2"/>
            <w:shd w:val="clear" w:color="auto" w:fill="D9D9D9"/>
          </w:tcPr>
          <w:p w14:paraId="4E17D1BF" w14:textId="28078539" w:rsidR="001E20FA" w:rsidRPr="008914B8" w:rsidRDefault="001E20FA" w:rsidP="001E20FA">
            <w:pPr>
              <w:tabs>
                <w:tab w:val="left" w:pos="1242"/>
              </w:tabs>
              <w:rPr>
                <w:rFonts w:asciiTheme="majorHAnsi" w:hAnsiTheme="majorHAnsi" w:cstheme="majorHAnsi"/>
                <w:b/>
                <w:bCs/>
                <w:sz w:val="20"/>
                <w:szCs w:val="20"/>
              </w:rPr>
            </w:pPr>
            <w:r w:rsidRPr="008914B8">
              <w:rPr>
                <w:rFonts w:asciiTheme="majorHAnsi" w:hAnsiTheme="majorHAnsi" w:cstheme="majorHAnsi"/>
                <w:b/>
                <w:bCs/>
                <w:sz w:val="20"/>
                <w:szCs w:val="20"/>
              </w:rPr>
              <w:t>LS1</w:t>
            </w:r>
            <w:r w:rsidR="005650FF">
              <w:rPr>
                <w:rFonts w:asciiTheme="majorHAnsi" w:hAnsiTheme="majorHAnsi" w:cstheme="majorHAnsi"/>
                <w:b/>
                <w:bCs/>
                <w:sz w:val="20"/>
                <w:szCs w:val="20"/>
              </w:rPr>
              <w:t>.</w:t>
            </w:r>
            <w:r w:rsidRPr="008914B8">
              <w:rPr>
                <w:rFonts w:asciiTheme="majorHAnsi" w:hAnsiTheme="majorHAnsi" w:cstheme="majorHAnsi"/>
                <w:b/>
                <w:bCs/>
                <w:sz w:val="20"/>
                <w:szCs w:val="20"/>
              </w:rPr>
              <w:t xml:space="preserve"> From Molecules to Organisms: Structures and Processes</w:t>
            </w:r>
          </w:p>
        </w:tc>
      </w:tr>
      <w:tr w:rsidR="001E20FA" w:rsidRPr="00EC5FDB" w14:paraId="206B5A4F" w14:textId="77777777" w:rsidTr="001E20FA">
        <w:tc>
          <w:tcPr>
            <w:tcW w:w="11430" w:type="dxa"/>
            <w:gridSpan w:val="2"/>
            <w:shd w:val="clear" w:color="auto" w:fill="FFFFFF"/>
          </w:tcPr>
          <w:p w14:paraId="772224F8"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PreK-LS1-1(MA). Compare, using descriptions and drawings, the external body parts of animals (including humans) and plants and explain functions of some of the observable body parts.</w:t>
            </w:r>
          </w:p>
          <w:p w14:paraId="73F14676" w14:textId="77777777" w:rsidR="001E20FA" w:rsidRPr="002F7D8F" w:rsidRDefault="001E20FA" w:rsidP="001E20FA">
            <w:pPr>
              <w:tabs>
                <w:tab w:val="left" w:pos="-1800"/>
                <w:tab w:val="left" w:pos="-540"/>
                <w:tab w:val="left" w:pos="-360"/>
              </w:tabs>
              <w:ind w:left="2304" w:hanging="1152"/>
              <w:contextualSpacing/>
              <w:rPr>
                <w:rFonts w:asciiTheme="majorHAnsi" w:eastAsia="Calibri" w:hAnsiTheme="majorHAnsi" w:cstheme="majorHAnsi"/>
                <w:b/>
                <w:sz w:val="18"/>
                <w:szCs w:val="18"/>
              </w:rPr>
            </w:pPr>
            <w:r w:rsidRPr="002F7D8F">
              <w:rPr>
                <w:rFonts w:asciiTheme="majorHAnsi" w:eastAsia="Calibri" w:hAnsiTheme="majorHAnsi" w:cstheme="majorHAnsi"/>
                <w:b/>
                <w:sz w:val="18"/>
                <w:szCs w:val="18"/>
              </w:rPr>
              <w:t>Clarification Statement:</w:t>
            </w:r>
          </w:p>
          <w:p w14:paraId="0A292444" w14:textId="77777777" w:rsidR="001E20FA" w:rsidRPr="00EC5FDB" w:rsidRDefault="001E20FA" w:rsidP="0096382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can include comparison of humans and horses: humans have two legs and horses four, but both use legs to move.</w:t>
            </w:r>
          </w:p>
          <w:p w14:paraId="676100DE"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 xml:space="preserve">PreK-LS1-2(MA). Explain that most animals have five senses they use to gather information about the world around them. </w:t>
            </w:r>
          </w:p>
          <w:p w14:paraId="0F6B3F62"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PreK-LS1-3(MA). Use their five senses in their exploration and play to gather information.</w:t>
            </w:r>
          </w:p>
        </w:tc>
      </w:tr>
      <w:tr w:rsidR="001E20FA" w:rsidRPr="00EC5FDB" w14:paraId="77FB050E" w14:textId="77777777" w:rsidTr="001E20FA">
        <w:tc>
          <w:tcPr>
            <w:tcW w:w="11430" w:type="dxa"/>
            <w:gridSpan w:val="2"/>
            <w:shd w:val="clear" w:color="auto" w:fill="D9D9D9" w:themeFill="background1" w:themeFillShade="D9"/>
          </w:tcPr>
          <w:p w14:paraId="51745C05"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91DF24F" w14:textId="77777777" w:rsidTr="001E20FA">
        <w:trPr>
          <w:trHeight w:val="287"/>
        </w:trPr>
        <w:tc>
          <w:tcPr>
            <w:tcW w:w="5130" w:type="dxa"/>
            <w:tcBorders>
              <w:bottom w:val="single" w:sz="4" w:space="0" w:color="000000"/>
            </w:tcBorders>
            <w:shd w:val="clear" w:color="auto" w:fill="B8CCE4" w:themeFill="accent1" w:themeFillTint="66"/>
          </w:tcPr>
          <w:p w14:paraId="73FDD0BC"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6B3DB6CD"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99AD614" w14:textId="77777777" w:rsidR="001E20FA" w:rsidRPr="00EC5FDB" w:rsidRDefault="001E20FA" w:rsidP="001E20FA">
            <w:pPr>
              <w:pStyle w:val="ListParagraph"/>
              <w:spacing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04137DA2" w14:textId="1332AE12"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Develop and/or use a model to represent amounts, relationships, relative scales (bigger, smaller), and/or patterns in the natural or designed worlds. (PreK-LS1-1</w:t>
            </w:r>
            <w:r w:rsidR="007C0382">
              <w:rPr>
                <w:rFonts w:asciiTheme="majorHAnsi" w:hAnsiTheme="majorHAnsi" w:cstheme="majorHAnsi"/>
                <w:sz w:val="14"/>
                <w:szCs w:val="14"/>
              </w:rPr>
              <w:t>(MA)</w:t>
            </w:r>
            <w:r w:rsidRPr="00EC5FDB">
              <w:rPr>
                <w:rFonts w:asciiTheme="majorHAnsi" w:hAnsiTheme="majorHAnsi" w:cstheme="majorHAnsi"/>
                <w:sz w:val="14"/>
                <w:szCs w:val="14"/>
              </w:rPr>
              <w:t>)</w:t>
            </w:r>
            <w:r w:rsidR="00D518D7" w:rsidRPr="00EC5FDB" w:rsidDel="00D518D7">
              <w:rPr>
                <w:rFonts w:asciiTheme="majorHAnsi" w:hAnsiTheme="majorHAnsi" w:cstheme="majorHAnsi"/>
                <w:sz w:val="14"/>
                <w:szCs w:val="14"/>
              </w:rPr>
              <w:t xml:space="preserve"> </w:t>
            </w:r>
          </w:p>
          <w:p w14:paraId="7AC76473"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4E657D3F" w14:textId="6C1BE6B5"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Use information from observations (first-hand and from media) to construct an evidence-based account for natural phenomena. (PreK-LS1-2</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2682C244" w14:textId="77777777" w:rsidR="001E20FA" w:rsidRPr="00EC5FDB" w:rsidRDefault="001E20FA" w:rsidP="001E20FA">
            <w:pPr>
              <w:pStyle w:val="ListParagraph"/>
              <w:spacing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01635F28" w14:textId="0FDEA991"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Obtain information using various texts, text features (e.g. headings, tables of contents, glossaries, electronic menus, icons), and other media that will be useful in answering a scientific question and/or supporting a scientific claim. (PreK-LS1-3</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5C463AB3"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Planning and Carrying Out Investigations </w:t>
            </w:r>
          </w:p>
          <w:p w14:paraId="0D46D593" w14:textId="4C55BA73"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Evaluate different ways of observing and/or measuring a phenomenon to determine which way to answer a question. (PreK-LS1-3</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717C2099" w14:textId="79B5BE62"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Make observations (</w:t>
            </w:r>
            <w:proofErr w:type="gramStart"/>
            <w:r w:rsidRPr="00EC5FDB">
              <w:rPr>
                <w:rFonts w:asciiTheme="majorHAnsi" w:hAnsiTheme="majorHAnsi" w:cstheme="majorHAnsi"/>
                <w:sz w:val="14"/>
                <w:szCs w:val="14"/>
              </w:rPr>
              <w:t>first hand</w:t>
            </w:r>
            <w:proofErr w:type="gramEnd"/>
            <w:r w:rsidRPr="00EC5FDB">
              <w:rPr>
                <w:rFonts w:asciiTheme="majorHAnsi" w:hAnsiTheme="majorHAnsi" w:cstheme="majorHAnsi"/>
                <w:sz w:val="14"/>
                <w:szCs w:val="14"/>
              </w:rPr>
              <w:t xml:space="preserve"> or from media) and/or measurements to collect data that can be used to make comparisons. (PreK-LS1-1</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c>
          <w:tcPr>
            <w:tcW w:w="6300" w:type="dxa"/>
            <w:tcBorders>
              <w:bottom w:val="single" w:sz="4" w:space="0" w:color="000000"/>
            </w:tcBorders>
            <w:shd w:val="clear" w:color="auto" w:fill="FBD4B4" w:themeFill="accent6" w:themeFillTint="66"/>
          </w:tcPr>
          <w:p w14:paraId="41FB7043"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660E9CB8"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599F2BA3"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LS1.A:  Structure and Function </w:t>
            </w:r>
          </w:p>
          <w:p w14:paraId="4A5A0287" w14:textId="3965DA5E"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b/>
                <w:i/>
                <w:sz w:val="14"/>
                <w:szCs w:val="14"/>
              </w:rPr>
            </w:pPr>
            <w:r w:rsidRPr="00EC5FDB">
              <w:rPr>
                <w:rFonts w:asciiTheme="majorHAnsi" w:hAnsiTheme="majorHAnsi" w:cstheme="majorHAnsi"/>
                <w:sz w:val="14"/>
                <w:szCs w:val="14"/>
              </w:rPr>
              <w:t>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grow, and produce more plants. (PreK-LS1-1</w:t>
            </w:r>
            <w:r w:rsidR="00505AC5">
              <w:rPr>
                <w:rFonts w:asciiTheme="majorHAnsi" w:eastAsiaTheme="minorHAnsi" w:hAnsiTheme="majorHAnsi" w:cstheme="majorHAnsi"/>
                <w:sz w:val="14"/>
                <w:szCs w:val="14"/>
              </w:rPr>
              <w:t>(MA)</w:t>
            </w:r>
            <w:r w:rsidRPr="00EC5FDB">
              <w:rPr>
                <w:rFonts w:asciiTheme="majorHAnsi" w:hAnsiTheme="majorHAnsi" w:cstheme="majorHAnsi"/>
                <w:sz w:val="14"/>
                <w:szCs w:val="14"/>
              </w:rPr>
              <w:t>)</w:t>
            </w:r>
            <w:r w:rsidR="008E17C6">
              <w:rPr>
                <w:rFonts w:asciiTheme="majorHAnsi" w:hAnsiTheme="majorHAnsi" w:cstheme="majorHAnsi"/>
                <w:sz w:val="14"/>
                <w:szCs w:val="14"/>
              </w:rPr>
              <w:t xml:space="preserve">, </w:t>
            </w:r>
            <w:r w:rsidR="008E17C6" w:rsidRPr="00EC5FDB">
              <w:rPr>
                <w:rFonts w:asciiTheme="majorHAnsi" w:hAnsiTheme="majorHAnsi" w:cstheme="majorHAnsi"/>
                <w:sz w:val="14"/>
                <w:szCs w:val="14"/>
              </w:rPr>
              <w:t>(</w:t>
            </w:r>
            <w:r w:rsidR="008E17C6">
              <w:rPr>
                <w:rFonts w:asciiTheme="majorHAnsi" w:hAnsiTheme="majorHAnsi" w:cstheme="majorHAnsi"/>
                <w:sz w:val="14"/>
                <w:szCs w:val="14"/>
              </w:rPr>
              <w:t xml:space="preserve">Note: This Disciplinary Core Idea is also addressed by </w:t>
            </w:r>
            <w:r w:rsidR="008E17C6" w:rsidRPr="00EC5FDB">
              <w:rPr>
                <w:rFonts w:asciiTheme="majorHAnsi" w:hAnsiTheme="majorHAnsi" w:cstheme="majorHAnsi"/>
                <w:sz w:val="14"/>
                <w:szCs w:val="14"/>
              </w:rPr>
              <w:t>PreK-LS</w:t>
            </w:r>
            <w:r w:rsidR="008E17C6">
              <w:rPr>
                <w:rFonts w:asciiTheme="majorHAnsi" w:hAnsiTheme="majorHAnsi" w:cstheme="majorHAnsi"/>
                <w:sz w:val="14"/>
                <w:szCs w:val="14"/>
              </w:rPr>
              <w:t>2-1</w:t>
            </w:r>
            <w:r w:rsidR="008E17C6">
              <w:rPr>
                <w:rFonts w:asciiTheme="majorHAnsi" w:eastAsiaTheme="minorHAnsi" w:hAnsiTheme="majorHAnsi" w:cstheme="majorHAnsi"/>
                <w:sz w:val="14"/>
                <w:szCs w:val="14"/>
              </w:rPr>
              <w:t>(MA)</w:t>
            </w:r>
            <w:r w:rsidR="008E17C6" w:rsidRPr="00EC5FDB">
              <w:rPr>
                <w:rFonts w:asciiTheme="majorHAnsi" w:hAnsiTheme="majorHAnsi" w:cstheme="majorHAnsi"/>
                <w:sz w:val="14"/>
                <w:szCs w:val="14"/>
              </w:rPr>
              <w:t>)</w:t>
            </w:r>
          </w:p>
          <w:p w14:paraId="7A1FC79C" w14:textId="77777777" w:rsidR="001E20FA" w:rsidRPr="00EC5FDB" w:rsidRDefault="001E20FA" w:rsidP="001E20FA">
            <w:pPr>
              <w:contextualSpacing/>
              <w:rPr>
                <w:rFonts w:asciiTheme="majorHAnsi" w:hAnsiTheme="majorHAnsi" w:cstheme="majorHAnsi"/>
                <w:b/>
                <w:sz w:val="14"/>
                <w:szCs w:val="14"/>
              </w:rPr>
            </w:pPr>
            <w:r w:rsidRPr="00EC5FDB">
              <w:rPr>
                <w:rFonts w:asciiTheme="majorHAnsi" w:hAnsiTheme="majorHAnsi" w:cstheme="majorHAnsi"/>
                <w:b/>
                <w:sz w:val="14"/>
                <w:szCs w:val="14"/>
              </w:rPr>
              <w:t>LS1.B: Growth and Development of Organisms</w:t>
            </w:r>
          </w:p>
          <w:p w14:paraId="3039B252" w14:textId="618B6EB0"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Plants and animals have predictable characteristics at different stages of development. Plants and animals grow and change. (PreK-LS1-</w:t>
            </w:r>
            <w:r w:rsidR="008E17C6">
              <w:rPr>
                <w:rFonts w:asciiTheme="majorHAnsi" w:hAnsiTheme="majorHAnsi" w:cstheme="majorHAnsi"/>
                <w:sz w:val="14"/>
                <w:szCs w:val="14"/>
              </w:rPr>
              <w:t>1</w:t>
            </w:r>
            <w:r w:rsidR="00505AC5">
              <w:rPr>
                <w:rFonts w:asciiTheme="majorHAnsi" w:eastAsiaTheme="minorHAnsi" w:hAnsiTheme="majorHAnsi" w:cstheme="majorHAnsi"/>
                <w:sz w:val="14"/>
                <w:szCs w:val="14"/>
              </w:rPr>
              <w:t>(MA)</w:t>
            </w:r>
            <w:r w:rsidRPr="00EC5FDB">
              <w:rPr>
                <w:rFonts w:asciiTheme="majorHAnsi" w:hAnsiTheme="majorHAnsi" w:cstheme="majorHAnsi"/>
                <w:sz w:val="14"/>
                <w:szCs w:val="14"/>
              </w:rPr>
              <w:t>), (PreK-LS1-3</w:t>
            </w:r>
            <w:r w:rsidR="00505AC5">
              <w:rPr>
                <w:rFonts w:asciiTheme="majorHAnsi" w:eastAsiaTheme="minorHAnsi" w:hAnsiTheme="majorHAnsi" w:cstheme="majorHAnsi"/>
                <w:sz w:val="14"/>
                <w:szCs w:val="14"/>
              </w:rPr>
              <w:t>(MA)</w:t>
            </w:r>
            <w:r w:rsidRPr="00EC5FDB">
              <w:rPr>
                <w:rFonts w:asciiTheme="majorHAnsi" w:hAnsiTheme="majorHAnsi" w:cstheme="majorHAnsi"/>
                <w:sz w:val="14"/>
                <w:szCs w:val="14"/>
              </w:rPr>
              <w:t>)</w:t>
            </w:r>
            <w:r w:rsidR="008E17C6">
              <w:rPr>
                <w:rFonts w:asciiTheme="majorHAnsi" w:hAnsiTheme="majorHAnsi" w:cstheme="majorHAnsi"/>
                <w:sz w:val="14"/>
                <w:szCs w:val="14"/>
              </w:rPr>
              <w:t>. (Note: This Disciplinary Core Idea is also addressed by PreK-LS2-1(MA))</w:t>
            </w:r>
          </w:p>
          <w:p w14:paraId="307AB700" w14:textId="77777777" w:rsidR="001E20FA" w:rsidRPr="00EC5FDB" w:rsidRDefault="001E20FA" w:rsidP="001E20FA">
            <w:pPr>
              <w:contextualSpacing/>
              <w:rPr>
                <w:rFonts w:asciiTheme="majorHAnsi" w:hAnsiTheme="majorHAnsi" w:cstheme="majorHAnsi"/>
                <w:b/>
                <w:sz w:val="14"/>
                <w:szCs w:val="14"/>
              </w:rPr>
            </w:pPr>
            <w:r w:rsidRPr="00EC5FDB">
              <w:rPr>
                <w:rFonts w:asciiTheme="majorHAnsi" w:hAnsiTheme="majorHAnsi" w:cstheme="majorHAnsi"/>
                <w:b/>
                <w:sz w:val="14"/>
                <w:szCs w:val="14"/>
              </w:rPr>
              <w:t xml:space="preserve">LS1.D: Information Processing </w:t>
            </w:r>
          </w:p>
          <w:p w14:paraId="6ECB5237" w14:textId="3289894D"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Animals have body parts that capture and convey different kinds of information needed for growth and survival-for example, eyes for light, ears for sounds, and skin for temperature or touch. (PreK-LS1-2</w:t>
            </w:r>
            <w:r w:rsidR="00505AC5">
              <w:rPr>
                <w:rFonts w:asciiTheme="majorHAnsi" w:eastAsiaTheme="minorHAnsi" w:hAnsiTheme="majorHAnsi" w:cstheme="majorHAnsi"/>
                <w:sz w:val="14"/>
                <w:szCs w:val="14"/>
              </w:rPr>
              <w:t>(MA)</w:t>
            </w:r>
            <w:r w:rsidRPr="00EC5FDB">
              <w:rPr>
                <w:rFonts w:asciiTheme="majorHAnsi" w:hAnsiTheme="majorHAnsi" w:cstheme="majorHAnsi"/>
                <w:sz w:val="14"/>
                <w:szCs w:val="14"/>
              </w:rPr>
              <w:t>)</w:t>
            </w:r>
            <w:r w:rsidR="008E17C6">
              <w:rPr>
                <w:rFonts w:asciiTheme="majorHAnsi" w:hAnsiTheme="majorHAnsi" w:cstheme="majorHAnsi"/>
                <w:sz w:val="14"/>
                <w:szCs w:val="14"/>
              </w:rPr>
              <w:t xml:space="preserve">, </w:t>
            </w:r>
            <w:r w:rsidR="008E17C6" w:rsidRPr="00EC5FDB">
              <w:rPr>
                <w:rFonts w:asciiTheme="majorHAnsi" w:hAnsiTheme="majorHAnsi" w:cstheme="majorHAnsi"/>
                <w:sz w:val="14"/>
                <w:szCs w:val="14"/>
              </w:rPr>
              <w:t>(PreK-LS1-3</w:t>
            </w:r>
            <w:r w:rsidR="008E17C6">
              <w:rPr>
                <w:rFonts w:asciiTheme="majorHAnsi" w:eastAsiaTheme="minorHAnsi" w:hAnsiTheme="majorHAnsi" w:cstheme="majorHAnsi"/>
                <w:sz w:val="14"/>
                <w:szCs w:val="14"/>
              </w:rPr>
              <w:t>(MA)</w:t>
            </w:r>
            <w:r w:rsidR="008E17C6" w:rsidRPr="00EC5FDB">
              <w:rPr>
                <w:rFonts w:asciiTheme="majorHAnsi" w:hAnsiTheme="majorHAnsi" w:cstheme="majorHAnsi"/>
                <w:sz w:val="14"/>
                <w:szCs w:val="14"/>
              </w:rPr>
              <w:t>)</w:t>
            </w:r>
          </w:p>
        </w:tc>
      </w:tr>
      <w:tr w:rsidR="001E20FA" w:rsidRPr="00EC5FDB" w14:paraId="7DEB89CB" w14:textId="77777777" w:rsidTr="001E20FA">
        <w:trPr>
          <w:trHeight w:val="287"/>
        </w:trPr>
        <w:tc>
          <w:tcPr>
            <w:tcW w:w="11430" w:type="dxa"/>
            <w:gridSpan w:val="2"/>
            <w:shd w:val="clear" w:color="auto" w:fill="FFFFFF" w:themeFill="background1"/>
          </w:tcPr>
          <w:p w14:paraId="5CE56A95" w14:textId="77777777"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 xml:space="preserve">ELA/Literacy – </w:t>
            </w:r>
          </w:p>
          <w:p w14:paraId="6836C492" w14:textId="57CF05B2"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iCs/>
                <w:sz w:val="14"/>
                <w:szCs w:val="14"/>
              </w:rPr>
              <w:t>RI.PK</w:t>
            </w: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7 </w:t>
            </w:r>
            <w:r w:rsidRPr="00EC5FDB">
              <w:rPr>
                <w:rFonts w:asciiTheme="majorHAnsi" w:eastAsia="Times New Roman" w:hAnsiTheme="majorHAnsi" w:cstheme="majorHAnsi"/>
                <w:sz w:val="14"/>
                <w:szCs w:val="14"/>
              </w:rPr>
              <w:t xml:space="preserve"> </w:t>
            </w:r>
            <w:r w:rsidR="005650FF">
              <w:rPr>
                <w:rFonts w:asciiTheme="majorHAnsi" w:eastAsia="Times New Roman" w:hAnsiTheme="majorHAnsi" w:cstheme="majorHAnsi"/>
                <w:sz w:val="14"/>
                <w:szCs w:val="14"/>
              </w:rPr>
              <w:t xml:space="preserve">     </w:t>
            </w:r>
            <w:r w:rsidR="00C5523C">
              <w:rPr>
                <w:rFonts w:asciiTheme="majorHAnsi" w:eastAsia="Times New Roman" w:hAnsiTheme="majorHAnsi" w:cstheme="majorHAnsi"/>
                <w:sz w:val="14"/>
                <w:szCs w:val="14"/>
              </w:rPr>
              <w:t xml:space="preserve">   </w:t>
            </w:r>
            <w:r w:rsidR="005650FF">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 xml:space="preserve">With prompting and support, describe important details from an illustration or photograph. </w:t>
            </w:r>
            <w:r w:rsidRPr="00EC5FDB">
              <w:rPr>
                <w:rFonts w:asciiTheme="majorHAnsi" w:hAnsiTheme="majorHAnsi" w:cstheme="majorHAnsi"/>
                <w:b/>
                <w:sz w:val="14"/>
                <w:szCs w:val="14"/>
              </w:rPr>
              <w:t>(</w:t>
            </w:r>
            <w:r w:rsidR="00C5523C" w:rsidRPr="00EC5FDB">
              <w:rPr>
                <w:rFonts w:asciiTheme="majorHAnsi" w:hAnsiTheme="majorHAnsi" w:cstheme="majorHAnsi"/>
                <w:b/>
                <w:sz w:val="14"/>
                <w:szCs w:val="14"/>
              </w:rPr>
              <w:t>◊</w:t>
            </w:r>
            <w:r w:rsidR="00C5523C">
              <w:rPr>
                <w:rFonts w:asciiTheme="majorHAnsi" w:hAnsiTheme="majorHAnsi" w:cstheme="majorHAnsi"/>
                <w:b/>
                <w:sz w:val="14"/>
                <w:szCs w:val="14"/>
              </w:rPr>
              <w:t xml:space="preserve"> </w:t>
            </w:r>
            <w:r w:rsidRPr="00EC5FDB">
              <w:rPr>
                <w:rFonts w:asciiTheme="majorHAnsi" w:hAnsiTheme="majorHAnsi" w:cstheme="majorHAnsi"/>
                <w:b/>
                <w:sz w:val="14"/>
                <w:szCs w:val="14"/>
              </w:rPr>
              <w:t>PreK-LS1-1</w:t>
            </w:r>
            <w:r w:rsidR="00505AC5" w:rsidRPr="00505AC5">
              <w:rPr>
                <w:rFonts w:asciiTheme="majorHAnsi" w:eastAsiaTheme="minorHAnsi" w:hAnsiTheme="majorHAnsi" w:cstheme="majorHAnsi"/>
                <w:b/>
                <w:bCs/>
                <w:sz w:val="14"/>
                <w:szCs w:val="14"/>
              </w:rPr>
              <w:t>(MA)</w:t>
            </w:r>
            <w:r w:rsidRPr="00505AC5">
              <w:rPr>
                <w:rFonts w:asciiTheme="majorHAnsi" w:hAnsiTheme="majorHAnsi" w:cstheme="majorHAnsi"/>
                <w:b/>
                <w:bCs/>
                <w:sz w:val="14"/>
                <w:szCs w:val="14"/>
              </w:rPr>
              <w:t>)</w:t>
            </w:r>
            <w:r w:rsidR="00C5523C" w:rsidRPr="00505AC5">
              <w:rPr>
                <w:rFonts w:asciiTheme="majorHAnsi" w:hAnsiTheme="majorHAnsi" w:cstheme="majorHAnsi"/>
                <w:b/>
                <w:bCs/>
                <w:sz w:val="14"/>
                <w:szCs w:val="14"/>
              </w:rPr>
              <w:t>,</w:t>
            </w:r>
            <w:r w:rsidR="00C5523C">
              <w:rPr>
                <w:rFonts w:asciiTheme="majorHAnsi" w:hAnsiTheme="majorHAnsi" w:cstheme="majorHAnsi"/>
                <w:b/>
                <w:sz w:val="14"/>
                <w:szCs w:val="14"/>
              </w:rPr>
              <w:t xml:space="preserve"> </w:t>
            </w:r>
            <w:r w:rsidR="00C5523C" w:rsidRPr="00EC5FDB">
              <w:rPr>
                <w:rFonts w:asciiTheme="majorHAnsi" w:hAnsiTheme="majorHAnsi" w:cstheme="majorHAnsi"/>
                <w:b/>
                <w:sz w:val="14"/>
                <w:szCs w:val="14"/>
              </w:rPr>
              <w:t>PreK-LS1-</w:t>
            </w:r>
            <w:r w:rsidR="00C5523C">
              <w:rPr>
                <w:rFonts w:asciiTheme="majorHAnsi" w:hAnsiTheme="majorHAnsi" w:cstheme="majorHAnsi"/>
                <w:b/>
                <w:sz w:val="14"/>
                <w:szCs w:val="14"/>
              </w:rPr>
              <w:t>2</w:t>
            </w:r>
            <w:r w:rsidR="00505AC5" w:rsidRPr="00505AC5">
              <w:rPr>
                <w:rFonts w:asciiTheme="majorHAnsi" w:eastAsiaTheme="minorHAnsi" w:hAnsiTheme="majorHAnsi" w:cstheme="majorHAnsi"/>
                <w:b/>
                <w:bCs/>
                <w:sz w:val="14"/>
                <w:szCs w:val="14"/>
              </w:rPr>
              <w:t>(MA)</w:t>
            </w:r>
            <w:r w:rsidR="00C5523C" w:rsidRPr="00EC5FDB">
              <w:rPr>
                <w:rFonts w:asciiTheme="majorHAnsi" w:hAnsiTheme="majorHAnsi" w:cstheme="majorHAnsi"/>
                <w:b/>
                <w:sz w:val="14"/>
                <w:szCs w:val="14"/>
              </w:rPr>
              <w:t>)</w:t>
            </w:r>
            <w:r w:rsidR="00C5523C">
              <w:rPr>
                <w:rFonts w:asciiTheme="majorHAnsi" w:hAnsiTheme="majorHAnsi" w:cstheme="majorHAnsi"/>
                <w:b/>
                <w:sz w:val="14"/>
                <w:szCs w:val="14"/>
              </w:rPr>
              <w:t xml:space="preserve">, </w:t>
            </w:r>
            <w:r w:rsidR="00C5523C" w:rsidRPr="00EC5FDB">
              <w:rPr>
                <w:rFonts w:asciiTheme="majorHAnsi" w:hAnsiTheme="majorHAnsi" w:cstheme="majorHAnsi"/>
                <w:b/>
                <w:sz w:val="14"/>
                <w:szCs w:val="14"/>
              </w:rPr>
              <w:t>PreK-LS1-</w:t>
            </w:r>
            <w:r w:rsidR="00C5523C">
              <w:rPr>
                <w:rFonts w:asciiTheme="majorHAnsi" w:hAnsiTheme="majorHAnsi" w:cstheme="majorHAnsi"/>
                <w:b/>
                <w:sz w:val="14"/>
                <w:szCs w:val="14"/>
              </w:rPr>
              <w:t>3</w:t>
            </w:r>
            <w:r w:rsidR="00505AC5" w:rsidRPr="00505AC5">
              <w:rPr>
                <w:rFonts w:asciiTheme="majorHAnsi" w:eastAsiaTheme="minorHAnsi" w:hAnsiTheme="majorHAnsi" w:cstheme="majorHAnsi"/>
                <w:b/>
                <w:bCs/>
                <w:sz w:val="14"/>
                <w:szCs w:val="14"/>
              </w:rPr>
              <w:t>(MA)</w:t>
            </w:r>
            <w:r w:rsidR="00C5523C" w:rsidRPr="00EC5FDB">
              <w:rPr>
                <w:rFonts w:asciiTheme="majorHAnsi" w:hAnsiTheme="majorHAnsi" w:cstheme="majorHAnsi"/>
                <w:b/>
                <w:sz w:val="14"/>
                <w:szCs w:val="14"/>
              </w:rPr>
              <w:t>)</w:t>
            </w:r>
          </w:p>
          <w:p w14:paraId="18200B34" w14:textId="77777777" w:rsidR="001E20FA" w:rsidRPr="00EC5FDB" w:rsidRDefault="001E20FA" w:rsidP="001E20FA">
            <w:pPr>
              <w:rPr>
                <w:rFonts w:asciiTheme="majorHAnsi" w:hAnsiTheme="majorHAnsi" w:cstheme="majorHAnsi"/>
                <w:i/>
                <w:sz w:val="14"/>
                <w:szCs w:val="14"/>
              </w:rPr>
            </w:pPr>
          </w:p>
          <w:p w14:paraId="205A8E87" w14:textId="77777777"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 xml:space="preserve">Mathematics – </w:t>
            </w:r>
          </w:p>
          <w:p w14:paraId="4D1A9334" w14:textId="3C1A57BA"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PK.CC.C.4</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Count many kinds of concrete objects and actions up to ten, using one-to-one correspondence, and accurately count as many as seven things in a scattered configuration.</w:t>
            </w:r>
            <w:r w:rsidRPr="00EC5FDB">
              <w:rPr>
                <w:rFonts w:asciiTheme="majorHAnsi" w:hAnsiTheme="majorHAnsi" w:cstheme="majorHAnsi"/>
                <w:i/>
                <w:sz w:val="14"/>
                <w:szCs w:val="14"/>
              </w:rPr>
              <w:t xml:space="preserve"> </w:t>
            </w:r>
            <w:r w:rsidRPr="00EC5FDB">
              <w:rPr>
                <w:rFonts w:asciiTheme="majorHAnsi" w:eastAsia="Times New Roman" w:hAnsiTheme="majorHAnsi" w:cstheme="majorHAnsi"/>
                <w:b/>
                <w:color w:val="000000"/>
                <w:sz w:val="14"/>
                <w:szCs w:val="14"/>
              </w:rPr>
              <w:t>(PreK-LS1-1</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0F8E1AA5" w14:textId="59A46125"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PK.CC.C.5</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Use comparative language, such as more/less than, equal to, to compare and describe collections of objects.</w:t>
            </w:r>
            <w:r w:rsidRPr="00EC5FDB">
              <w:rPr>
                <w:rFonts w:asciiTheme="majorHAnsi" w:eastAsia="Times New Roman" w:hAnsiTheme="majorHAnsi" w:cstheme="majorHAnsi"/>
                <w:b/>
                <w:i/>
                <w:color w:val="000000"/>
                <w:sz w:val="14"/>
                <w:szCs w:val="14"/>
              </w:rPr>
              <w:t xml:space="preserve"> </w:t>
            </w:r>
            <w:r w:rsidRPr="00EC5FDB">
              <w:rPr>
                <w:rFonts w:asciiTheme="majorHAnsi" w:eastAsia="Times New Roman" w:hAnsiTheme="majorHAnsi" w:cstheme="majorHAnsi"/>
                <w:b/>
                <w:color w:val="000000"/>
                <w:sz w:val="14"/>
                <w:szCs w:val="14"/>
              </w:rPr>
              <w:t>(PreK-LS1-1</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59A0DCDE" w14:textId="4C45A9BA"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PK.MD.A.1</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Recognize the attributes of length, area, weight, and capacity of everyday objects using appropriate vocabulary (e.g. long, short, tall, heavy, light, big, small, wide, narrow).</w:t>
            </w:r>
            <w:r w:rsidRPr="00EC5FDB">
              <w:rPr>
                <w:rFonts w:asciiTheme="majorHAnsi" w:eastAsia="Times New Roman" w:hAnsiTheme="majorHAnsi" w:cstheme="majorHAnsi"/>
                <w:i/>
                <w:color w:val="000000"/>
                <w:sz w:val="14"/>
                <w:szCs w:val="14"/>
              </w:rPr>
              <w:t xml:space="preserve"> </w:t>
            </w:r>
            <w:r w:rsidRPr="00EC5FDB">
              <w:rPr>
                <w:rFonts w:asciiTheme="majorHAnsi" w:eastAsia="Times New Roman" w:hAnsiTheme="majorHAnsi" w:cstheme="majorHAnsi"/>
                <w:b/>
                <w:color w:val="000000"/>
                <w:sz w:val="14"/>
                <w:szCs w:val="14"/>
              </w:rPr>
              <w:t>(PreK-LS1-1</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 (PreK-LS1-3</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0B4621F2" w14:textId="6DE27C26"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PK.MD.A.2</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 xml:space="preserve">Compare attributes of length and weight for two objects, including longer/shorter, same length; heavier/lighter, same weight; holds more/less, holds the same amount. </w:t>
            </w:r>
            <w:r w:rsidRPr="00EC5FDB">
              <w:rPr>
                <w:rFonts w:asciiTheme="majorHAnsi" w:eastAsia="Times New Roman" w:hAnsiTheme="majorHAnsi" w:cstheme="majorHAnsi"/>
                <w:b/>
                <w:color w:val="000000"/>
                <w:sz w:val="14"/>
                <w:szCs w:val="14"/>
              </w:rPr>
              <w:t>(PreK-LS1-1</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 (PreK-LS1-3</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1C90E69B" w14:textId="33C930C2"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iCs/>
                <w:sz w:val="14"/>
                <w:szCs w:val="14"/>
              </w:rPr>
              <w:t>PK.OA.A.1</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Use concrete objects to model real-world addition (putting together) and subtraction (taking away) problems up through five.</w:t>
            </w:r>
            <w:r w:rsidRPr="00EC5FDB">
              <w:rPr>
                <w:rFonts w:asciiTheme="majorHAnsi" w:hAnsiTheme="majorHAnsi" w:cstheme="majorHAnsi"/>
                <w:i/>
                <w:sz w:val="14"/>
                <w:szCs w:val="14"/>
              </w:rPr>
              <w:t xml:space="preserve"> </w:t>
            </w:r>
            <w:r w:rsidRPr="00EC5FDB">
              <w:rPr>
                <w:rFonts w:asciiTheme="majorHAnsi" w:eastAsia="Times New Roman" w:hAnsiTheme="majorHAnsi" w:cstheme="majorHAnsi"/>
                <w:b/>
                <w:color w:val="000000"/>
                <w:sz w:val="14"/>
                <w:szCs w:val="14"/>
              </w:rPr>
              <w:t>(PreK-LS1-1</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 (PreK-LS1-3</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tc>
      </w:tr>
    </w:tbl>
    <w:p w14:paraId="50122782" w14:textId="1B6110F4" w:rsidR="0015197C" w:rsidRDefault="0015197C" w:rsidP="001E20FA">
      <w:pPr>
        <w:rPr>
          <w:rFonts w:asciiTheme="majorHAnsi" w:hAnsiTheme="majorHAnsi" w:cstheme="majorHAnsi"/>
        </w:rPr>
      </w:pPr>
    </w:p>
    <w:p w14:paraId="75D42A24" w14:textId="77777777" w:rsidR="0015197C" w:rsidRDefault="0015197C">
      <w:pPr>
        <w:rPr>
          <w:rFonts w:asciiTheme="majorHAnsi" w:hAnsiTheme="majorHAnsi" w:cstheme="majorHAnsi"/>
        </w:rPr>
      </w:pPr>
      <w:r>
        <w:rPr>
          <w:rFonts w:asciiTheme="majorHAnsi" w:hAnsiTheme="majorHAnsi" w:cstheme="majorHAnsi"/>
        </w:rPr>
        <w:br w:type="page"/>
      </w:r>
    </w:p>
    <w:p w14:paraId="62CE3200"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30"/>
        <w:gridCol w:w="7200"/>
      </w:tblGrid>
      <w:tr w:rsidR="001E20FA" w:rsidRPr="00EC5FDB" w14:paraId="1FE82451" w14:textId="77777777" w:rsidTr="001E20FA">
        <w:trPr>
          <w:trHeight w:val="161"/>
        </w:trPr>
        <w:tc>
          <w:tcPr>
            <w:tcW w:w="11430" w:type="dxa"/>
            <w:gridSpan w:val="2"/>
            <w:shd w:val="clear" w:color="auto" w:fill="D9D9D9"/>
          </w:tcPr>
          <w:p w14:paraId="63827C51" w14:textId="6B7CF0D0" w:rsidR="001E20FA" w:rsidRPr="008914B8" w:rsidRDefault="001E20FA" w:rsidP="001E20FA">
            <w:pPr>
              <w:tabs>
                <w:tab w:val="left" w:pos="1242"/>
              </w:tabs>
              <w:rPr>
                <w:rFonts w:asciiTheme="majorHAnsi" w:hAnsiTheme="majorHAnsi" w:cstheme="majorHAnsi"/>
                <w:b/>
                <w:bCs/>
                <w:sz w:val="20"/>
                <w:szCs w:val="20"/>
              </w:rPr>
            </w:pPr>
            <w:r w:rsidRPr="008914B8">
              <w:rPr>
                <w:rFonts w:asciiTheme="majorHAnsi" w:hAnsiTheme="majorHAnsi" w:cstheme="majorHAnsi"/>
                <w:b/>
                <w:bCs/>
                <w:sz w:val="20"/>
                <w:szCs w:val="20"/>
              </w:rPr>
              <w:t>LS2</w:t>
            </w:r>
            <w:r w:rsidR="00B95121">
              <w:rPr>
                <w:rFonts w:asciiTheme="majorHAnsi" w:hAnsiTheme="majorHAnsi" w:cstheme="majorHAnsi"/>
                <w:b/>
                <w:bCs/>
                <w:sz w:val="20"/>
                <w:szCs w:val="20"/>
              </w:rPr>
              <w:t>.</w:t>
            </w:r>
            <w:r w:rsidRPr="008914B8">
              <w:rPr>
                <w:rFonts w:asciiTheme="majorHAnsi" w:hAnsiTheme="majorHAnsi" w:cstheme="majorHAnsi"/>
                <w:b/>
                <w:bCs/>
                <w:sz w:val="20"/>
                <w:szCs w:val="20"/>
              </w:rPr>
              <w:t xml:space="preserve"> Ecosystems: Interactions, Energy, and Dynamics</w:t>
            </w:r>
          </w:p>
        </w:tc>
      </w:tr>
      <w:tr w:rsidR="001E20FA" w:rsidRPr="00EC5FDB" w14:paraId="1D11BC73" w14:textId="77777777" w:rsidTr="001E20FA">
        <w:tc>
          <w:tcPr>
            <w:tcW w:w="11430" w:type="dxa"/>
            <w:gridSpan w:val="2"/>
            <w:shd w:val="clear" w:color="auto" w:fill="FFFFFF"/>
          </w:tcPr>
          <w:p w14:paraId="27C5F8B1" w14:textId="77777777" w:rsidR="001E20FA" w:rsidRPr="00EC5FDB" w:rsidRDefault="001E20FA" w:rsidP="001E20FA">
            <w:pPr>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PreK-LS2-1(MA). Use evidence from animals and plants to define several characteristics of living things that distinguish them from non-living things.</w:t>
            </w:r>
          </w:p>
          <w:p w14:paraId="70E259CB" w14:textId="77777777" w:rsidR="001E20FA" w:rsidRPr="00EC5FDB" w:rsidRDefault="001E20FA" w:rsidP="001E20FA">
            <w:pPr>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 xml:space="preserve">PreK-LS2-2(MA). Using evidence from the local environment explain how familiar plants and animals meet their needs where they live. </w:t>
            </w:r>
          </w:p>
          <w:p w14:paraId="369BA321" w14:textId="77777777" w:rsidR="001E20FA" w:rsidRPr="002F7D8F" w:rsidRDefault="001E20FA" w:rsidP="00963829">
            <w:pPr>
              <w:pStyle w:val="NoSpacing"/>
              <w:ind w:left="1215"/>
              <w:rPr>
                <w:rFonts w:asciiTheme="majorHAnsi" w:hAnsiTheme="majorHAnsi" w:cstheme="majorHAnsi"/>
                <w:b/>
                <w:sz w:val="18"/>
                <w:szCs w:val="18"/>
              </w:rPr>
            </w:pPr>
            <w:r w:rsidRPr="002F7D8F">
              <w:rPr>
                <w:rFonts w:asciiTheme="majorHAnsi" w:hAnsiTheme="majorHAnsi" w:cstheme="majorHAnsi"/>
                <w:b/>
                <w:sz w:val="18"/>
                <w:szCs w:val="18"/>
              </w:rPr>
              <w:t>Clarification Statement:</w:t>
            </w:r>
          </w:p>
          <w:p w14:paraId="0BCDEF80" w14:textId="7D4B73BD" w:rsidR="001E20FA" w:rsidRPr="002F7D8F" w:rsidRDefault="001E20FA" w:rsidP="00963829">
            <w:pPr>
              <w:pStyle w:val="ListParagraph"/>
              <w:numPr>
                <w:ilvl w:val="0"/>
                <w:numId w:val="36"/>
              </w:numPr>
              <w:spacing w:after="0" w:line="240" w:lineRule="auto"/>
              <w:rPr>
                <w:rFonts w:asciiTheme="majorHAnsi" w:hAnsiTheme="majorHAnsi" w:cstheme="majorHAnsi"/>
                <w:b/>
                <w:sz w:val="18"/>
                <w:szCs w:val="18"/>
              </w:rPr>
            </w:pPr>
            <w:r w:rsidRPr="002F7D8F">
              <w:rPr>
                <w:rFonts w:asciiTheme="majorHAnsi" w:hAnsiTheme="majorHAnsi" w:cstheme="majorHAnsi"/>
                <w:b/>
                <w:sz w:val="18"/>
                <w:szCs w:val="18"/>
              </w:rPr>
              <w:t xml:space="preserve">Basic needs include water, food, air, shelter, and, for most plants, light. </w:t>
            </w:r>
          </w:p>
          <w:p w14:paraId="7669B20D" w14:textId="77777777" w:rsidR="001E20FA" w:rsidRPr="002F7D8F" w:rsidRDefault="001E20FA" w:rsidP="00963829">
            <w:pPr>
              <w:pStyle w:val="ListParagraph"/>
              <w:numPr>
                <w:ilvl w:val="0"/>
                <w:numId w:val="36"/>
              </w:numPr>
              <w:spacing w:after="0" w:line="240" w:lineRule="auto"/>
              <w:rPr>
                <w:rFonts w:asciiTheme="majorHAnsi" w:hAnsiTheme="majorHAnsi" w:cstheme="majorHAnsi"/>
                <w:b/>
                <w:sz w:val="18"/>
                <w:szCs w:val="18"/>
              </w:rPr>
            </w:pPr>
            <w:r w:rsidRPr="002F7D8F">
              <w:rPr>
                <w:rFonts w:asciiTheme="majorHAnsi" w:hAnsiTheme="majorHAnsi" w:cstheme="majorHAnsi"/>
                <w:b/>
                <w:sz w:val="18"/>
                <w:szCs w:val="18"/>
              </w:rPr>
              <w:t xml:space="preserve">Examples of evidence can include squirrels gathering nuts for the winter and plants growing in the presence of sun and water. </w:t>
            </w:r>
          </w:p>
          <w:p w14:paraId="4FE09189" w14:textId="77777777" w:rsidR="001E20FA" w:rsidRPr="002F7D8F" w:rsidRDefault="001E20FA" w:rsidP="00963829">
            <w:pPr>
              <w:pStyle w:val="ListParagraph"/>
              <w:numPr>
                <w:ilvl w:val="0"/>
                <w:numId w:val="36"/>
              </w:numPr>
              <w:spacing w:after="0" w:line="240" w:lineRule="auto"/>
              <w:rPr>
                <w:rFonts w:asciiTheme="majorHAnsi" w:hAnsiTheme="majorHAnsi" w:cstheme="majorHAnsi"/>
                <w:b/>
                <w:sz w:val="18"/>
                <w:szCs w:val="18"/>
              </w:rPr>
            </w:pPr>
            <w:r w:rsidRPr="002F7D8F">
              <w:rPr>
                <w:rFonts w:asciiTheme="majorHAnsi" w:hAnsiTheme="majorHAnsi" w:cstheme="majorHAnsi"/>
                <w:b/>
                <w:sz w:val="18"/>
                <w:szCs w:val="18"/>
              </w:rPr>
              <w:t>The local environment includes the area around the student’s school, home, or adjacent community.</w:t>
            </w:r>
          </w:p>
          <w:p w14:paraId="753C1580" w14:textId="77777777" w:rsidR="001E20FA" w:rsidRPr="00EC5FDB" w:rsidRDefault="001E20FA" w:rsidP="001E20FA">
            <w:pPr>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 xml:space="preserve">PreK-LS2-3(MA). Give examples from the local environment of how animals and plants are dependent on one another to meet their basic needs. </w:t>
            </w:r>
          </w:p>
        </w:tc>
      </w:tr>
      <w:tr w:rsidR="001E20FA" w:rsidRPr="00EC5FDB" w14:paraId="15C9F70C" w14:textId="77777777" w:rsidTr="001E20FA">
        <w:tc>
          <w:tcPr>
            <w:tcW w:w="11430" w:type="dxa"/>
            <w:gridSpan w:val="2"/>
            <w:shd w:val="clear" w:color="auto" w:fill="D9D9D9" w:themeFill="background1" w:themeFillShade="D9"/>
          </w:tcPr>
          <w:p w14:paraId="4C773F73"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3CD8336C" w14:textId="77777777" w:rsidTr="001E20FA">
        <w:trPr>
          <w:trHeight w:val="287"/>
        </w:trPr>
        <w:tc>
          <w:tcPr>
            <w:tcW w:w="4230" w:type="dxa"/>
            <w:tcBorders>
              <w:bottom w:val="single" w:sz="4" w:space="0" w:color="000000"/>
            </w:tcBorders>
            <w:shd w:val="clear" w:color="auto" w:fill="B8CCE4" w:themeFill="accent1" w:themeFillTint="66"/>
          </w:tcPr>
          <w:p w14:paraId="001739CA"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1610B73A"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1A51F26F" w14:textId="77777777" w:rsidR="001E20FA" w:rsidRPr="00EC5FDB" w:rsidRDefault="001E20FA" w:rsidP="001E20FA">
            <w:pPr>
              <w:pStyle w:val="ListParagraph"/>
              <w:spacing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54CE3C99" w14:textId="24FF859E"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Construct an argument with evidence to support a claim. (PreK-LS2-1</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06F78AAD"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618FCEFC" w14:textId="17C61425"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Use information from observations (first-hand and from media) to construct an evidence-based account for natural phenomena. (PreK-LS2-2</w:t>
            </w:r>
            <w:r w:rsidR="007C0382">
              <w:rPr>
                <w:rFonts w:asciiTheme="majorHAnsi" w:hAnsiTheme="majorHAnsi" w:cstheme="majorHAnsi"/>
                <w:sz w:val="14"/>
                <w:szCs w:val="14"/>
              </w:rPr>
              <w:t>(MA)</w:t>
            </w:r>
            <w:r w:rsidRPr="00EC5FDB">
              <w:rPr>
                <w:rFonts w:asciiTheme="majorHAnsi" w:hAnsiTheme="majorHAnsi" w:cstheme="majorHAnsi"/>
                <w:sz w:val="14"/>
                <w:szCs w:val="14"/>
              </w:rPr>
              <w:t>), (PreK-LS2-3</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c>
          <w:tcPr>
            <w:tcW w:w="7200" w:type="dxa"/>
            <w:tcBorders>
              <w:bottom w:val="single" w:sz="4" w:space="0" w:color="000000"/>
            </w:tcBorders>
            <w:shd w:val="clear" w:color="auto" w:fill="FBD4B4" w:themeFill="accent6" w:themeFillTint="66"/>
          </w:tcPr>
          <w:p w14:paraId="650485F7"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79944E90"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186FC555" w14:textId="77777777" w:rsidR="007E42BB" w:rsidRPr="00EC5FDB" w:rsidRDefault="007E42BB" w:rsidP="007E42BB">
            <w:pPr>
              <w:rPr>
                <w:rFonts w:asciiTheme="majorHAnsi" w:hAnsiTheme="majorHAnsi" w:cstheme="majorHAnsi"/>
                <w:b/>
                <w:sz w:val="14"/>
                <w:szCs w:val="14"/>
              </w:rPr>
            </w:pPr>
            <w:r w:rsidRPr="00EC5FDB">
              <w:rPr>
                <w:rFonts w:asciiTheme="majorHAnsi" w:hAnsiTheme="majorHAnsi" w:cstheme="majorHAnsi"/>
                <w:b/>
                <w:sz w:val="14"/>
                <w:szCs w:val="14"/>
              </w:rPr>
              <w:t xml:space="preserve">LS1.A:  Structure and Function </w:t>
            </w:r>
          </w:p>
          <w:p w14:paraId="12F21CDB" w14:textId="57106CA3" w:rsidR="007E42BB" w:rsidRPr="00EC5FDB" w:rsidRDefault="007E42BB" w:rsidP="007E42BB">
            <w:pPr>
              <w:pStyle w:val="ListParagraph"/>
              <w:numPr>
                <w:ilvl w:val="0"/>
                <w:numId w:val="1"/>
              </w:numPr>
              <w:spacing w:after="0" w:line="240" w:lineRule="auto"/>
              <w:ind w:left="252" w:hanging="180"/>
              <w:contextualSpacing/>
              <w:rPr>
                <w:rFonts w:asciiTheme="majorHAnsi" w:hAnsiTheme="majorHAnsi" w:cstheme="majorHAnsi"/>
                <w:b/>
                <w:i/>
                <w:sz w:val="14"/>
                <w:szCs w:val="14"/>
              </w:rPr>
            </w:pPr>
            <w:r w:rsidRPr="00EC5FDB">
              <w:rPr>
                <w:rFonts w:asciiTheme="majorHAnsi" w:hAnsiTheme="majorHAnsi" w:cstheme="majorHAnsi"/>
                <w:sz w:val="14"/>
                <w:szCs w:val="14"/>
              </w:rPr>
              <w:t>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grow, and produce more plants. (PreK-LS</w:t>
            </w:r>
            <w:r>
              <w:rPr>
                <w:rFonts w:asciiTheme="majorHAnsi" w:hAnsiTheme="majorHAnsi" w:cstheme="majorHAnsi"/>
                <w:sz w:val="14"/>
                <w:szCs w:val="14"/>
              </w:rPr>
              <w:t>2-1</w:t>
            </w:r>
            <w:r>
              <w:rPr>
                <w:rFonts w:asciiTheme="majorHAnsi" w:eastAsiaTheme="minorHAnsi" w:hAnsiTheme="majorHAnsi" w:cstheme="majorHAnsi"/>
                <w:sz w:val="14"/>
                <w:szCs w:val="14"/>
              </w:rPr>
              <w:t xml:space="preserve">(MA)), </w:t>
            </w:r>
            <w:r w:rsidRPr="00EC5FDB">
              <w:rPr>
                <w:rFonts w:asciiTheme="majorHAnsi" w:hAnsiTheme="majorHAnsi" w:cstheme="majorHAnsi"/>
                <w:sz w:val="14"/>
                <w:szCs w:val="14"/>
              </w:rPr>
              <w:t>(</w:t>
            </w:r>
            <w:r>
              <w:rPr>
                <w:rFonts w:asciiTheme="majorHAnsi" w:hAnsiTheme="majorHAnsi" w:cstheme="majorHAnsi"/>
                <w:sz w:val="14"/>
                <w:szCs w:val="14"/>
              </w:rPr>
              <w:t>Note: This Disciplinary Core Idea is also addressed by</w:t>
            </w:r>
            <w:r w:rsidRPr="00EC5FDB">
              <w:rPr>
                <w:rFonts w:asciiTheme="majorHAnsi" w:hAnsiTheme="majorHAnsi" w:cstheme="majorHAnsi"/>
                <w:sz w:val="14"/>
                <w:szCs w:val="14"/>
              </w:rPr>
              <w:t xml:space="preserve"> PreK-LS1-1</w:t>
            </w:r>
            <w:r>
              <w:rPr>
                <w:rFonts w:asciiTheme="majorHAnsi" w:eastAsiaTheme="minorHAnsi" w:hAnsiTheme="majorHAnsi" w:cstheme="majorHAnsi"/>
                <w:sz w:val="14"/>
                <w:szCs w:val="14"/>
              </w:rPr>
              <w:t>(MA)</w:t>
            </w:r>
            <w:r w:rsidRPr="00EC5FDB">
              <w:rPr>
                <w:rFonts w:asciiTheme="majorHAnsi" w:hAnsiTheme="majorHAnsi" w:cstheme="majorHAnsi"/>
                <w:sz w:val="14"/>
                <w:szCs w:val="14"/>
              </w:rPr>
              <w:t>)</w:t>
            </w:r>
          </w:p>
          <w:p w14:paraId="6D49C244" w14:textId="77777777" w:rsidR="007E42BB" w:rsidRPr="00EC5FDB" w:rsidRDefault="007E42BB" w:rsidP="007E42BB">
            <w:pPr>
              <w:contextualSpacing/>
              <w:rPr>
                <w:rFonts w:asciiTheme="majorHAnsi" w:hAnsiTheme="majorHAnsi" w:cstheme="majorHAnsi"/>
                <w:b/>
                <w:sz w:val="14"/>
                <w:szCs w:val="14"/>
              </w:rPr>
            </w:pPr>
            <w:r w:rsidRPr="00EC5FDB">
              <w:rPr>
                <w:rFonts w:asciiTheme="majorHAnsi" w:hAnsiTheme="majorHAnsi" w:cstheme="majorHAnsi"/>
                <w:b/>
                <w:sz w:val="14"/>
                <w:szCs w:val="14"/>
              </w:rPr>
              <w:t>LS1.B: Growth and Development of Organisms</w:t>
            </w:r>
          </w:p>
          <w:p w14:paraId="41AE9A32" w14:textId="678080DD" w:rsidR="007E42BB" w:rsidRPr="00EC5FDB" w:rsidRDefault="007E42BB" w:rsidP="007E42BB">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Plants and animals have predictable characteristics at different stages of development. Plants and animals grow and change.</w:t>
            </w:r>
            <w:r>
              <w:rPr>
                <w:rFonts w:asciiTheme="majorHAnsi" w:hAnsiTheme="majorHAnsi" w:cstheme="majorHAnsi"/>
                <w:sz w:val="14"/>
                <w:szCs w:val="14"/>
              </w:rPr>
              <w:t xml:space="preserve"> (PreK-LS2-1(MA)</w:t>
            </w:r>
            <w:r w:rsidRPr="00EC5FDB">
              <w:rPr>
                <w:rFonts w:asciiTheme="majorHAnsi" w:hAnsiTheme="majorHAnsi" w:cstheme="majorHAnsi"/>
                <w:sz w:val="14"/>
                <w:szCs w:val="14"/>
              </w:rPr>
              <w:t>)</w:t>
            </w:r>
            <w:r>
              <w:rPr>
                <w:rFonts w:asciiTheme="majorHAnsi" w:hAnsiTheme="majorHAnsi" w:cstheme="majorHAnsi"/>
                <w:sz w:val="14"/>
                <w:szCs w:val="14"/>
              </w:rPr>
              <w:t xml:space="preserve"> (Note: This Disciplinary Core Idea is also addressed by </w:t>
            </w:r>
            <w:r w:rsidRPr="00EC5FDB">
              <w:rPr>
                <w:rFonts w:asciiTheme="majorHAnsi" w:hAnsiTheme="majorHAnsi" w:cstheme="majorHAnsi"/>
                <w:sz w:val="14"/>
                <w:szCs w:val="14"/>
              </w:rPr>
              <w:t>PreK-LS1-</w:t>
            </w:r>
            <w:r>
              <w:rPr>
                <w:rFonts w:asciiTheme="majorHAnsi" w:hAnsiTheme="majorHAnsi" w:cstheme="majorHAnsi"/>
                <w:sz w:val="14"/>
                <w:szCs w:val="14"/>
              </w:rPr>
              <w:t>1</w:t>
            </w:r>
            <w:r>
              <w:rPr>
                <w:rFonts w:asciiTheme="majorHAnsi" w:eastAsiaTheme="minorHAnsi" w:hAnsiTheme="majorHAnsi" w:cstheme="majorHAnsi"/>
                <w:sz w:val="14"/>
                <w:szCs w:val="14"/>
              </w:rPr>
              <w:t>(MA)</w:t>
            </w:r>
            <w:r>
              <w:rPr>
                <w:rFonts w:asciiTheme="majorHAnsi" w:hAnsiTheme="majorHAnsi" w:cstheme="majorHAnsi"/>
                <w:sz w:val="14"/>
                <w:szCs w:val="14"/>
              </w:rPr>
              <w:t xml:space="preserve"> and</w:t>
            </w:r>
            <w:r w:rsidRPr="00EC5FDB">
              <w:rPr>
                <w:rFonts w:asciiTheme="majorHAnsi" w:hAnsiTheme="majorHAnsi" w:cstheme="majorHAnsi"/>
                <w:sz w:val="14"/>
                <w:szCs w:val="14"/>
              </w:rPr>
              <w:t xml:space="preserve"> PreK-LS1-3</w:t>
            </w:r>
            <w:r>
              <w:rPr>
                <w:rFonts w:asciiTheme="majorHAnsi" w:eastAsiaTheme="minorHAnsi" w:hAnsiTheme="majorHAnsi" w:cstheme="majorHAnsi"/>
                <w:sz w:val="14"/>
                <w:szCs w:val="14"/>
              </w:rPr>
              <w:t>(MA))</w:t>
            </w:r>
            <w:r>
              <w:rPr>
                <w:rFonts w:asciiTheme="majorHAnsi" w:hAnsiTheme="majorHAnsi" w:cstheme="majorHAnsi"/>
                <w:sz w:val="14"/>
                <w:szCs w:val="14"/>
              </w:rPr>
              <w:t xml:space="preserve"> </w:t>
            </w:r>
          </w:p>
          <w:p w14:paraId="4996D17D"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LS2.A:  Interdependent Relationships in Ecosystems </w:t>
            </w:r>
          </w:p>
          <w:p w14:paraId="751AB64A" w14:textId="7D45C6DD" w:rsidR="00505AC5" w:rsidRPr="00505AC5" w:rsidRDefault="001E20FA" w:rsidP="00505AC5">
            <w:pPr>
              <w:pStyle w:val="ListParagraph"/>
              <w:numPr>
                <w:ilvl w:val="0"/>
                <w:numId w:val="1"/>
              </w:numPr>
              <w:spacing w:after="0" w:line="240" w:lineRule="auto"/>
              <w:ind w:left="252" w:hanging="180"/>
              <w:contextualSpacing/>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 xml:space="preserve">Animals depend on their surroundings to get what they need, including food, water, shelter, and a favorable temperature. </w:t>
            </w:r>
            <w:r w:rsidR="00505AC5" w:rsidRPr="00EC5FDB">
              <w:rPr>
                <w:rFonts w:asciiTheme="majorHAnsi" w:eastAsiaTheme="minorHAnsi" w:hAnsiTheme="majorHAnsi" w:cstheme="majorHAnsi"/>
                <w:sz w:val="14"/>
                <w:szCs w:val="14"/>
              </w:rPr>
              <w:t>(PreK-LS2-2</w:t>
            </w:r>
            <w:r w:rsidR="00505AC5">
              <w:rPr>
                <w:rFonts w:asciiTheme="majorHAnsi" w:eastAsiaTheme="minorHAnsi" w:hAnsiTheme="majorHAnsi" w:cstheme="majorHAnsi"/>
                <w:sz w:val="14"/>
                <w:szCs w:val="14"/>
              </w:rPr>
              <w:t>(MA)</w:t>
            </w:r>
            <w:r w:rsidR="00505AC5" w:rsidRPr="00EC5FDB">
              <w:rPr>
                <w:rFonts w:asciiTheme="majorHAnsi" w:eastAsiaTheme="minorHAnsi" w:hAnsiTheme="majorHAnsi" w:cstheme="majorHAnsi"/>
                <w:sz w:val="14"/>
                <w:szCs w:val="14"/>
              </w:rPr>
              <w:t>), (PreK-LS2-3</w:t>
            </w:r>
            <w:r w:rsidR="00505AC5">
              <w:rPr>
                <w:rFonts w:asciiTheme="majorHAnsi" w:eastAsiaTheme="minorHAnsi" w:hAnsiTheme="majorHAnsi" w:cstheme="majorHAnsi"/>
                <w:sz w:val="14"/>
                <w:szCs w:val="14"/>
              </w:rPr>
              <w:t>(MA)</w:t>
            </w:r>
            <w:r w:rsidR="00505AC5" w:rsidRPr="00EC5FDB">
              <w:rPr>
                <w:rFonts w:asciiTheme="majorHAnsi" w:eastAsiaTheme="minorHAnsi" w:hAnsiTheme="majorHAnsi" w:cstheme="majorHAnsi"/>
                <w:sz w:val="14"/>
                <w:szCs w:val="14"/>
              </w:rPr>
              <w:t>)</w:t>
            </w:r>
            <w:r w:rsidR="00505AC5">
              <w:rPr>
                <w:rFonts w:asciiTheme="majorHAnsi" w:eastAsiaTheme="minorHAnsi" w:hAnsiTheme="majorHAnsi" w:cstheme="majorHAnsi"/>
                <w:sz w:val="14"/>
                <w:szCs w:val="14"/>
              </w:rPr>
              <w:t>, (Note: This Disciplinary Core Idea is also addressed by 2-LS2-3(MA))</w:t>
            </w:r>
          </w:p>
          <w:p w14:paraId="05689A50" w14:textId="36811CEC" w:rsidR="00505AC5" w:rsidRDefault="001E20FA" w:rsidP="00505AC5">
            <w:pPr>
              <w:pStyle w:val="ListParagraph"/>
              <w:numPr>
                <w:ilvl w:val="0"/>
                <w:numId w:val="1"/>
              </w:numPr>
              <w:spacing w:after="0" w:line="240" w:lineRule="auto"/>
              <w:ind w:left="252" w:hanging="180"/>
              <w:contextualSpacing/>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 xml:space="preserve">Animals depend on plants or other animals for food. </w:t>
            </w:r>
            <w:r w:rsidR="00505AC5" w:rsidRPr="00EC5FDB">
              <w:rPr>
                <w:rFonts w:asciiTheme="majorHAnsi" w:eastAsiaTheme="minorHAnsi" w:hAnsiTheme="majorHAnsi" w:cstheme="majorHAnsi"/>
                <w:sz w:val="14"/>
                <w:szCs w:val="14"/>
              </w:rPr>
              <w:t>(PreK-LS2-2</w:t>
            </w:r>
            <w:r w:rsidR="00505AC5">
              <w:rPr>
                <w:rFonts w:asciiTheme="majorHAnsi" w:eastAsiaTheme="minorHAnsi" w:hAnsiTheme="majorHAnsi" w:cstheme="majorHAnsi"/>
                <w:sz w:val="14"/>
                <w:szCs w:val="14"/>
              </w:rPr>
              <w:t>(MA)</w:t>
            </w:r>
            <w:r w:rsidR="00505AC5" w:rsidRPr="00EC5FDB">
              <w:rPr>
                <w:rFonts w:asciiTheme="majorHAnsi" w:eastAsiaTheme="minorHAnsi" w:hAnsiTheme="majorHAnsi" w:cstheme="majorHAnsi"/>
                <w:sz w:val="14"/>
                <w:szCs w:val="14"/>
              </w:rPr>
              <w:t>), (PreK-LS2-3</w:t>
            </w:r>
            <w:r w:rsidR="00505AC5">
              <w:rPr>
                <w:rFonts w:asciiTheme="majorHAnsi" w:eastAsiaTheme="minorHAnsi" w:hAnsiTheme="majorHAnsi" w:cstheme="majorHAnsi"/>
                <w:sz w:val="14"/>
                <w:szCs w:val="14"/>
              </w:rPr>
              <w:t>(MA)</w:t>
            </w:r>
            <w:r w:rsidR="00505AC5" w:rsidRPr="00EC5FDB">
              <w:rPr>
                <w:rFonts w:asciiTheme="majorHAnsi" w:eastAsiaTheme="minorHAnsi" w:hAnsiTheme="majorHAnsi" w:cstheme="majorHAnsi"/>
                <w:sz w:val="14"/>
                <w:szCs w:val="14"/>
              </w:rPr>
              <w:t>)</w:t>
            </w:r>
            <w:r w:rsidR="00505AC5">
              <w:rPr>
                <w:rFonts w:asciiTheme="majorHAnsi" w:eastAsiaTheme="minorHAnsi" w:hAnsiTheme="majorHAnsi" w:cstheme="majorHAnsi"/>
                <w:sz w:val="14"/>
                <w:szCs w:val="14"/>
              </w:rPr>
              <w:t>, (Note: This Disciplinary Core Idea is also addressed by 2-LS2-3(MA))</w:t>
            </w:r>
          </w:p>
          <w:p w14:paraId="79580CE8" w14:textId="1049402E" w:rsidR="00505AC5" w:rsidRPr="00505AC5" w:rsidRDefault="001E20FA" w:rsidP="00505AC5">
            <w:pPr>
              <w:pStyle w:val="ListParagraph"/>
              <w:numPr>
                <w:ilvl w:val="0"/>
                <w:numId w:val="1"/>
              </w:numPr>
              <w:spacing w:after="0" w:line="240" w:lineRule="auto"/>
              <w:ind w:left="252" w:hanging="180"/>
              <w:contextualSpacing/>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 xml:space="preserve">Plants depend on air, water, minerals (in the soil), and light to grow. </w:t>
            </w:r>
            <w:r w:rsidR="00505AC5" w:rsidRPr="00EC5FDB">
              <w:rPr>
                <w:rFonts w:asciiTheme="majorHAnsi" w:eastAsiaTheme="minorHAnsi" w:hAnsiTheme="majorHAnsi" w:cstheme="majorHAnsi"/>
                <w:sz w:val="14"/>
                <w:szCs w:val="14"/>
              </w:rPr>
              <w:t>(PreK-LS2-2</w:t>
            </w:r>
            <w:r w:rsidR="00505AC5">
              <w:rPr>
                <w:rFonts w:asciiTheme="majorHAnsi" w:eastAsiaTheme="minorHAnsi" w:hAnsiTheme="majorHAnsi" w:cstheme="majorHAnsi"/>
                <w:sz w:val="14"/>
                <w:szCs w:val="14"/>
              </w:rPr>
              <w:t>(MA)</w:t>
            </w:r>
            <w:r w:rsidR="00505AC5" w:rsidRPr="00EC5FDB">
              <w:rPr>
                <w:rFonts w:asciiTheme="majorHAnsi" w:eastAsiaTheme="minorHAnsi" w:hAnsiTheme="majorHAnsi" w:cstheme="majorHAnsi"/>
                <w:sz w:val="14"/>
                <w:szCs w:val="14"/>
              </w:rPr>
              <w:t>), (PreK-LS2-3</w:t>
            </w:r>
            <w:r w:rsidR="00505AC5">
              <w:rPr>
                <w:rFonts w:asciiTheme="majorHAnsi" w:eastAsiaTheme="minorHAnsi" w:hAnsiTheme="majorHAnsi" w:cstheme="majorHAnsi"/>
                <w:sz w:val="14"/>
                <w:szCs w:val="14"/>
              </w:rPr>
              <w:t>(MA)</w:t>
            </w:r>
            <w:r w:rsidR="00505AC5" w:rsidRPr="00EC5FDB">
              <w:rPr>
                <w:rFonts w:asciiTheme="majorHAnsi" w:eastAsiaTheme="minorHAnsi" w:hAnsiTheme="majorHAnsi" w:cstheme="majorHAnsi"/>
                <w:sz w:val="14"/>
                <w:szCs w:val="14"/>
              </w:rPr>
              <w:t>)</w:t>
            </w:r>
            <w:r w:rsidR="00505AC5">
              <w:rPr>
                <w:rFonts w:asciiTheme="majorHAnsi" w:eastAsiaTheme="minorHAnsi" w:hAnsiTheme="majorHAnsi" w:cstheme="majorHAnsi"/>
                <w:sz w:val="14"/>
                <w:szCs w:val="14"/>
              </w:rPr>
              <w:t>, (Note: This Disciplinary Core Idea is also addressed by 2-LS2-3(MA))</w:t>
            </w:r>
          </w:p>
          <w:p w14:paraId="39EF86E5" w14:textId="0BBD3C84" w:rsidR="001E20FA" w:rsidRPr="00505AC5" w:rsidRDefault="001E20FA" w:rsidP="00505AC5">
            <w:pPr>
              <w:pStyle w:val="ListParagraph"/>
              <w:numPr>
                <w:ilvl w:val="0"/>
                <w:numId w:val="1"/>
              </w:numPr>
              <w:spacing w:after="0" w:line="240" w:lineRule="auto"/>
              <w:ind w:left="252" w:hanging="180"/>
              <w:contextualSpacing/>
              <w:rPr>
                <w:rFonts w:asciiTheme="majorHAnsi" w:eastAsiaTheme="minorHAnsi" w:hAnsiTheme="majorHAnsi" w:cstheme="majorHAnsi"/>
                <w:sz w:val="14"/>
                <w:szCs w:val="14"/>
              </w:rPr>
            </w:pPr>
            <w:r w:rsidRPr="00505AC5">
              <w:rPr>
                <w:rFonts w:asciiTheme="majorHAnsi" w:eastAsiaTheme="minorHAnsi" w:hAnsiTheme="majorHAnsi" w:cstheme="majorHAnsi"/>
                <w:sz w:val="14"/>
                <w:szCs w:val="14"/>
              </w:rPr>
              <w:t xml:space="preserve">Animals can move around, but plants cannot, and they often depend on animals for pollination or to move their seeds around. Different plants survive better in different settings because they have varied needs for water, minerals, and sunlight. </w:t>
            </w:r>
            <w:r w:rsidR="00505AC5" w:rsidRPr="00EC5FDB">
              <w:rPr>
                <w:rFonts w:asciiTheme="majorHAnsi" w:eastAsiaTheme="minorHAnsi" w:hAnsiTheme="majorHAnsi" w:cstheme="majorHAnsi"/>
                <w:sz w:val="14"/>
                <w:szCs w:val="14"/>
              </w:rPr>
              <w:t>(PreK-LS2-2</w:t>
            </w:r>
            <w:r w:rsidR="00505AC5">
              <w:rPr>
                <w:rFonts w:asciiTheme="majorHAnsi" w:eastAsiaTheme="minorHAnsi" w:hAnsiTheme="majorHAnsi" w:cstheme="majorHAnsi"/>
                <w:sz w:val="14"/>
                <w:szCs w:val="14"/>
              </w:rPr>
              <w:t>(MA)</w:t>
            </w:r>
            <w:r w:rsidR="00505AC5" w:rsidRPr="00EC5FDB">
              <w:rPr>
                <w:rFonts w:asciiTheme="majorHAnsi" w:eastAsiaTheme="minorHAnsi" w:hAnsiTheme="majorHAnsi" w:cstheme="majorHAnsi"/>
                <w:sz w:val="14"/>
                <w:szCs w:val="14"/>
              </w:rPr>
              <w:t>), (PreK-LS2-3</w:t>
            </w:r>
            <w:r w:rsidR="00505AC5">
              <w:rPr>
                <w:rFonts w:asciiTheme="majorHAnsi" w:eastAsiaTheme="minorHAnsi" w:hAnsiTheme="majorHAnsi" w:cstheme="majorHAnsi"/>
                <w:sz w:val="14"/>
                <w:szCs w:val="14"/>
              </w:rPr>
              <w:t>(MA)</w:t>
            </w:r>
            <w:r w:rsidR="00505AC5" w:rsidRPr="00EC5FDB">
              <w:rPr>
                <w:rFonts w:asciiTheme="majorHAnsi" w:eastAsiaTheme="minorHAnsi" w:hAnsiTheme="majorHAnsi" w:cstheme="majorHAnsi"/>
                <w:sz w:val="14"/>
                <w:szCs w:val="14"/>
              </w:rPr>
              <w:t>)</w:t>
            </w:r>
            <w:r w:rsidR="00505AC5">
              <w:rPr>
                <w:rFonts w:asciiTheme="majorHAnsi" w:eastAsiaTheme="minorHAnsi" w:hAnsiTheme="majorHAnsi" w:cstheme="majorHAnsi"/>
                <w:sz w:val="14"/>
                <w:szCs w:val="14"/>
              </w:rPr>
              <w:t>, (Note: This Disciplinary Core Idea is also addressed by 2-LS2-3(MA))</w:t>
            </w:r>
          </w:p>
          <w:p w14:paraId="3516DAE8" w14:textId="77777777" w:rsidR="001E20FA" w:rsidRPr="00EC5FDB" w:rsidRDefault="001E20FA" w:rsidP="001E20FA">
            <w:pPr>
              <w:contextualSpacing/>
              <w:rPr>
                <w:rFonts w:asciiTheme="majorHAnsi" w:hAnsiTheme="majorHAnsi" w:cstheme="majorHAnsi"/>
                <w:b/>
                <w:sz w:val="14"/>
                <w:szCs w:val="14"/>
              </w:rPr>
            </w:pPr>
            <w:r w:rsidRPr="00EC5FDB">
              <w:rPr>
                <w:rFonts w:asciiTheme="majorHAnsi" w:hAnsiTheme="majorHAnsi" w:cstheme="majorHAnsi"/>
                <w:b/>
                <w:sz w:val="14"/>
                <w:szCs w:val="14"/>
              </w:rPr>
              <w:t>LS2.B: Cycles of Matter and Energy Transfer in Ecosystems</w:t>
            </w:r>
          </w:p>
          <w:p w14:paraId="48D8B658" w14:textId="77777777"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eastAsiaTheme="minorHAnsi" w:hAnsiTheme="majorHAnsi" w:cstheme="majorHAnsi"/>
                <w:sz w:val="14"/>
                <w:szCs w:val="14"/>
              </w:rPr>
              <w:t>Organisms obtain the materials they need to grow and survive from the environment. (PreK-LS2-2), (PreK-LS2-3)</w:t>
            </w:r>
          </w:p>
        </w:tc>
      </w:tr>
      <w:tr w:rsidR="001E20FA" w:rsidRPr="00EC5FDB" w14:paraId="62515623" w14:textId="77777777" w:rsidTr="001E20FA">
        <w:trPr>
          <w:trHeight w:val="287"/>
        </w:trPr>
        <w:tc>
          <w:tcPr>
            <w:tcW w:w="11430" w:type="dxa"/>
            <w:gridSpan w:val="2"/>
            <w:shd w:val="clear" w:color="auto" w:fill="FFFFFF" w:themeFill="background1"/>
          </w:tcPr>
          <w:p w14:paraId="4D398DD3" w14:textId="77777777"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ELA/Literacy –</w:t>
            </w:r>
          </w:p>
          <w:p w14:paraId="3402BE74" w14:textId="32CE0C17" w:rsidR="001E20FA" w:rsidRDefault="001E20FA" w:rsidP="001E20FA">
            <w:pPr>
              <w:pStyle w:val="Default"/>
              <w:widowControl/>
              <w:autoSpaceDE/>
              <w:autoSpaceDN/>
              <w:adjustRightInd/>
              <w:ind w:left="882" w:hanging="882"/>
              <w:contextualSpacing/>
              <w:rPr>
                <w:rFonts w:asciiTheme="majorHAnsi" w:hAnsiTheme="majorHAnsi" w:cstheme="majorHAnsi"/>
                <w:b/>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SL.PK.</w:t>
            </w:r>
            <w:r w:rsidRPr="00EC5FDB">
              <w:rPr>
                <w:rFonts w:asciiTheme="majorHAnsi" w:hAnsiTheme="majorHAnsi" w:cstheme="majorHAnsi"/>
                <w:b/>
                <w:sz w:val="14"/>
                <w:szCs w:val="14"/>
              </w:rPr>
              <w:t>MA.</w:t>
            </w:r>
            <w:r w:rsidRPr="00EC5FDB">
              <w:rPr>
                <w:rFonts w:asciiTheme="majorHAnsi" w:hAnsiTheme="majorHAnsi" w:cstheme="majorHAnsi"/>
                <w:b/>
                <w:iCs/>
                <w:sz w:val="14"/>
                <w:szCs w:val="14"/>
              </w:rPr>
              <w:t>1</w:t>
            </w:r>
            <w:r w:rsidR="00B95121">
              <w:rPr>
                <w:rFonts w:asciiTheme="majorHAnsi" w:hAnsiTheme="majorHAnsi" w:cstheme="majorHAnsi"/>
                <w:b/>
                <w:iCs/>
                <w:sz w:val="14"/>
                <w:szCs w:val="14"/>
              </w:rPr>
              <w:t xml:space="preserve">        </w:t>
            </w:r>
            <w:r w:rsidRPr="00EC5FDB">
              <w:rPr>
                <w:rFonts w:asciiTheme="majorHAnsi" w:hAnsiTheme="majorHAnsi" w:cstheme="majorHAnsi"/>
                <w:b/>
                <w:iCs/>
                <w:sz w:val="14"/>
                <w:szCs w:val="14"/>
              </w:rPr>
              <w:t xml:space="preserve"> </w:t>
            </w:r>
            <w:r w:rsidRPr="00EC5FDB">
              <w:rPr>
                <w:rFonts w:asciiTheme="majorHAnsi" w:eastAsia="Times New Roman" w:hAnsiTheme="majorHAnsi" w:cstheme="majorHAnsi"/>
                <w:sz w:val="14"/>
                <w:szCs w:val="14"/>
              </w:rPr>
              <w:t>Participate</w:t>
            </w:r>
            <w:r w:rsidRPr="00EC5FDB">
              <w:rPr>
                <w:rFonts w:asciiTheme="majorHAnsi" w:hAnsiTheme="majorHAnsi" w:cstheme="majorHAnsi"/>
                <w:sz w:val="14"/>
                <w:szCs w:val="14"/>
              </w:rPr>
              <w:t xml:space="preserve"> in collaborative conversations with diverse partners during daily routines and play. </w:t>
            </w:r>
            <w:r w:rsidRPr="00EC5FDB">
              <w:rPr>
                <w:rFonts w:asciiTheme="majorHAnsi" w:hAnsiTheme="majorHAnsi" w:cstheme="majorHAnsi"/>
                <w:b/>
                <w:sz w:val="14"/>
                <w:szCs w:val="14"/>
              </w:rPr>
              <w:t>(PreK-LS2-1</w:t>
            </w:r>
            <w:r w:rsidR="00505AC5" w:rsidRPr="00505AC5">
              <w:rPr>
                <w:rFonts w:asciiTheme="majorHAnsi" w:eastAsiaTheme="minorHAnsi" w:hAnsiTheme="majorHAnsi" w:cstheme="majorHAnsi"/>
                <w:b/>
                <w:bCs/>
                <w:sz w:val="14"/>
                <w:szCs w:val="14"/>
              </w:rPr>
              <w:t>(MA)</w:t>
            </w:r>
            <w:r w:rsidRPr="00EC5FDB">
              <w:rPr>
                <w:rFonts w:asciiTheme="majorHAnsi" w:hAnsiTheme="majorHAnsi" w:cstheme="majorHAnsi"/>
                <w:b/>
                <w:sz w:val="14"/>
                <w:szCs w:val="14"/>
              </w:rPr>
              <w:t>)</w:t>
            </w:r>
          </w:p>
          <w:p w14:paraId="718F221C" w14:textId="6876B0F1" w:rsidR="00C5523C" w:rsidRPr="00C5523C" w:rsidRDefault="00C5523C" w:rsidP="00C5523C">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C5523C">
              <w:rPr>
                <w:rFonts w:asciiTheme="majorHAnsi" w:hAnsiTheme="majorHAnsi" w:cstheme="majorHAnsi"/>
                <w:b/>
                <w:sz w:val="14"/>
                <w:szCs w:val="14"/>
              </w:rPr>
              <w:t>W.PK.2</w:t>
            </w:r>
            <w:r w:rsidRPr="00C5523C">
              <w:rPr>
                <w:rFonts w:asciiTheme="majorHAnsi" w:hAnsiTheme="majorHAnsi" w:cstheme="majorHAnsi"/>
                <w:sz w:val="14"/>
                <w:szCs w:val="14"/>
              </w:rPr>
              <w:t xml:space="preserve"> </w:t>
            </w:r>
            <w:r>
              <w:rPr>
                <w:rFonts w:asciiTheme="majorHAnsi" w:hAnsiTheme="majorHAnsi" w:cstheme="majorHAnsi"/>
                <w:sz w:val="14"/>
                <w:szCs w:val="14"/>
              </w:rPr>
              <w:t xml:space="preserve">                  </w:t>
            </w:r>
            <w:r w:rsidRPr="00C5523C">
              <w:rPr>
                <w:rFonts w:asciiTheme="majorHAnsi" w:hAnsiTheme="majorHAnsi" w:cstheme="majorHAnsi"/>
                <w:sz w:val="14"/>
                <w:szCs w:val="14"/>
              </w:rPr>
              <w:t>Use a combination of dictating and drawing to supply information about a topic.</w:t>
            </w:r>
            <w:r>
              <w:rPr>
                <w:rFonts w:asciiTheme="majorHAnsi" w:hAnsiTheme="majorHAnsi" w:cstheme="majorHAnsi"/>
                <w:sz w:val="14"/>
                <w:szCs w:val="14"/>
              </w:rPr>
              <w:t xml:space="preserve"> </w:t>
            </w:r>
            <w:r w:rsidRPr="00EC5FDB">
              <w:rPr>
                <w:rFonts w:asciiTheme="majorHAnsi" w:eastAsia="Times New Roman" w:hAnsiTheme="majorHAnsi" w:cstheme="majorHAnsi"/>
                <w:b/>
                <w:color w:val="000000"/>
                <w:sz w:val="14"/>
                <w:szCs w:val="14"/>
              </w:rPr>
              <w:t>(PreK-LS</w:t>
            </w:r>
            <w:r>
              <w:rPr>
                <w:rFonts w:asciiTheme="majorHAnsi" w:eastAsia="Times New Roman" w:hAnsiTheme="majorHAnsi" w:cstheme="majorHAnsi"/>
                <w:b/>
                <w:color w:val="000000"/>
                <w:sz w:val="14"/>
                <w:szCs w:val="14"/>
              </w:rPr>
              <w:t>2</w:t>
            </w:r>
            <w:r w:rsidRPr="00EC5FDB">
              <w:rPr>
                <w:rFonts w:asciiTheme="majorHAnsi" w:eastAsia="Times New Roman" w:hAnsiTheme="majorHAnsi" w:cstheme="majorHAnsi"/>
                <w:b/>
                <w:color w:val="000000"/>
                <w:sz w:val="14"/>
                <w:szCs w:val="14"/>
              </w:rPr>
              <w:t>-</w:t>
            </w:r>
            <w:r>
              <w:rPr>
                <w:rFonts w:asciiTheme="majorHAnsi" w:eastAsia="Times New Roman" w:hAnsiTheme="majorHAnsi" w:cstheme="majorHAnsi"/>
                <w:b/>
                <w:color w:val="000000"/>
                <w:sz w:val="14"/>
                <w:szCs w:val="14"/>
              </w:rPr>
              <w:t>3</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 (PreK-LS</w:t>
            </w:r>
            <w:r>
              <w:rPr>
                <w:rFonts w:asciiTheme="majorHAnsi" w:eastAsia="Times New Roman" w:hAnsiTheme="majorHAnsi" w:cstheme="majorHAnsi"/>
                <w:b/>
                <w:color w:val="000000"/>
                <w:sz w:val="14"/>
                <w:szCs w:val="14"/>
              </w:rPr>
              <w:t>2</w:t>
            </w:r>
            <w:r w:rsidRPr="00EC5FDB">
              <w:rPr>
                <w:rFonts w:asciiTheme="majorHAnsi" w:eastAsia="Times New Roman" w:hAnsiTheme="majorHAnsi" w:cstheme="majorHAnsi"/>
                <w:b/>
                <w:color w:val="000000"/>
                <w:sz w:val="14"/>
                <w:szCs w:val="14"/>
              </w:rPr>
              <w:t>-2</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38F795F0" w14:textId="77777777" w:rsidR="00B95121" w:rsidRDefault="00B95121" w:rsidP="001E20FA">
            <w:pPr>
              <w:rPr>
                <w:rFonts w:asciiTheme="majorHAnsi" w:hAnsiTheme="majorHAnsi" w:cstheme="majorHAnsi"/>
                <w:i/>
                <w:sz w:val="14"/>
                <w:szCs w:val="14"/>
              </w:rPr>
            </w:pPr>
          </w:p>
          <w:p w14:paraId="68514A12" w14:textId="332F4F07"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 xml:space="preserve">Mathematics – </w:t>
            </w:r>
          </w:p>
          <w:p w14:paraId="11937DE4" w14:textId="3BA05496" w:rsidR="001E20FA" w:rsidRPr="00EC5FDB" w:rsidRDefault="001E20FA" w:rsidP="001E20FA">
            <w:pPr>
              <w:pStyle w:val="ListParagraph"/>
              <w:tabs>
                <w:tab w:val="left" w:pos="1062"/>
              </w:tabs>
              <w:spacing w:after="0" w:line="240" w:lineRule="auto"/>
              <w:ind w:left="1066" w:hanging="1066"/>
              <w:contextualSpacing/>
              <w:rPr>
                <w:rFonts w:asciiTheme="majorHAnsi" w:eastAsia="Times New Roman" w:hAnsiTheme="majorHAnsi" w:cstheme="majorHAnsi"/>
                <w:color w:val="000000"/>
                <w:sz w:val="14"/>
                <w:szCs w:val="14"/>
              </w:rPr>
            </w:pPr>
            <w:r w:rsidRPr="00EC5FDB">
              <w:rPr>
                <w:rFonts w:asciiTheme="majorHAnsi" w:hAnsiTheme="majorHAnsi" w:cstheme="majorHAnsi"/>
                <w:b/>
                <w:iCs/>
                <w:sz w:val="14"/>
                <w:szCs w:val="14"/>
              </w:rPr>
              <w:t>PK.MD.B.3</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Sort, categorize, and classify objects by more than one attribute.</w:t>
            </w:r>
            <w:r w:rsidRPr="00EC5FDB">
              <w:rPr>
                <w:rFonts w:asciiTheme="majorHAnsi" w:hAnsiTheme="majorHAnsi" w:cstheme="majorHAnsi"/>
                <w:i/>
                <w:sz w:val="14"/>
                <w:szCs w:val="14"/>
              </w:rPr>
              <w:t xml:space="preserve"> </w:t>
            </w:r>
            <w:r w:rsidRPr="00EC5FDB">
              <w:rPr>
                <w:rFonts w:asciiTheme="majorHAnsi" w:eastAsia="Times New Roman" w:hAnsiTheme="majorHAnsi" w:cstheme="majorHAnsi"/>
                <w:b/>
                <w:color w:val="000000"/>
                <w:sz w:val="14"/>
                <w:szCs w:val="14"/>
              </w:rPr>
              <w:t>(PreK-LS2-1</w:t>
            </w:r>
            <w:r w:rsidR="00505AC5"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tc>
      </w:tr>
    </w:tbl>
    <w:p w14:paraId="65627366" w14:textId="6A4A6BAD" w:rsidR="001E20FA" w:rsidRDefault="001E20FA" w:rsidP="001E20FA">
      <w:pPr>
        <w:rPr>
          <w:rFonts w:asciiTheme="majorHAnsi" w:hAnsiTheme="majorHAnsi" w:cstheme="majorHAnsi"/>
        </w:rPr>
      </w:pPr>
    </w:p>
    <w:p w14:paraId="4411B2CD" w14:textId="76052BF9" w:rsidR="00EC5FDB" w:rsidRDefault="00EC5FDB" w:rsidP="001E20FA">
      <w:pPr>
        <w:rPr>
          <w:rFonts w:asciiTheme="majorHAnsi" w:hAnsiTheme="majorHAnsi" w:cstheme="majorHAnsi"/>
        </w:rPr>
      </w:pPr>
    </w:p>
    <w:p w14:paraId="3F74F6EE" w14:textId="0531CB87" w:rsidR="00EC5FDB" w:rsidRDefault="00EC5FDB" w:rsidP="001E20FA">
      <w:pPr>
        <w:rPr>
          <w:rFonts w:asciiTheme="majorHAnsi" w:hAnsiTheme="majorHAnsi" w:cstheme="majorHAnsi"/>
        </w:rPr>
      </w:pPr>
    </w:p>
    <w:p w14:paraId="32A18EBC" w14:textId="77777777" w:rsidR="00EC5FDB" w:rsidRPr="00EC5FDB" w:rsidRDefault="00EC5FDB"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10"/>
        <w:gridCol w:w="7020"/>
      </w:tblGrid>
      <w:tr w:rsidR="001E20FA" w:rsidRPr="00EC5FDB" w14:paraId="3BC89846" w14:textId="77777777" w:rsidTr="001E20FA">
        <w:trPr>
          <w:trHeight w:val="161"/>
        </w:trPr>
        <w:tc>
          <w:tcPr>
            <w:tcW w:w="11430" w:type="dxa"/>
            <w:gridSpan w:val="2"/>
            <w:shd w:val="clear" w:color="auto" w:fill="D9D9D9"/>
          </w:tcPr>
          <w:p w14:paraId="0CF20579" w14:textId="69E926AB" w:rsidR="001E20FA" w:rsidRPr="00EC5FDB" w:rsidRDefault="001E20FA" w:rsidP="001E20FA">
            <w:pPr>
              <w:tabs>
                <w:tab w:val="left" w:pos="1261"/>
              </w:tabs>
              <w:rPr>
                <w:rFonts w:asciiTheme="majorHAnsi" w:hAnsiTheme="majorHAnsi" w:cstheme="majorHAnsi"/>
                <w:b/>
                <w:bCs/>
                <w:sz w:val="18"/>
                <w:szCs w:val="18"/>
              </w:rPr>
            </w:pPr>
            <w:r w:rsidRPr="008914B8">
              <w:rPr>
                <w:rFonts w:asciiTheme="majorHAnsi" w:hAnsiTheme="majorHAnsi" w:cstheme="majorHAnsi"/>
                <w:b/>
                <w:bCs/>
                <w:sz w:val="20"/>
                <w:szCs w:val="18"/>
              </w:rPr>
              <w:t>LS3</w:t>
            </w:r>
            <w:r w:rsidR="00C5523C">
              <w:rPr>
                <w:rFonts w:asciiTheme="majorHAnsi" w:hAnsiTheme="majorHAnsi" w:cstheme="majorHAnsi"/>
                <w:b/>
                <w:bCs/>
                <w:sz w:val="20"/>
                <w:szCs w:val="18"/>
              </w:rPr>
              <w:t xml:space="preserve">.  </w:t>
            </w:r>
            <w:r w:rsidRPr="008914B8">
              <w:rPr>
                <w:rFonts w:asciiTheme="majorHAnsi" w:hAnsiTheme="majorHAnsi" w:cstheme="majorHAnsi"/>
                <w:b/>
                <w:bCs/>
                <w:sz w:val="20"/>
                <w:szCs w:val="18"/>
              </w:rPr>
              <w:t>Variation of Traits</w:t>
            </w:r>
          </w:p>
        </w:tc>
      </w:tr>
      <w:tr w:rsidR="001E20FA" w:rsidRPr="00EC5FDB" w14:paraId="6B4A2872" w14:textId="77777777" w:rsidTr="001E20FA">
        <w:tc>
          <w:tcPr>
            <w:tcW w:w="11430" w:type="dxa"/>
            <w:gridSpan w:val="2"/>
            <w:shd w:val="clear" w:color="auto" w:fill="FFFFFF"/>
          </w:tcPr>
          <w:p w14:paraId="19867A71" w14:textId="77777777" w:rsidR="001E20FA" w:rsidRPr="00EC5FDB" w:rsidRDefault="001E20FA" w:rsidP="001E20FA">
            <w:pPr>
              <w:pStyle w:val="CommentText"/>
              <w:ind w:left="1152" w:hanging="1152"/>
              <w:rPr>
                <w:rFonts w:asciiTheme="majorHAnsi" w:hAnsiTheme="majorHAnsi" w:cstheme="majorHAnsi"/>
                <w:b/>
                <w:sz w:val="18"/>
                <w:szCs w:val="18"/>
              </w:rPr>
            </w:pPr>
            <w:r w:rsidRPr="00EC5FDB">
              <w:rPr>
                <w:rFonts w:asciiTheme="majorHAnsi" w:hAnsiTheme="majorHAnsi" w:cstheme="majorHAnsi"/>
                <w:b/>
                <w:sz w:val="18"/>
                <w:szCs w:val="18"/>
              </w:rPr>
              <w:t>PreK-LS3-1(MA). Use observations to explain that young plants and animals are like but not exactly like their parents.</w:t>
            </w:r>
          </w:p>
          <w:p w14:paraId="5713FFB1" w14:textId="77777777" w:rsidR="001E20FA" w:rsidRPr="002F7D8F" w:rsidRDefault="001E20FA" w:rsidP="001E20FA">
            <w:pPr>
              <w:pStyle w:val="CommentText"/>
              <w:ind w:left="2304" w:hanging="1152"/>
              <w:rPr>
                <w:rFonts w:asciiTheme="majorHAnsi" w:hAnsiTheme="majorHAnsi" w:cstheme="majorHAnsi"/>
                <w:b/>
                <w:sz w:val="18"/>
                <w:szCs w:val="18"/>
              </w:rPr>
            </w:pPr>
            <w:r w:rsidRPr="002F7D8F">
              <w:rPr>
                <w:rFonts w:asciiTheme="majorHAnsi" w:hAnsiTheme="majorHAnsi" w:cstheme="majorHAnsi"/>
                <w:b/>
                <w:sz w:val="18"/>
                <w:szCs w:val="18"/>
              </w:rPr>
              <w:t>Clarification Statement:</w:t>
            </w:r>
          </w:p>
          <w:p w14:paraId="3544FD72" w14:textId="77777777" w:rsidR="001E20FA" w:rsidRPr="00EC5FDB" w:rsidRDefault="001E20FA" w:rsidP="0096382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observations include puppies that look similar but not exactly the same as their parents.</w:t>
            </w:r>
          </w:p>
          <w:p w14:paraId="32BBD794" w14:textId="77777777" w:rsidR="001E20FA" w:rsidRPr="00EC5FDB" w:rsidRDefault="001E20FA" w:rsidP="001E20FA">
            <w:pPr>
              <w:pStyle w:val="CommentText"/>
              <w:ind w:left="1152" w:hanging="1152"/>
              <w:rPr>
                <w:rFonts w:asciiTheme="majorHAnsi" w:hAnsiTheme="majorHAnsi" w:cstheme="majorHAnsi"/>
                <w:b/>
              </w:rPr>
            </w:pPr>
            <w:r w:rsidRPr="00EC5FDB">
              <w:rPr>
                <w:rFonts w:asciiTheme="majorHAnsi" w:hAnsiTheme="majorHAnsi" w:cstheme="majorHAnsi"/>
                <w:b/>
                <w:sz w:val="18"/>
                <w:szCs w:val="18"/>
              </w:rPr>
              <w:t>PreK-LS3-2(MA). Use observations to recognize differences and similarities among themselves and their friends.</w:t>
            </w:r>
          </w:p>
        </w:tc>
      </w:tr>
      <w:tr w:rsidR="001E20FA" w:rsidRPr="00EC5FDB" w14:paraId="40AF6B0C" w14:textId="77777777" w:rsidTr="001E20FA">
        <w:tc>
          <w:tcPr>
            <w:tcW w:w="11430" w:type="dxa"/>
            <w:gridSpan w:val="2"/>
            <w:shd w:val="clear" w:color="auto" w:fill="D9D9D9" w:themeFill="background1" w:themeFillShade="D9"/>
          </w:tcPr>
          <w:p w14:paraId="16FE9BE5"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52027118" w14:textId="77777777" w:rsidTr="001E20FA">
        <w:trPr>
          <w:trHeight w:val="287"/>
        </w:trPr>
        <w:tc>
          <w:tcPr>
            <w:tcW w:w="4410" w:type="dxa"/>
            <w:tcBorders>
              <w:bottom w:val="single" w:sz="4" w:space="0" w:color="000000"/>
            </w:tcBorders>
            <w:shd w:val="clear" w:color="auto" w:fill="B8CCE4" w:themeFill="accent1" w:themeFillTint="66"/>
          </w:tcPr>
          <w:p w14:paraId="24AA7072"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39A88B06"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11EA3535" w14:textId="77777777" w:rsidR="001E20FA" w:rsidRPr="00EC5FDB" w:rsidRDefault="001E20FA" w:rsidP="001E20FA">
            <w:pPr>
              <w:pStyle w:val="ListParagraph"/>
              <w:spacing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6107E56E" w14:textId="1F0A2A5C"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Construct an argument with evidence to support a claim. (PreK-LS3-1</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06F98920" w14:textId="77777777" w:rsidR="001E20FA" w:rsidRPr="00EC5FDB" w:rsidRDefault="001E20FA" w:rsidP="001E20FA">
            <w:pPr>
              <w:pStyle w:val="ListParagraph"/>
              <w:spacing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Planning and Carrying Out Investigations</w:t>
            </w:r>
          </w:p>
          <w:p w14:paraId="2E0E5423" w14:textId="5095D49B"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Make observations (first-hand or from media) and/or measurements to collect data that can be used to make comparisons. (PreK-LS3-1</w:t>
            </w:r>
            <w:r w:rsidR="007C0382">
              <w:rPr>
                <w:rFonts w:asciiTheme="majorHAnsi" w:hAnsiTheme="majorHAnsi" w:cstheme="majorHAnsi"/>
                <w:sz w:val="14"/>
                <w:szCs w:val="14"/>
              </w:rPr>
              <w:t>(MA)</w:t>
            </w:r>
            <w:r w:rsidRPr="00EC5FDB">
              <w:rPr>
                <w:rFonts w:asciiTheme="majorHAnsi" w:hAnsiTheme="majorHAnsi" w:cstheme="majorHAnsi"/>
                <w:sz w:val="14"/>
                <w:szCs w:val="14"/>
              </w:rPr>
              <w:t>), (PreK-LS3-2</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c>
          <w:tcPr>
            <w:tcW w:w="7020" w:type="dxa"/>
            <w:tcBorders>
              <w:bottom w:val="single" w:sz="4" w:space="0" w:color="000000"/>
            </w:tcBorders>
            <w:shd w:val="clear" w:color="auto" w:fill="FBD4B4" w:themeFill="accent6" w:themeFillTint="66"/>
          </w:tcPr>
          <w:p w14:paraId="76BE8F70"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0791BBE5"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7CE1EB92" w14:textId="77777777" w:rsidR="001E20FA" w:rsidRPr="00EC5FDB" w:rsidRDefault="001E20FA" w:rsidP="001E20FA">
            <w:pPr>
              <w:contextualSpacing/>
              <w:rPr>
                <w:rFonts w:asciiTheme="majorHAnsi" w:hAnsiTheme="majorHAnsi" w:cstheme="majorHAnsi"/>
                <w:b/>
                <w:sz w:val="14"/>
                <w:szCs w:val="14"/>
              </w:rPr>
            </w:pPr>
            <w:r w:rsidRPr="00EC5FDB">
              <w:rPr>
                <w:rFonts w:asciiTheme="majorHAnsi" w:hAnsiTheme="majorHAnsi" w:cstheme="majorHAnsi"/>
                <w:b/>
                <w:sz w:val="14"/>
                <w:szCs w:val="14"/>
              </w:rPr>
              <w:t>LS3.A: Inheritance of Traits</w:t>
            </w:r>
          </w:p>
          <w:p w14:paraId="021746C4" w14:textId="424BAEEC"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Young animals are very much, but not exactly, like their parents and also resemble other animals of the same kind. (PreK-LS3-1</w:t>
            </w:r>
            <w:r w:rsidR="00493F63" w:rsidRPr="00493F63">
              <w:rPr>
                <w:rFonts w:asciiTheme="majorHAnsi" w:hAnsiTheme="majorHAnsi" w:cstheme="majorHAnsi"/>
                <w:sz w:val="14"/>
                <w:szCs w:val="14"/>
              </w:rPr>
              <w:t>(MA)</w:t>
            </w:r>
            <w:r w:rsidRPr="00EC5FDB">
              <w:rPr>
                <w:rFonts w:asciiTheme="majorHAnsi" w:hAnsiTheme="majorHAnsi" w:cstheme="majorHAnsi"/>
                <w:sz w:val="14"/>
                <w:szCs w:val="14"/>
              </w:rPr>
              <w:t>), (PreK-LS3-2</w:t>
            </w:r>
            <w:r w:rsidR="00493F63" w:rsidRPr="00493F63">
              <w:rPr>
                <w:rFonts w:asciiTheme="majorHAnsi" w:hAnsiTheme="majorHAnsi" w:cstheme="majorHAnsi"/>
                <w:sz w:val="14"/>
                <w:szCs w:val="14"/>
              </w:rPr>
              <w:t>(MA)</w:t>
            </w:r>
            <w:r w:rsidRPr="00EC5FDB">
              <w:rPr>
                <w:rFonts w:asciiTheme="majorHAnsi" w:hAnsiTheme="majorHAnsi" w:cstheme="majorHAnsi"/>
                <w:sz w:val="14"/>
                <w:szCs w:val="14"/>
              </w:rPr>
              <w:t>)</w:t>
            </w:r>
          </w:p>
        </w:tc>
      </w:tr>
      <w:tr w:rsidR="001E20FA" w:rsidRPr="00EC5FDB" w14:paraId="65DEAFF3" w14:textId="77777777" w:rsidTr="001E20FA">
        <w:trPr>
          <w:trHeight w:val="287"/>
        </w:trPr>
        <w:tc>
          <w:tcPr>
            <w:tcW w:w="11430" w:type="dxa"/>
            <w:gridSpan w:val="2"/>
            <w:shd w:val="clear" w:color="auto" w:fill="FFFFFF" w:themeFill="background1"/>
          </w:tcPr>
          <w:p w14:paraId="2806B7FC" w14:textId="77777777" w:rsidR="00A71DF2" w:rsidRPr="00EC5FDB" w:rsidRDefault="00A71DF2" w:rsidP="00A71DF2">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4B6E7C8D" w14:textId="623BEB29" w:rsidR="00A71DF2" w:rsidRPr="00C5523C" w:rsidRDefault="00A71DF2" w:rsidP="00C5523C">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C5523C">
              <w:rPr>
                <w:rFonts w:asciiTheme="majorHAnsi" w:hAnsiTheme="majorHAnsi" w:cstheme="majorHAnsi"/>
                <w:b/>
                <w:sz w:val="14"/>
                <w:szCs w:val="14"/>
              </w:rPr>
              <w:t>W.PK.2</w:t>
            </w:r>
            <w:r w:rsidR="00713FDC" w:rsidRPr="00C5523C">
              <w:rPr>
                <w:rFonts w:asciiTheme="majorHAnsi" w:hAnsiTheme="majorHAnsi" w:cstheme="majorHAnsi"/>
                <w:sz w:val="14"/>
                <w:szCs w:val="14"/>
              </w:rPr>
              <w:t xml:space="preserve"> </w:t>
            </w:r>
            <w:r w:rsidR="00C5523C" w:rsidRPr="00C5523C">
              <w:rPr>
                <w:rFonts w:asciiTheme="majorHAnsi" w:hAnsiTheme="majorHAnsi" w:cstheme="majorHAnsi"/>
                <w:sz w:val="14"/>
                <w:szCs w:val="14"/>
              </w:rPr>
              <w:tab/>
              <w:t>Use a combination of dictating and drawing to supply information about a topic.</w:t>
            </w:r>
            <w:r w:rsidR="00C5523C">
              <w:rPr>
                <w:rFonts w:asciiTheme="majorHAnsi" w:hAnsiTheme="majorHAnsi" w:cstheme="majorHAnsi"/>
                <w:sz w:val="14"/>
                <w:szCs w:val="14"/>
              </w:rPr>
              <w:t xml:space="preserve"> </w:t>
            </w:r>
            <w:r w:rsidR="00C5523C" w:rsidRPr="00EC5FDB">
              <w:rPr>
                <w:rFonts w:asciiTheme="majorHAnsi" w:eastAsia="Times New Roman" w:hAnsiTheme="majorHAnsi" w:cstheme="majorHAnsi"/>
                <w:b/>
                <w:color w:val="000000"/>
                <w:sz w:val="14"/>
                <w:szCs w:val="14"/>
              </w:rPr>
              <w:t>(PreK-LS3-1</w:t>
            </w:r>
            <w:r w:rsidR="00493F63" w:rsidRPr="00505AC5">
              <w:rPr>
                <w:rFonts w:asciiTheme="majorHAnsi" w:eastAsiaTheme="minorHAnsi" w:hAnsiTheme="majorHAnsi" w:cstheme="majorHAnsi"/>
                <w:b/>
                <w:bCs/>
                <w:sz w:val="14"/>
                <w:szCs w:val="14"/>
              </w:rPr>
              <w:t>(MA)</w:t>
            </w:r>
            <w:r w:rsidR="00C5523C" w:rsidRPr="00EC5FDB">
              <w:rPr>
                <w:rFonts w:asciiTheme="majorHAnsi" w:eastAsia="Times New Roman" w:hAnsiTheme="majorHAnsi" w:cstheme="majorHAnsi"/>
                <w:b/>
                <w:color w:val="000000"/>
                <w:sz w:val="14"/>
                <w:szCs w:val="14"/>
              </w:rPr>
              <w:t>), (PreK-LS3-2</w:t>
            </w:r>
            <w:r w:rsidR="00493F63" w:rsidRPr="00505AC5">
              <w:rPr>
                <w:rFonts w:asciiTheme="majorHAnsi" w:eastAsiaTheme="minorHAnsi" w:hAnsiTheme="majorHAnsi" w:cstheme="majorHAnsi"/>
                <w:b/>
                <w:bCs/>
                <w:sz w:val="14"/>
                <w:szCs w:val="14"/>
              </w:rPr>
              <w:t>(MA)</w:t>
            </w:r>
            <w:r w:rsidR="00C5523C" w:rsidRPr="00EC5FDB">
              <w:rPr>
                <w:rFonts w:asciiTheme="majorHAnsi" w:eastAsia="Times New Roman" w:hAnsiTheme="majorHAnsi" w:cstheme="majorHAnsi"/>
                <w:b/>
                <w:color w:val="000000"/>
                <w:sz w:val="14"/>
                <w:szCs w:val="14"/>
              </w:rPr>
              <w:t>)</w:t>
            </w:r>
          </w:p>
          <w:p w14:paraId="13FB805D" w14:textId="77812D9E" w:rsidR="00A71DF2" w:rsidRPr="00C5523C" w:rsidRDefault="00A71DF2" w:rsidP="00C5523C">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C5523C">
              <w:rPr>
                <w:rFonts w:asciiTheme="majorHAnsi" w:hAnsiTheme="majorHAnsi" w:cstheme="majorHAnsi"/>
                <w:b/>
                <w:sz w:val="14"/>
                <w:szCs w:val="14"/>
              </w:rPr>
              <w:t>L.PK.5.a</w:t>
            </w:r>
            <w:r w:rsidR="00C5523C" w:rsidRPr="00C5523C">
              <w:rPr>
                <w:rFonts w:asciiTheme="majorHAnsi" w:hAnsiTheme="majorHAnsi" w:cstheme="majorHAnsi"/>
                <w:sz w:val="14"/>
                <w:szCs w:val="14"/>
              </w:rPr>
              <w:t xml:space="preserve">                   Demonstrate understanding of concepts by sorting common objects into categories (e.g., sort objects by color, shape, texture).</w:t>
            </w:r>
            <w:r w:rsidR="00C5523C">
              <w:rPr>
                <w:rFonts w:asciiTheme="majorHAnsi" w:hAnsiTheme="majorHAnsi" w:cstheme="majorHAnsi"/>
                <w:sz w:val="14"/>
                <w:szCs w:val="14"/>
              </w:rPr>
              <w:t xml:space="preserve"> </w:t>
            </w:r>
            <w:r w:rsidR="00C5523C" w:rsidRPr="00EC5FDB">
              <w:rPr>
                <w:rFonts w:asciiTheme="majorHAnsi" w:eastAsia="Times New Roman" w:hAnsiTheme="majorHAnsi" w:cstheme="majorHAnsi"/>
                <w:b/>
                <w:color w:val="000000"/>
                <w:sz w:val="14"/>
                <w:szCs w:val="14"/>
              </w:rPr>
              <w:t>(PreK-LS3-1</w:t>
            </w:r>
            <w:r w:rsidR="00493F63" w:rsidRPr="00505AC5">
              <w:rPr>
                <w:rFonts w:asciiTheme="majorHAnsi" w:eastAsiaTheme="minorHAnsi" w:hAnsiTheme="majorHAnsi" w:cstheme="majorHAnsi"/>
                <w:b/>
                <w:bCs/>
                <w:sz w:val="14"/>
                <w:szCs w:val="14"/>
              </w:rPr>
              <w:t>(MA)</w:t>
            </w:r>
            <w:r w:rsidR="00C5523C" w:rsidRPr="00EC5FDB">
              <w:rPr>
                <w:rFonts w:asciiTheme="majorHAnsi" w:eastAsia="Times New Roman" w:hAnsiTheme="majorHAnsi" w:cstheme="majorHAnsi"/>
                <w:b/>
                <w:color w:val="000000"/>
                <w:sz w:val="14"/>
                <w:szCs w:val="14"/>
              </w:rPr>
              <w:t>), (PreK-LS3-2</w:t>
            </w:r>
            <w:r w:rsidR="00493F63" w:rsidRPr="00505AC5">
              <w:rPr>
                <w:rFonts w:asciiTheme="majorHAnsi" w:eastAsiaTheme="minorHAnsi" w:hAnsiTheme="majorHAnsi" w:cstheme="majorHAnsi"/>
                <w:b/>
                <w:bCs/>
                <w:sz w:val="14"/>
                <w:szCs w:val="14"/>
              </w:rPr>
              <w:t>(MA)</w:t>
            </w:r>
            <w:r w:rsidR="00C5523C" w:rsidRPr="00EC5FDB">
              <w:rPr>
                <w:rFonts w:asciiTheme="majorHAnsi" w:eastAsia="Times New Roman" w:hAnsiTheme="majorHAnsi" w:cstheme="majorHAnsi"/>
                <w:b/>
                <w:color w:val="000000"/>
                <w:sz w:val="14"/>
                <w:szCs w:val="14"/>
              </w:rPr>
              <w:t>)</w:t>
            </w:r>
          </w:p>
          <w:p w14:paraId="4ECCDB50" w14:textId="77777777" w:rsidR="00A71DF2" w:rsidRDefault="00A71DF2" w:rsidP="001E20FA">
            <w:pPr>
              <w:rPr>
                <w:rFonts w:asciiTheme="majorHAnsi" w:hAnsiTheme="majorHAnsi" w:cstheme="majorHAnsi"/>
                <w:i/>
                <w:sz w:val="14"/>
                <w:szCs w:val="14"/>
              </w:rPr>
            </w:pPr>
          </w:p>
          <w:p w14:paraId="42B97FC9" w14:textId="68ACF8AC"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Mathematics –</w:t>
            </w:r>
          </w:p>
          <w:p w14:paraId="6168193C" w14:textId="2E68581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PK.MD.A.1</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Recognize the attributes of length, area, weight, and capacity of everyday objects using appropriate vocabulary (e.g. long, short, tall, heavy, light, big, small, wide, narrow).</w:t>
            </w:r>
            <w:r w:rsidRPr="00EC5FDB">
              <w:rPr>
                <w:rFonts w:asciiTheme="majorHAnsi" w:eastAsia="Times New Roman" w:hAnsiTheme="majorHAnsi" w:cstheme="majorHAnsi"/>
                <w:i/>
                <w:color w:val="000000"/>
                <w:sz w:val="14"/>
                <w:szCs w:val="14"/>
              </w:rPr>
              <w:t xml:space="preserve"> </w:t>
            </w:r>
            <w:r w:rsidRPr="00EC5FDB">
              <w:rPr>
                <w:rFonts w:asciiTheme="majorHAnsi" w:eastAsia="Times New Roman" w:hAnsiTheme="majorHAnsi" w:cstheme="majorHAnsi"/>
                <w:b/>
                <w:color w:val="000000"/>
                <w:sz w:val="14"/>
                <w:szCs w:val="14"/>
              </w:rPr>
              <w:t>(PreK-LS3-1</w:t>
            </w:r>
            <w:r w:rsidR="00493F63"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 (PreK-LS3-2</w:t>
            </w:r>
            <w:r w:rsidR="00493F63"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719CFD1E" w14:textId="7B276F9A"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PK.MD.A.2</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 xml:space="preserve">Compare attributes of length and weight for two objects, including longer/shorter, same length; heavier/lighter, same weight; holds more/less, holds the same amount. </w:t>
            </w:r>
            <w:r w:rsidRPr="00EC5FDB">
              <w:rPr>
                <w:rFonts w:asciiTheme="majorHAnsi" w:eastAsia="Times New Roman" w:hAnsiTheme="majorHAnsi" w:cstheme="majorHAnsi"/>
                <w:b/>
                <w:color w:val="000000"/>
                <w:sz w:val="14"/>
                <w:szCs w:val="14"/>
              </w:rPr>
              <w:t>(PreK-LS3-1</w:t>
            </w:r>
            <w:r w:rsidR="00493F63"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 (PreK-LS3-2</w:t>
            </w:r>
            <w:r w:rsidR="00493F63" w:rsidRPr="00505AC5">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2EA75E70" w14:textId="77777777" w:rsidR="001E20FA" w:rsidRPr="00EC5FDB" w:rsidRDefault="001E20FA" w:rsidP="001E20FA">
            <w:pPr>
              <w:rPr>
                <w:rFonts w:asciiTheme="majorHAnsi" w:hAnsiTheme="majorHAnsi" w:cstheme="majorHAnsi"/>
                <w:sz w:val="14"/>
                <w:szCs w:val="14"/>
              </w:rPr>
            </w:pPr>
          </w:p>
        </w:tc>
      </w:tr>
    </w:tbl>
    <w:p w14:paraId="2B10DF23" w14:textId="77777777" w:rsidR="001E20FA" w:rsidRPr="00EC5FDB" w:rsidRDefault="001E20FA" w:rsidP="001E20FA">
      <w:pPr>
        <w:rPr>
          <w:rFonts w:asciiTheme="majorHAnsi" w:hAnsiTheme="majorHAnsi" w:cstheme="majorHAnsi"/>
        </w:rPr>
      </w:pPr>
    </w:p>
    <w:p w14:paraId="29721A49" w14:textId="77777777" w:rsidR="0015197C" w:rsidRDefault="0015197C">
      <w:pPr>
        <w:rPr>
          <w:rFonts w:asciiTheme="majorHAnsi" w:hAnsiTheme="majorHAnsi" w:cstheme="majorHAnsi"/>
          <w:b/>
          <w:sz w:val="28"/>
          <w:szCs w:val="28"/>
        </w:rPr>
      </w:pPr>
      <w:r>
        <w:rPr>
          <w:rFonts w:asciiTheme="majorHAnsi" w:hAnsiTheme="majorHAnsi" w:cstheme="majorHAnsi"/>
          <w:b/>
          <w:sz w:val="28"/>
          <w:szCs w:val="28"/>
        </w:rPr>
        <w:br w:type="page"/>
      </w:r>
    </w:p>
    <w:p w14:paraId="41AEDBBB" w14:textId="6761AE8C" w:rsidR="001E20FA" w:rsidRPr="00EC5FDB" w:rsidRDefault="001E20FA" w:rsidP="00EC5FDB">
      <w:pPr>
        <w:jc w:val="center"/>
        <w:rPr>
          <w:rFonts w:asciiTheme="majorHAnsi" w:hAnsiTheme="majorHAnsi" w:cstheme="majorHAnsi"/>
        </w:rPr>
      </w:pPr>
      <w:r w:rsidRPr="00EC5FDB">
        <w:rPr>
          <w:rFonts w:asciiTheme="majorHAnsi" w:hAnsiTheme="majorHAnsi" w:cstheme="majorHAnsi"/>
          <w:b/>
          <w:sz w:val="28"/>
          <w:szCs w:val="28"/>
        </w:rPr>
        <w:lastRenderedPageBreak/>
        <w:t>Pre</w:t>
      </w:r>
      <w:r w:rsidR="00EC5FDB">
        <w:rPr>
          <w:rFonts w:asciiTheme="majorHAnsi" w:hAnsiTheme="majorHAnsi" w:cstheme="majorHAnsi"/>
          <w:b/>
          <w:sz w:val="28"/>
          <w:szCs w:val="28"/>
        </w:rPr>
        <w:t>-</w:t>
      </w:r>
      <w:r w:rsidRPr="00EC5FDB">
        <w:rPr>
          <w:rFonts w:asciiTheme="majorHAnsi" w:hAnsiTheme="majorHAnsi" w:cstheme="majorHAnsi"/>
          <w:b/>
          <w:sz w:val="28"/>
          <w:szCs w:val="28"/>
        </w:rPr>
        <w:t>K: Physical Sciences</w:t>
      </w:r>
    </w:p>
    <w:p w14:paraId="6C3064E1"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0"/>
        <w:gridCol w:w="6570"/>
      </w:tblGrid>
      <w:tr w:rsidR="001E20FA" w:rsidRPr="00EC5FDB" w14:paraId="310F1AEB" w14:textId="77777777" w:rsidTr="001E20FA">
        <w:trPr>
          <w:trHeight w:val="161"/>
        </w:trPr>
        <w:tc>
          <w:tcPr>
            <w:tcW w:w="11430" w:type="dxa"/>
            <w:gridSpan w:val="2"/>
            <w:shd w:val="clear" w:color="auto" w:fill="D9D9D9"/>
          </w:tcPr>
          <w:p w14:paraId="179B04AD" w14:textId="6B4CE00F" w:rsidR="001E20FA" w:rsidRPr="00EC5FDB" w:rsidRDefault="00C5523C" w:rsidP="001E20FA">
            <w:pPr>
              <w:tabs>
                <w:tab w:val="left" w:pos="1242"/>
              </w:tabs>
              <w:rPr>
                <w:rFonts w:asciiTheme="majorHAnsi" w:hAnsiTheme="majorHAnsi" w:cstheme="majorHAnsi"/>
                <w:b/>
                <w:bCs/>
                <w:sz w:val="18"/>
                <w:szCs w:val="18"/>
              </w:rPr>
            </w:pPr>
            <w:r>
              <w:rPr>
                <w:rFonts w:asciiTheme="majorHAnsi" w:hAnsiTheme="majorHAnsi" w:cstheme="majorHAnsi"/>
                <w:b/>
                <w:bCs/>
                <w:sz w:val="20"/>
                <w:szCs w:val="18"/>
              </w:rPr>
              <w:t xml:space="preserve">PS1. </w:t>
            </w:r>
            <w:r w:rsidR="001E20FA" w:rsidRPr="008914B8">
              <w:rPr>
                <w:rFonts w:asciiTheme="majorHAnsi" w:hAnsiTheme="majorHAnsi" w:cstheme="majorHAnsi"/>
                <w:b/>
                <w:bCs/>
                <w:sz w:val="20"/>
                <w:szCs w:val="18"/>
              </w:rPr>
              <w:t>Matter and Its Interactions</w:t>
            </w:r>
          </w:p>
        </w:tc>
      </w:tr>
      <w:tr w:rsidR="001E20FA" w:rsidRPr="00EC5FDB" w14:paraId="4955FD73" w14:textId="77777777" w:rsidTr="001E20FA">
        <w:tc>
          <w:tcPr>
            <w:tcW w:w="11430" w:type="dxa"/>
            <w:gridSpan w:val="2"/>
            <w:shd w:val="clear" w:color="auto" w:fill="FFFFFF"/>
          </w:tcPr>
          <w:p w14:paraId="2B887A72"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PreK-PS1-1(MA). Raise questions and investigate the differences between liquids and solids and develop awareness that a liquid can become a solid and vice versa.</w:t>
            </w:r>
          </w:p>
          <w:p w14:paraId="2DCE2F6C"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PreK-PS1-2(MA). Investigate natural and human-made objects to describe, compare, sort and classify objects based on observable physical characteristics, uses, and whether something is manufactured or occurs in nature.</w:t>
            </w:r>
          </w:p>
          <w:p w14:paraId="59FE0B10"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PreK-PS1-3(MA). Differentiate between the properties of an object and those of the material of which it is made.</w:t>
            </w:r>
          </w:p>
          <w:p w14:paraId="01FB53EF"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PreK-PS1-4(MA). Recognize through investigation that physical objects and materials can change under different circumstances.</w:t>
            </w:r>
          </w:p>
          <w:p w14:paraId="21CFB99D" w14:textId="77777777" w:rsidR="001E20FA" w:rsidRPr="002F7D8F" w:rsidRDefault="001E20FA" w:rsidP="001E20FA">
            <w:pPr>
              <w:tabs>
                <w:tab w:val="left" w:pos="-1800"/>
                <w:tab w:val="left" w:pos="-540"/>
                <w:tab w:val="left" w:pos="-360"/>
              </w:tabs>
              <w:ind w:left="2304" w:hanging="1152"/>
              <w:contextualSpacing/>
              <w:rPr>
                <w:rFonts w:asciiTheme="majorHAnsi" w:hAnsiTheme="majorHAnsi" w:cstheme="majorHAnsi"/>
                <w:b/>
                <w:sz w:val="18"/>
                <w:szCs w:val="18"/>
              </w:rPr>
            </w:pPr>
            <w:r w:rsidRPr="002F7D8F">
              <w:rPr>
                <w:rFonts w:asciiTheme="majorHAnsi" w:hAnsiTheme="majorHAnsi" w:cstheme="majorHAnsi"/>
                <w:b/>
                <w:sz w:val="18"/>
                <w:szCs w:val="18"/>
              </w:rPr>
              <w:t>Clarification Statement:</w:t>
            </w:r>
          </w:p>
          <w:p w14:paraId="391081F2" w14:textId="77777777" w:rsidR="001E20FA" w:rsidRPr="00EC5FDB" w:rsidRDefault="001E20FA" w:rsidP="00963829">
            <w:pPr>
              <w:pStyle w:val="ListParagraph"/>
              <w:numPr>
                <w:ilvl w:val="0"/>
                <w:numId w:val="36"/>
              </w:numPr>
              <w:spacing w:after="0" w:line="240" w:lineRule="auto"/>
              <w:rPr>
                <w:rFonts w:asciiTheme="majorHAnsi" w:hAnsiTheme="majorHAnsi" w:cstheme="majorHAnsi"/>
                <w:sz w:val="18"/>
                <w:szCs w:val="18"/>
              </w:rPr>
            </w:pPr>
            <w:r w:rsidRPr="00EC5FDB">
              <w:rPr>
                <w:rFonts w:asciiTheme="majorHAnsi" w:hAnsiTheme="majorHAnsi" w:cstheme="majorHAnsi"/>
                <w:b/>
                <w:sz w:val="18"/>
                <w:szCs w:val="18"/>
              </w:rPr>
              <w:t>Changes include building up or breaking apart, mixing, dissolving, or changing state.</w:t>
            </w:r>
          </w:p>
        </w:tc>
      </w:tr>
      <w:tr w:rsidR="001E20FA" w:rsidRPr="00EC5FDB" w14:paraId="415CCF79" w14:textId="77777777" w:rsidTr="001E20FA">
        <w:tc>
          <w:tcPr>
            <w:tcW w:w="11430" w:type="dxa"/>
            <w:gridSpan w:val="2"/>
            <w:shd w:val="clear" w:color="auto" w:fill="D9D9D9" w:themeFill="background1" w:themeFillShade="D9"/>
          </w:tcPr>
          <w:p w14:paraId="02E90B22"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6CB3E47A" w14:textId="77777777" w:rsidTr="001E20FA">
        <w:trPr>
          <w:trHeight w:val="287"/>
        </w:trPr>
        <w:tc>
          <w:tcPr>
            <w:tcW w:w="4860" w:type="dxa"/>
            <w:shd w:val="clear" w:color="auto" w:fill="B8CCE4" w:themeFill="accent1" w:themeFillTint="66"/>
          </w:tcPr>
          <w:p w14:paraId="209030AD"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56A80D8D"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081CB69D"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Asking Questions and Defining Problems</w:t>
            </w:r>
          </w:p>
          <w:p w14:paraId="50965716" w14:textId="7DEB5756"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Ask questions based on observations to find more information about the natural and/or designed worlds. (PreK-PS1-1</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3297CDB8"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Planning and Carrying Out Investigations</w:t>
            </w:r>
          </w:p>
          <w:p w14:paraId="04BBE6D0" w14:textId="234A8C0B"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Make observations (first-hand or from media) and/or measurements to collect data that can be used to make comparisons. (PreK-PS1-2</w:t>
            </w:r>
            <w:r w:rsidR="007C0382">
              <w:rPr>
                <w:rFonts w:asciiTheme="majorHAnsi" w:hAnsiTheme="majorHAnsi" w:cstheme="majorHAnsi"/>
                <w:sz w:val="14"/>
                <w:szCs w:val="14"/>
              </w:rPr>
              <w:t>(MA)</w:t>
            </w:r>
            <w:r w:rsidRPr="00EC5FDB">
              <w:rPr>
                <w:rFonts w:asciiTheme="majorHAnsi" w:hAnsiTheme="majorHAnsi" w:cstheme="majorHAnsi"/>
                <w:sz w:val="14"/>
                <w:szCs w:val="14"/>
              </w:rPr>
              <w:t>), (PreK-PS1-3</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37925A4F" w14:textId="77777777" w:rsidR="001E20FA" w:rsidRPr="00EC5FDB" w:rsidRDefault="001E20FA" w:rsidP="001E20FA">
            <w:pPr>
              <w:contextualSpacing/>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049F4AA4" w14:textId="4850BE33"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b/>
                <w:sz w:val="14"/>
                <w:szCs w:val="14"/>
              </w:rPr>
            </w:pPr>
            <w:r w:rsidRPr="00EC5FDB">
              <w:rPr>
                <w:rFonts w:asciiTheme="majorHAnsi" w:hAnsiTheme="majorHAnsi" w:cstheme="majorHAnsi"/>
                <w:sz w:val="14"/>
                <w:szCs w:val="14"/>
              </w:rPr>
              <w:t>Use information from observations (first-hand and from media) to construct an evidence-based account for natural phenomena. (PreK-PS1-1</w:t>
            </w:r>
            <w:r w:rsidR="007C0382">
              <w:rPr>
                <w:rFonts w:asciiTheme="majorHAnsi" w:hAnsiTheme="majorHAnsi" w:cstheme="majorHAnsi"/>
                <w:sz w:val="14"/>
                <w:szCs w:val="14"/>
              </w:rPr>
              <w:t>(MA)</w:t>
            </w:r>
            <w:r w:rsidRPr="00EC5FDB">
              <w:rPr>
                <w:rFonts w:asciiTheme="majorHAnsi" w:hAnsiTheme="majorHAnsi" w:cstheme="majorHAnsi"/>
                <w:sz w:val="14"/>
                <w:szCs w:val="14"/>
              </w:rPr>
              <w:t>), (PreK-PS1-4</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6DFF230F" w14:textId="77777777" w:rsidR="001E20FA" w:rsidRPr="00EC5FDB" w:rsidRDefault="001E20FA" w:rsidP="001E20FA">
            <w:pPr>
              <w:contextualSpacing/>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6FF0DA1A" w14:textId="0551E52B"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b/>
                <w:sz w:val="14"/>
                <w:szCs w:val="14"/>
              </w:rPr>
            </w:pPr>
            <w:r w:rsidRPr="00EC5FDB">
              <w:rPr>
                <w:rFonts w:asciiTheme="majorHAnsi" w:hAnsiTheme="majorHAnsi" w:cstheme="majorHAnsi"/>
                <w:sz w:val="14"/>
                <w:szCs w:val="14"/>
              </w:rPr>
              <w:t>Record information (observations, thoughts, and ideas). (PreK-PS1-2), (PreK-PS1-3</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c>
          <w:tcPr>
            <w:tcW w:w="6570" w:type="dxa"/>
            <w:shd w:val="clear" w:color="auto" w:fill="FBD4B4" w:themeFill="accent6" w:themeFillTint="66"/>
          </w:tcPr>
          <w:p w14:paraId="05EC07C4"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4AF2A878"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5A35DB42"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PS1.A:  Structure and Properties of Matter </w:t>
            </w:r>
          </w:p>
          <w:p w14:paraId="5F2960BF" w14:textId="6C827C2F"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Different kinds of matter exist (e.g., wood, metal, water), and many of them can be either solid or liquid, depending on temperature. (PreK-PS1-1</w:t>
            </w:r>
            <w:r w:rsidR="00493F63" w:rsidRPr="00493F63">
              <w:rPr>
                <w:rFonts w:asciiTheme="majorHAnsi" w:eastAsiaTheme="minorHAnsi" w:hAnsiTheme="majorHAnsi" w:cstheme="majorHAnsi"/>
                <w:sz w:val="14"/>
                <w:szCs w:val="14"/>
              </w:rPr>
              <w:t>(MA)</w:t>
            </w:r>
            <w:r w:rsidRPr="00EC5FDB">
              <w:rPr>
                <w:rFonts w:asciiTheme="majorHAnsi" w:hAnsiTheme="majorHAnsi" w:cstheme="majorHAnsi"/>
                <w:sz w:val="14"/>
                <w:szCs w:val="14"/>
              </w:rPr>
              <w:t>)</w:t>
            </w:r>
          </w:p>
          <w:p w14:paraId="51715D32" w14:textId="1665613E"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Objects and materials can be described and classified by their observable properties (e.g., visual, aural, textural), by their uses, and by whether they occur naturally or are manufactured. Different properties are suited to different purposes. A great variety of objects can be built up from a small set of pieces (e.g., blocks, construction sets). Objects or samples of a substance can be weighed, and their size can be described and measured. (Boundary: volume is introduced only for liquid measure.) (PreK-PS1-2</w:t>
            </w:r>
            <w:r w:rsidR="00493F63" w:rsidRPr="0093045A">
              <w:rPr>
                <w:rFonts w:asciiTheme="majorHAnsi" w:eastAsiaTheme="minorHAnsi" w:hAnsiTheme="majorHAnsi" w:cstheme="majorHAnsi"/>
                <w:sz w:val="14"/>
                <w:szCs w:val="14"/>
              </w:rPr>
              <w:t>(MA)</w:t>
            </w:r>
            <w:r w:rsidRPr="00EC5FDB">
              <w:rPr>
                <w:rFonts w:asciiTheme="majorHAnsi" w:hAnsiTheme="majorHAnsi" w:cstheme="majorHAnsi"/>
                <w:sz w:val="14"/>
                <w:szCs w:val="14"/>
              </w:rPr>
              <w:t>), (PreK-PS1-3</w:t>
            </w:r>
            <w:r w:rsidR="00493F63" w:rsidRPr="0093045A">
              <w:rPr>
                <w:rFonts w:asciiTheme="majorHAnsi" w:eastAsiaTheme="minorHAnsi" w:hAnsiTheme="majorHAnsi" w:cstheme="majorHAnsi"/>
                <w:sz w:val="14"/>
                <w:szCs w:val="14"/>
              </w:rPr>
              <w:t>(MA)</w:t>
            </w:r>
            <w:r w:rsidRPr="00EC5FDB">
              <w:rPr>
                <w:rFonts w:asciiTheme="majorHAnsi" w:hAnsiTheme="majorHAnsi" w:cstheme="majorHAnsi"/>
                <w:sz w:val="14"/>
                <w:szCs w:val="14"/>
              </w:rPr>
              <w:t>)</w:t>
            </w:r>
          </w:p>
          <w:p w14:paraId="051130E4"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PS1.B:  Chemical Reactions</w:t>
            </w:r>
          </w:p>
          <w:p w14:paraId="7F8D599D" w14:textId="4A50421E"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Materials and objects can change under different circumstances. Sometimes these changes are reversible (e.g., melting and freezing, taking something apart and putting it back together), and sometimes they are not (e.g., baking a cake, burning fuel, mixing certain substances.) (PreK-PS1-4</w:t>
            </w:r>
            <w:r w:rsidR="00493F63" w:rsidRPr="0093045A">
              <w:rPr>
                <w:rFonts w:asciiTheme="majorHAnsi" w:eastAsiaTheme="minorHAnsi" w:hAnsiTheme="majorHAnsi" w:cstheme="majorHAnsi"/>
                <w:sz w:val="14"/>
                <w:szCs w:val="14"/>
              </w:rPr>
              <w:t>(MA)</w:t>
            </w:r>
            <w:r w:rsidRPr="00EC5FDB">
              <w:rPr>
                <w:rFonts w:asciiTheme="majorHAnsi" w:hAnsiTheme="majorHAnsi" w:cstheme="majorHAnsi"/>
                <w:sz w:val="14"/>
                <w:szCs w:val="14"/>
              </w:rPr>
              <w:t>)</w:t>
            </w:r>
          </w:p>
        </w:tc>
      </w:tr>
      <w:tr w:rsidR="001E20FA" w:rsidRPr="00EC5FDB" w14:paraId="11F2857B" w14:textId="77777777" w:rsidTr="001E20FA">
        <w:tc>
          <w:tcPr>
            <w:tcW w:w="11430" w:type="dxa"/>
            <w:gridSpan w:val="2"/>
            <w:shd w:val="clear" w:color="auto" w:fill="FFFFFF"/>
          </w:tcPr>
          <w:p w14:paraId="4C5113AE"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5D6CE1AF" w14:textId="04055464"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sz w:val="18"/>
                <w:szCs w:val="18"/>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SL.PK.3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Ask and answer questions in order to seek help, get information, or clarify something that is not understood. </w:t>
            </w:r>
            <w:r w:rsidRPr="00EC5FDB">
              <w:rPr>
                <w:rFonts w:asciiTheme="majorHAnsi" w:hAnsiTheme="majorHAnsi" w:cstheme="majorHAnsi"/>
                <w:b/>
                <w:sz w:val="14"/>
                <w:szCs w:val="14"/>
              </w:rPr>
              <w:t>(◊PreK-PS1-1</w:t>
            </w:r>
            <w:r w:rsidR="00493F63" w:rsidRPr="00493F63">
              <w:rPr>
                <w:rFonts w:asciiTheme="majorHAnsi" w:eastAsiaTheme="minorHAnsi" w:hAnsiTheme="majorHAnsi" w:cstheme="majorHAnsi"/>
                <w:b/>
                <w:bCs/>
                <w:sz w:val="14"/>
                <w:szCs w:val="14"/>
              </w:rPr>
              <w:t>(MA)</w:t>
            </w:r>
            <w:r w:rsidRPr="00EC5FDB">
              <w:rPr>
                <w:rFonts w:asciiTheme="majorHAnsi" w:hAnsiTheme="majorHAnsi" w:cstheme="majorHAnsi"/>
                <w:b/>
                <w:sz w:val="14"/>
                <w:szCs w:val="14"/>
              </w:rPr>
              <w:t>)</w:t>
            </w:r>
          </w:p>
          <w:p w14:paraId="351AF0DC" w14:textId="77777777" w:rsidR="001E20FA" w:rsidRPr="00EC5FDB" w:rsidRDefault="001E20FA" w:rsidP="001E20FA">
            <w:pPr>
              <w:tabs>
                <w:tab w:val="left" w:pos="1097"/>
              </w:tabs>
              <w:rPr>
                <w:rFonts w:asciiTheme="majorHAnsi" w:hAnsiTheme="majorHAnsi" w:cstheme="majorHAnsi"/>
                <w:i/>
                <w:sz w:val="14"/>
                <w:szCs w:val="14"/>
              </w:rPr>
            </w:pPr>
          </w:p>
          <w:p w14:paraId="6596EC2E"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69EF8CC1" w14:textId="714C19EB" w:rsidR="001E20FA" w:rsidRPr="00EC5FDB" w:rsidRDefault="001E20FA" w:rsidP="001E20FA">
            <w:pPr>
              <w:pStyle w:val="Default"/>
              <w:widowControl/>
              <w:tabs>
                <w:tab w:val="left" w:pos="1062"/>
              </w:tabs>
              <w:autoSpaceDE/>
              <w:autoSpaceDN/>
              <w:adjustRightInd/>
              <w:ind w:left="1062" w:hanging="1062"/>
              <w:contextualSpacing/>
              <w:rPr>
                <w:rFonts w:asciiTheme="majorHAnsi" w:eastAsia="Times New Roman" w:hAnsiTheme="majorHAnsi" w:cstheme="majorHAnsi"/>
                <w:sz w:val="14"/>
                <w:szCs w:val="14"/>
              </w:rPr>
            </w:pPr>
            <w:r w:rsidRPr="00EC5FDB">
              <w:rPr>
                <w:rFonts w:asciiTheme="majorHAnsi" w:hAnsiTheme="majorHAnsi" w:cstheme="majorHAnsi"/>
                <w:b/>
                <w:color w:val="auto"/>
                <w:sz w:val="14"/>
                <w:szCs w:val="14"/>
              </w:rPr>
              <w:t>PK.MD.A.2</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Compare the attributes of length and weight for two objects, including longer/shorter, same length; heavier/lighter, same weight; holds more/less, holds the same amount.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b/>
                <w:sz w:val="14"/>
                <w:szCs w:val="14"/>
              </w:rPr>
              <w:t>(PreK-PS1-1</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sz w:val="14"/>
                <w:szCs w:val="14"/>
              </w:rPr>
              <w:t>),</w:t>
            </w:r>
            <w:r w:rsidRPr="00EC5FDB">
              <w:rPr>
                <w:rFonts w:asciiTheme="majorHAnsi" w:eastAsia="Times New Roman" w:hAnsiTheme="majorHAnsi" w:cstheme="majorHAnsi"/>
                <w:b/>
                <w:i/>
                <w:color w:val="auto"/>
                <w:sz w:val="14"/>
                <w:szCs w:val="14"/>
              </w:rPr>
              <w:t xml:space="preserve"> </w:t>
            </w:r>
            <w:r w:rsidRPr="00EC5FDB">
              <w:rPr>
                <w:rFonts w:asciiTheme="majorHAnsi" w:eastAsia="Times New Roman" w:hAnsiTheme="majorHAnsi" w:cstheme="majorHAnsi"/>
                <w:b/>
                <w:color w:val="auto"/>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auto"/>
                <w:sz w:val="14"/>
                <w:szCs w:val="14"/>
              </w:rPr>
              <w:t>PreK-PS1-2</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auto"/>
                <w:sz w:val="14"/>
                <w:szCs w:val="14"/>
              </w:rPr>
              <w:t xml:space="preserve">), </w:t>
            </w:r>
            <w:r w:rsidRPr="00EC5FDB">
              <w:rPr>
                <w:rFonts w:asciiTheme="majorHAnsi" w:eastAsia="Times New Roman" w:hAnsiTheme="majorHAnsi" w:cstheme="majorHAnsi"/>
                <w:b/>
                <w:sz w:val="14"/>
                <w:szCs w:val="14"/>
              </w:rPr>
              <w:t>(PreK-PS1-4</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sz w:val="14"/>
                <w:szCs w:val="14"/>
              </w:rPr>
              <w:t>)</w:t>
            </w:r>
          </w:p>
          <w:p w14:paraId="25F7C578" w14:textId="69C1264A"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i/>
                <w:color w:val="000000"/>
                <w:sz w:val="14"/>
                <w:szCs w:val="14"/>
              </w:rPr>
            </w:pPr>
            <w:r w:rsidRPr="00EC5FDB">
              <w:rPr>
                <w:rFonts w:asciiTheme="majorHAnsi" w:hAnsiTheme="majorHAnsi" w:cstheme="majorHAnsi"/>
                <w:b/>
                <w:iCs/>
                <w:sz w:val="14"/>
                <w:szCs w:val="14"/>
              </w:rPr>
              <w:t>PK.MD.B.3</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Sort, categorize, and classify objects by more than one attribute</w:t>
            </w:r>
            <w:r w:rsidRPr="00EC5FDB">
              <w:rPr>
                <w:rFonts w:asciiTheme="majorHAnsi" w:hAnsiTheme="majorHAnsi" w:cstheme="majorHAnsi"/>
                <w:i/>
                <w:sz w:val="14"/>
                <w:szCs w:val="14"/>
              </w:rPr>
              <w:t xml:space="preserve">.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PreK-PS1-1</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sz w:val="14"/>
                <w:szCs w:val="14"/>
              </w:rPr>
              <w:t>), (</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PreK-PS1-2</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sz w:val="14"/>
                <w:szCs w:val="14"/>
              </w:rPr>
              <w:t>)</w:t>
            </w:r>
          </w:p>
          <w:p w14:paraId="2D5F6203" w14:textId="31E6E4B6"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PK.CC.C.5</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Use comparative language, such as more/less than, equal to, to compare and describe collections of objects</w:t>
            </w:r>
            <w:r w:rsidRPr="00EC5FDB">
              <w:rPr>
                <w:rFonts w:asciiTheme="majorHAnsi" w:hAnsiTheme="majorHAnsi" w:cstheme="majorHAnsi"/>
                <w:i/>
                <w:sz w:val="14"/>
                <w:szCs w:val="14"/>
              </w:rPr>
              <w:t>.</w:t>
            </w:r>
            <w:r w:rsidRPr="00EC5FDB">
              <w:rPr>
                <w:rFonts w:asciiTheme="majorHAnsi" w:eastAsia="Times New Roman" w:hAnsiTheme="majorHAnsi" w:cstheme="majorHAnsi"/>
                <w:b/>
                <w:i/>
                <w:color w:val="000000"/>
                <w:sz w:val="14"/>
                <w:szCs w:val="14"/>
              </w:rPr>
              <w:t xml:space="preserve"> </w:t>
            </w:r>
            <w:r w:rsidRPr="00EC5FDB">
              <w:rPr>
                <w:rFonts w:asciiTheme="majorHAnsi" w:eastAsia="Times New Roman" w:hAnsiTheme="majorHAnsi" w:cstheme="majorHAnsi"/>
                <w:b/>
                <w:color w:val="000000"/>
                <w:sz w:val="14"/>
                <w:szCs w:val="14"/>
              </w:rPr>
              <w:t>(PreK-PS1-4</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3F3FE9A0" w14:textId="77777777" w:rsidR="001E20FA" w:rsidRPr="00EC5FDB" w:rsidRDefault="001E20FA" w:rsidP="001E20FA">
            <w:pPr>
              <w:pStyle w:val="ListParagraph"/>
              <w:tabs>
                <w:tab w:val="left" w:pos="1062"/>
              </w:tabs>
              <w:spacing w:after="0" w:line="240" w:lineRule="auto"/>
              <w:ind w:left="1062" w:hanging="1062"/>
              <w:contextualSpacing/>
              <w:rPr>
                <w:rFonts w:asciiTheme="majorHAnsi" w:hAnsiTheme="majorHAnsi" w:cstheme="majorHAnsi"/>
                <w:sz w:val="14"/>
                <w:szCs w:val="14"/>
              </w:rPr>
            </w:pPr>
          </w:p>
        </w:tc>
      </w:tr>
    </w:tbl>
    <w:p w14:paraId="1FF777CF" w14:textId="61C574FF" w:rsidR="001E20FA" w:rsidRDefault="001E20FA" w:rsidP="001E20FA">
      <w:pPr>
        <w:rPr>
          <w:rFonts w:asciiTheme="majorHAnsi" w:hAnsiTheme="majorHAnsi" w:cstheme="majorHAnsi"/>
        </w:rPr>
      </w:pPr>
    </w:p>
    <w:p w14:paraId="1D3B46F6" w14:textId="77777777" w:rsidR="00B36A0E" w:rsidRPr="00EC5FDB" w:rsidRDefault="00B36A0E"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0"/>
        <w:gridCol w:w="5850"/>
      </w:tblGrid>
      <w:tr w:rsidR="001E20FA" w:rsidRPr="00EC5FDB" w14:paraId="0CC7E24A" w14:textId="77777777" w:rsidTr="001E20FA">
        <w:trPr>
          <w:trHeight w:val="161"/>
        </w:trPr>
        <w:tc>
          <w:tcPr>
            <w:tcW w:w="11430" w:type="dxa"/>
            <w:gridSpan w:val="2"/>
            <w:shd w:val="clear" w:color="auto" w:fill="D9D9D9"/>
          </w:tcPr>
          <w:p w14:paraId="73BBF58C" w14:textId="77777777" w:rsidR="001E20FA" w:rsidRPr="00EC5FDB" w:rsidRDefault="001E20FA" w:rsidP="001E20FA">
            <w:pPr>
              <w:tabs>
                <w:tab w:val="left" w:pos="1242"/>
              </w:tabs>
              <w:rPr>
                <w:rFonts w:asciiTheme="majorHAnsi" w:hAnsiTheme="majorHAnsi" w:cstheme="majorHAnsi"/>
                <w:b/>
                <w:bCs/>
                <w:sz w:val="18"/>
                <w:szCs w:val="18"/>
              </w:rPr>
            </w:pPr>
            <w:r w:rsidRPr="008914B8">
              <w:rPr>
                <w:rFonts w:asciiTheme="majorHAnsi" w:hAnsiTheme="majorHAnsi" w:cstheme="majorHAnsi"/>
                <w:b/>
                <w:bCs/>
                <w:sz w:val="20"/>
                <w:szCs w:val="18"/>
              </w:rPr>
              <w:t>PS2. Motion and Stability: Forces and Interactions</w:t>
            </w:r>
          </w:p>
        </w:tc>
      </w:tr>
      <w:tr w:rsidR="001E20FA" w:rsidRPr="00EC5FDB" w14:paraId="0C3FD328" w14:textId="77777777" w:rsidTr="001E20FA">
        <w:tc>
          <w:tcPr>
            <w:tcW w:w="11430" w:type="dxa"/>
            <w:gridSpan w:val="2"/>
            <w:shd w:val="clear" w:color="auto" w:fill="FFFFFF"/>
          </w:tcPr>
          <w:p w14:paraId="6B40F00C"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 xml:space="preserve">PreK-PS2-1(MA). Using evidence, discuss ideas about what is making something move the way it does and how some movements can be controlled. </w:t>
            </w:r>
          </w:p>
          <w:p w14:paraId="3545DAEB"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PreK-PS2-2(MA). Through experience, develop awareness of factors that influence whether things stand or fall.</w:t>
            </w:r>
          </w:p>
          <w:p w14:paraId="53EC4C33" w14:textId="77777777" w:rsidR="001E20FA" w:rsidRPr="002F7D8F" w:rsidRDefault="001E20FA" w:rsidP="001E20FA">
            <w:pPr>
              <w:tabs>
                <w:tab w:val="left" w:pos="-1800"/>
                <w:tab w:val="left" w:pos="-540"/>
                <w:tab w:val="left" w:pos="-360"/>
              </w:tabs>
              <w:ind w:left="2304" w:hanging="1152"/>
              <w:contextualSpacing/>
              <w:rPr>
                <w:rFonts w:asciiTheme="majorHAnsi" w:hAnsiTheme="majorHAnsi" w:cstheme="majorHAnsi"/>
                <w:b/>
                <w:sz w:val="18"/>
                <w:szCs w:val="18"/>
              </w:rPr>
            </w:pPr>
            <w:r w:rsidRPr="002F7D8F">
              <w:rPr>
                <w:rFonts w:asciiTheme="majorHAnsi" w:hAnsiTheme="majorHAnsi" w:cstheme="majorHAnsi"/>
                <w:b/>
                <w:sz w:val="18"/>
                <w:szCs w:val="18"/>
              </w:rPr>
              <w:t>Clarification Statement:</w:t>
            </w:r>
          </w:p>
          <w:p w14:paraId="2B3430C6" w14:textId="540D78F7" w:rsidR="00663621" w:rsidRPr="00963829" w:rsidRDefault="001E20FA" w:rsidP="0096382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factors in children’s construction play include using a broad foundation when building, considering the strength of materials, and using balanced weight distribution in a block building.</w:t>
            </w:r>
          </w:p>
        </w:tc>
      </w:tr>
      <w:tr w:rsidR="001E20FA" w:rsidRPr="00EC5FDB" w14:paraId="6066DC10" w14:textId="77777777" w:rsidTr="001E20FA">
        <w:tc>
          <w:tcPr>
            <w:tcW w:w="11430" w:type="dxa"/>
            <w:gridSpan w:val="2"/>
            <w:shd w:val="clear" w:color="auto" w:fill="D9D9D9" w:themeFill="background1" w:themeFillShade="D9"/>
          </w:tcPr>
          <w:p w14:paraId="079453FE"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AD82D5F" w14:textId="77777777" w:rsidTr="001E20FA">
        <w:trPr>
          <w:trHeight w:val="287"/>
        </w:trPr>
        <w:tc>
          <w:tcPr>
            <w:tcW w:w="5580" w:type="dxa"/>
            <w:tcBorders>
              <w:bottom w:val="single" w:sz="4" w:space="0" w:color="000000"/>
            </w:tcBorders>
            <w:shd w:val="clear" w:color="auto" w:fill="B8CCE4" w:themeFill="accent1" w:themeFillTint="66"/>
          </w:tcPr>
          <w:p w14:paraId="651532C5"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79498B0D"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1568699C"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61A8511F" w14:textId="734DA8CE"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Construct an argument with evidence to support a claim. (PreK-PS2-1</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113D0F18"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Planning and Carrying Out Investigations </w:t>
            </w:r>
          </w:p>
          <w:p w14:paraId="6E78D6B8" w14:textId="426D39C2"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Make observations (first-hand or from media) and/or measurements to collect data that can be used to make comparisons. (PreK-PS2-1</w:t>
            </w:r>
            <w:r w:rsidR="007C0382">
              <w:rPr>
                <w:rFonts w:asciiTheme="majorHAnsi" w:hAnsiTheme="majorHAnsi" w:cstheme="majorHAnsi"/>
                <w:sz w:val="14"/>
                <w:szCs w:val="14"/>
              </w:rPr>
              <w:t>(MA)</w:t>
            </w:r>
            <w:r w:rsidRPr="00EC5FDB">
              <w:rPr>
                <w:rFonts w:asciiTheme="majorHAnsi" w:hAnsiTheme="majorHAnsi" w:cstheme="majorHAnsi"/>
                <w:sz w:val="14"/>
                <w:szCs w:val="14"/>
              </w:rPr>
              <w:t>), (PreK-PS2-2</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2CD24A3B"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1A7676CD" w14:textId="1BA7F799"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Use observations (first-hand or from media) to describe patterns and/or relationships in the natural and designed worlds in order to answer scientific questions and solve problems. (PreK-PS2-2</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c>
          <w:tcPr>
            <w:tcW w:w="5850" w:type="dxa"/>
            <w:tcBorders>
              <w:bottom w:val="single" w:sz="4" w:space="0" w:color="000000"/>
            </w:tcBorders>
            <w:shd w:val="clear" w:color="auto" w:fill="FBD4B4" w:themeFill="accent6" w:themeFillTint="66"/>
          </w:tcPr>
          <w:p w14:paraId="4DB8673F"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365DAE62"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42F7BEEB"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PS2.A:  Forces and Motion </w:t>
            </w:r>
          </w:p>
          <w:p w14:paraId="356404A1" w14:textId="6C8F80C1"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b/>
                <w:sz w:val="14"/>
                <w:szCs w:val="14"/>
              </w:rPr>
            </w:pPr>
            <w:r w:rsidRPr="00EC5FDB">
              <w:rPr>
                <w:rFonts w:asciiTheme="majorHAnsi" w:hAnsiTheme="majorHAnsi" w:cstheme="majorHAnsi"/>
                <w:sz w:val="14"/>
                <w:szCs w:val="14"/>
              </w:rPr>
              <w:t>Objects pull or push each other when they collide or are connected. Pushes and pulls can have different strengths and directions. Pushing or pulling on an object can change the speed or direction of its motion and can start or stop it. (PreK-PS2-1</w:t>
            </w:r>
            <w:r w:rsidR="00493F63" w:rsidRPr="00493F63">
              <w:rPr>
                <w:rFonts w:asciiTheme="majorHAnsi" w:eastAsiaTheme="minorHAnsi" w:hAnsiTheme="majorHAnsi" w:cstheme="majorHAnsi"/>
                <w:sz w:val="14"/>
                <w:szCs w:val="14"/>
              </w:rPr>
              <w:t>(MA)</w:t>
            </w:r>
            <w:r w:rsidRPr="00EC5FDB">
              <w:rPr>
                <w:rFonts w:asciiTheme="majorHAnsi" w:hAnsiTheme="majorHAnsi" w:cstheme="majorHAnsi"/>
                <w:sz w:val="14"/>
                <w:szCs w:val="14"/>
              </w:rPr>
              <w:t>), (PreK-PS2-2</w:t>
            </w:r>
            <w:r w:rsidR="00493F63" w:rsidRPr="0093045A">
              <w:rPr>
                <w:rFonts w:asciiTheme="majorHAnsi" w:eastAsiaTheme="minorHAnsi" w:hAnsiTheme="majorHAnsi" w:cstheme="majorHAnsi"/>
                <w:sz w:val="14"/>
                <w:szCs w:val="14"/>
              </w:rPr>
              <w:t>(MA)</w:t>
            </w:r>
            <w:r w:rsidRPr="00EC5FDB">
              <w:rPr>
                <w:rFonts w:asciiTheme="majorHAnsi" w:hAnsiTheme="majorHAnsi" w:cstheme="majorHAnsi"/>
                <w:sz w:val="14"/>
                <w:szCs w:val="14"/>
              </w:rPr>
              <w:t>)</w:t>
            </w:r>
          </w:p>
          <w:p w14:paraId="5912645C" w14:textId="77777777" w:rsidR="001E20FA" w:rsidRPr="00EC5FDB" w:rsidRDefault="001E20FA" w:rsidP="001E20FA">
            <w:pPr>
              <w:ind w:left="72"/>
              <w:contextualSpacing/>
              <w:rPr>
                <w:rFonts w:asciiTheme="majorHAnsi" w:hAnsiTheme="majorHAnsi" w:cstheme="majorHAnsi"/>
                <w:b/>
                <w:sz w:val="14"/>
                <w:szCs w:val="14"/>
              </w:rPr>
            </w:pPr>
            <w:r w:rsidRPr="00EC5FDB">
              <w:rPr>
                <w:rFonts w:asciiTheme="majorHAnsi" w:hAnsiTheme="majorHAnsi" w:cstheme="majorHAnsi"/>
                <w:b/>
                <w:sz w:val="14"/>
                <w:szCs w:val="14"/>
              </w:rPr>
              <w:t>PS2.B:  Types of Interactions</w:t>
            </w:r>
          </w:p>
          <w:p w14:paraId="31A10F64" w14:textId="584B55B0"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When objects touch or collide, they push on one another and can change motion or shape. (PreK-PS2-2</w:t>
            </w:r>
            <w:r w:rsidR="00493F63" w:rsidRPr="0093045A">
              <w:rPr>
                <w:rFonts w:asciiTheme="majorHAnsi" w:eastAsiaTheme="minorHAnsi" w:hAnsiTheme="majorHAnsi" w:cstheme="majorHAnsi"/>
                <w:sz w:val="14"/>
                <w:szCs w:val="14"/>
              </w:rPr>
              <w:t>(MA)</w:t>
            </w:r>
            <w:r w:rsidRPr="00EC5FDB">
              <w:rPr>
                <w:rFonts w:asciiTheme="majorHAnsi" w:hAnsiTheme="majorHAnsi" w:cstheme="majorHAnsi"/>
                <w:sz w:val="14"/>
                <w:szCs w:val="14"/>
              </w:rPr>
              <w:t>)</w:t>
            </w:r>
          </w:p>
        </w:tc>
      </w:tr>
      <w:tr w:rsidR="001E20FA" w:rsidRPr="00EC5FDB" w14:paraId="1424C938" w14:textId="77777777" w:rsidTr="001E20FA">
        <w:trPr>
          <w:trHeight w:val="287"/>
        </w:trPr>
        <w:tc>
          <w:tcPr>
            <w:tcW w:w="11430" w:type="dxa"/>
            <w:gridSpan w:val="2"/>
            <w:shd w:val="clear" w:color="auto" w:fill="FFFFFF" w:themeFill="background1"/>
          </w:tcPr>
          <w:p w14:paraId="22515846"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25B44934" w14:textId="01E0EF51" w:rsidR="001E20FA" w:rsidRPr="00EC5FDB" w:rsidRDefault="001E20FA" w:rsidP="001E20FA">
            <w:pPr>
              <w:pStyle w:val="Default"/>
              <w:widowControl/>
              <w:autoSpaceDE/>
              <w:autoSpaceDN/>
              <w:adjustRightInd/>
              <w:ind w:left="1440" w:hanging="1440"/>
              <w:contextualSpacing/>
              <w:rPr>
                <w:rFonts w:asciiTheme="majorHAnsi" w:hAnsiTheme="majorHAnsi" w:cstheme="majorHAnsi"/>
                <w:b/>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SL.PK.5 </w:t>
            </w:r>
            <w:r w:rsidRPr="00EC5FDB">
              <w:rPr>
                <w:rFonts w:asciiTheme="majorHAnsi" w:eastAsia="Times New Roman" w:hAnsiTheme="majorHAnsi" w:cstheme="majorHAnsi"/>
                <w:sz w:val="14"/>
                <w:szCs w:val="14"/>
              </w:rPr>
              <w:t xml:space="preserve"> </w:t>
            </w:r>
            <w:r w:rsidR="00B95121">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Create representations of experiences or stories (e.g., drawings, constructions with blocks or other materials, clay models) and explain them to others.</w:t>
            </w:r>
            <w:r w:rsidRPr="00EC5FDB">
              <w:rPr>
                <w:rFonts w:asciiTheme="majorHAnsi" w:hAnsiTheme="majorHAnsi" w:cstheme="majorHAnsi"/>
                <w:b/>
                <w:sz w:val="14"/>
                <w:szCs w:val="14"/>
              </w:rPr>
              <w:t xml:space="preserve"> (◊PreK-PS2-2</w:t>
            </w:r>
            <w:r w:rsidR="00493F63" w:rsidRPr="0093045A">
              <w:rPr>
                <w:rFonts w:asciiTheme="majorHAnsi" w:eastAsiaTheme="minorHAnsi" w:hAnsiTheme="majorHAnsi" w:cstheme="majorHAnsi"/>
                <w:b/>
                <w:bCs/>
                <w:sz w:val="14"/>
                <w:szCs w:val="14"/>
              </w:rPr>
              <w:t>(MA)</w:t>
            </w:r>
            <w:r w:rsidRPr="00EC5FDB">
              <w:rPr>
                <w:rFonts w:asciiTheme="majorHAnsi" w:hAnsiTheme="majorHAnsi" w:cstheme="majorHAnsi"/>
                <w:b/>
                <w:sz w:val="14"/>
                <w:szCs w:val="14"/>
              </w:rPr>
              <w:t>)</w:t>
            </w:r>
            <w:r w:rsidRPr="00EC5FDB">
              <w:rPr>
                <w:rFonts w:asciiTheme="majorHAnsi" w:hAnsiTheme="majorHAnsi" w:cstheme="majorHAnsi"/>
                <w:sz w:val="14"/>
                <w:szCs w:val="14"/>
              </w:rPr>
              <w:t xml:space="preserve"> </w:t>
            </w:r>
          </w:p>
          <w:p w14:paraId="10690638" w14:textId="2D4997B2" w:rsidR="001E20FA" w:rsidRPr="00EC5FDB" w:rsidRDefault="001E20FA" w:rsidP="001E20FA">
            <w:pPr>
              <w:tabs>
                <w:tab w:val="left" w:pos="1097"/>
              </w:tabs>
              <w:ind w:left="1440" w:hanging="1440"/>
              <w:rPr>
                <w:rFonts w:asciiTheme="majorHAnsi" w:hAnsiTheme="majorHAnsi" w:cstheme="majorHAnsi"/>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 xml:space="preserve">SL.PK.6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ab/>
              <w:t xml:space="preserve"> </w:t>
            </w:r>
            <w:r w:rsidRPr="00EC5FDB">
              <w:rPr>
                <w:rFonts w:asciiTheme="majorHAnsi" w:hAnsiTheme="majorHAnsi" w:cstheme="majorHAnsi"/>
                <w:sz w:val="14"/>
                <w:szCs w:val="14"/>
              </w:rPr>
              <w:t xml:space="preserve">Speak audibly and express thoughts, feelings, and ideas.  </w:t>
            </w:r>
            <w:r w:rsidRPr="00EC5FDB">
              <w:rPr>
                <w:rFonts w:asciiTheme="majorHAnsi" w:hAnsiTheme="majorHAnsi" w:cstheme="majorHAnsi"/>
                <w:b/>
                <w:sz w:val="14"/>
                <w:szCs w:val="14"/>
              </w:rPr>
              <w:t>(◊PreK-PS2-1</w:t>
            </w:r>
            <w:r w:rsidR="00493F63" w:rsidRPr="0093045A">
              <w:rPr>
                <w:rFonts w:asciiTheme="majorHAnsi" w:eastAsiaTheme="minorHAnsi" w:hAnsiTheme="majorHAnsi" w:cstheme="majorHAnsi"/>
                <w:b/>
                <w:bCs/>
                <w:sz w:val="14"/>
                <w:szCs w:val="14"/>
              </w:rPr>
              <w:t>(MA)</w:t>
            </w:r>
            <w:r w:rsidRPr="00EC5FDB">
              <w:rPr>
                <w:rFonts w:asciiTheme="majorHAnsi" w:hAnsiTheme="majorHAnsi" w:cstheme="majorHAnsi"/>
                <w:b/>
                <w:sz w:val="14"/>
                <w:szCs w:val="14"/>
              </w:rPr>
              <w:t>)</w:t>
            </w:r>
          </w:p>
          <w:p w14:paraId="282039E8" w14:textId="77777777" w:rsidR="001E20FA" w:rsidRPr="00EC5FDB" w:rsidRDefault="001E20FA" w:rsidP="001E20FA">
            <w:pPr>
              <w:tabs>
                <w:tab w:val="left" w:pos="1097"/>
              </w:tabs>
              <w:rPr>
                <w:rFonts w:asciiTheme="majorHAnsi" w:hAnsiTheme="majorHAnsi" w:cstheme="majorHAnsi"/>
                <w:i/>
                <w:sz w:val="14"/>
                <w:szCs w:val="14"/>
              </w:rPr>
            </w:pPr>
          </w:p>
          <w:p w14:paraId="775A4F85"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5EA9A424" w14:textId="609D11D1" w:rsidR="001E20FA" w:rsidRPr="00EC5FDB" w:rsidRDefault="001E20FA" w:rsidP="001E20FA">
            <w:pPr>
              <w:pStyle w:val="ListParagraph"/>
              <w:tabs>
                <w:tab w:val="left" w:pos="1062"/>
              </w:tabs>
              <w:spacing w:after="0" w:line="240" w:lineRule="auto"/>
              <w:ind w:left="1440" w:hanging="1440"/>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PK.MD.A.1</w:t>
            </w:r>
            <w:r w:rsidRPr="00EC5FDB">
              <w:rPr>
                <w:rFonts w:asciiTheme="majorHAnsi" w:eastAsia="Times New Roman" w:hAnsiTheme="majorHAnsi" w:cstheme="majorHAnsi"/>
                <w:color w:val="000000"/>
                <w:sz w:val="14"/>
                <w:szCs w:val="14"/>
              </w:rPr>
              <w:tab/>
              <w:t xml:space="preserve">    </w:t>
            </w:r>
            <w:r w:rsidRPr="00EC5FDB">
              <w:rPr>
                <w:rFonts w:asciiTheme="majorHAnsi" w:hAnsiTheme="majorHAnsi" w:cstheme="majorHAnsi"/>
                <w:sz w:val="14"/>
                <w:szCs w:val="14"/>
              </w:rPr>
              <w:t>Recognize the attributes of length, area, weight, and capacity of everyday objects using appropriate vocabulary (e.g. long, short, tall, heavy, light, big, small, wide, narrow).</w:t>
            </w:r>
            <w:r w:rsidR="00B568AE">
              <w:rPr>
                <w:rFonts w:asciiTheme="majorHAnsi" w:eastAsia="Times New Roman" w:hAnsiTheme="majorHAnsi" w:cstheme="majorHAnsi"/>
                <w:i/>
                <w:color w:val="000000"/>
                <w:sz w:val="14"/>
                <w:szCs w:val="14"/>
              </w:rPr>
              <w:t xml:space="preserve"> </w:t>
            </w:r>
            <w:r w:rsidRPr="00EC5FDB">
              <w:rPr>
                <w:rFonts w:asciiTheme="majorHAnsi" w:eastAsia="Times New Roman" w:hAnsiTheme="majorHAnsi" w:cstheme="majorHAnsi"/>
                <w:b/>
                <w:color w:val="000000"/>
                <w:sz w:val="14"/>
                <w:szCs w:val="14"/>
              </w:rPr>
              <w:t>(PreK-PS2-1</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 (PreK-PS2-2</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2D0AD89D" w14:textId="7777777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p>
        </w:tc>
      </w:tr>
    </w:tbl>
    <w:p w14:paraId="63A16FE1" w14:textId="7C1F42B2" w:rsidR="0015197C" w:rsidRDefault="0015197C" w:rsidP="001E20FA">
      <w:pPr>
        <w:rPr>
          <w:rFonts w:asciiTheme="majorHAnsi" w:hAnsiTheme="majorHAnsi" w:cstheme="majorHAnsi"/>
        </w:rPr>
      </w:pPr>
    </w:p>
    <w:p w14:paraId="564EAF1C" w14:textId="77777777" w:rsidR="0015197C" w:rsidRDefault="0015197C">
      <w:pPr>
        <w:rPr>
          <w:rFonts w:asciiTheme="majorHAnsi" w:hAnsiTheme="majorHAnsi" w:cstheme="majorHAnsi"/>
        </w:rPr>
      </w:pPr>
      <w:r>
        <w:rPr>
          <w:rFonts w:asciiTheme="majorHAnsi" w:hAnsiTheme="majorHAnsi" w:cstheme="majorHAnsi"/>
        </w:rPr>
        <w:br w:type="page"/>
      </w:r>
    </w:p>
    <w:p w14:paraId="5D6162FC" w14:textId="77777777" w:rsidR="005A22ED" w:rsidRPr="00EC5FDB" w:rsidRDefault="005A22ED" w:rsidP="001E20FA">
      <w:pPr>
        <w:rPr>
          <w:rFonts w:asciiTheme="majorHAnsi" w:hAnsiTheme="majorHAnsi" w:cstheme="majorHAnsi"/>
        </w:rPr>
      </w:pPr>
    </w:p>
    <w:p w14:paraId="085BA975" w14:textId="77777777" w:rsidR="001E20FA" w:rsidRPr="008914B8" w:rsidRDefault="001E20FA" w:rsidP="001E20FA">
      <w:pPr>
        <w:rPr>
          <w:rFonts w:asciiTheme="majorHAnsi" w:hAnsiTheme="majorHAnsi" w:cstheme="majorHAnsi"/>
          <w:sz w:val="28"/>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0"/>
        <w:gridCol w:w="6120"/>
      </w:tblGrid>
      <w:tr w:rsidR="001E20FA" w:rsidRPr="008914B8" w14:paraId="4783CE23" w14:textId="77777777" w:rsidTr="001E20FA">
        <w:trPr>
          <w:trHeight w:val="161"/>
        </w:trPr>
        <w:tc>
          <w:tcPr>
            <w:tcW w:w="11430" w:type="dxa"/>
            <w:gridSpan w:val="2"/>
            <w:shd w:val="clear" w:color="auto" w:fill="D9D9D9"/>
          </w:tcPr>
          <w:p w14:paraId="3F80B3F0" w14:textId="4F1951EF" w:rsidR="001E20FA" w:rsidRPr="008914B8" w:rsidRDefault="001E20FA" w:rsidP="001E20FA">
            <w:pPr>
              <w:tabs>
                <w:tab w:val="left" w:pos="1242"/>
              </w:tabs>
              <w:rPr>
                <w:rFonts w:asciiTheme="majorHAnsi" w:hAnsiTheme="majorHAnsi" w:cstheme="majorHAnsi"/>
                <w:b/>
                <w:bCs/>
                <w:sz w:val="20"/>
                <w:szCs w:val="18"/>
              </w:rPr>
            </w:pPr>
            <w:r w:rsidRPr="008914B8">
              <w:rPr>
                <w:rFonts w:asciiTheme="majorHAnsi" w:hAnsiTheme="majorHAnsi" w:cstheme="majorHAnsi"/>
                <w:b/>
                <w:bCs/>
                <w:sz w:val="20"/>
                <w:szCs w:val="18"/>
              </w:rPr>
              <w:t xml:space="preserve">PS4. </w:t>
            </w:r>
            <w:r w:rsidRPr="008914B8">
              <w:rPr>
                <w:rFonts w:asciiTheme="majorHAnsi" w:hAnsiTheme="majorHAnsi" w:cstheme="majorHAnsi"/>
                <w:b/>
                <w:sz w:val="20"/>
                <w:szCs w:val="18"/>
              </w:rPr>
              <w:t>Waves and Their Applications in Technologies for Information Transfer</w:t>
            </w:r>
          </w:p>
        </w:tc>
      </w:tr>
      <w:tr w:rsidR="001E20FA" w:rsidRPr="00EC5FDB" w14:paraId="6AF190F8" w14:textId="77777777" w:rsidTr="001E20FA">
        <w:tc>
          <w:tcPr>
            <w:tcW w:w="11430" w:type="dxa"/>
            <w:gridSpan w:val="2"/>
            <w:shd w:val="clear" w:color="auto" w:fill="FFFFFF"/>
          </w:tcPr>
          <w:p w14:paraId="2687E74A"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46C0BBCD" w14:textId="77777777" w:rsidR="001E20FA" w:rsidRPr="00EC5FDB" w:rsidRDefault="001E20FA" w:rsidP="001E20FA">
            <w:pPr>
              <w:tabs>
                <w:tab w:val="left" w:pos="-1800"/>
                <w:tab w:val="left" w:pos="-540"/>
                <w:tab w:val="left" w:pos="-360"/>
              </w:tabs>
              <w:ind w:left="1152" w:hanging="1152"/>
              <w:contextualSpacing/>
              <w:rPr>
                <w:rFonts w:asciiTheme="majorHAnsi" w:hAnsiTheme="majorHAnsi" w:cstheme="majorHAnsi"/>
                <w:b/>
                <w:sz w:val="18"/>
                <w:szCs w:val="18"/>
              </w:rPr>
            </w:pPr>
            <w:r w:rsidRPr="00EC5FDB">
              <w:rPr>
                <w:rFonts w:asciiTheme="majorHAnsi" w:hAnsiTheme="majorHAnsi" w:cstheme="majorHAnsi"/>
                <w:b/>
                <w:sz w:val="18"/>
                <w:szCs w:val="18"/>
              </w:rPr>
              <w:t xml:space="preserve">PreK-PS4-2(MA). Connect daily experience and investigations to demonstrate the relationships between the size and shape of shadows, the objects creating the shadow, and the light source.  </w:t>
            </w:r>
          </w:p>
        </w:tc>
      </w:tr>
      <w:tr w:rsidR="001E20FA" w:rsidRPr="00EC5FDB" w14:paraId="2C1797E9" w14:textId="77777777" w:rsidTr="001E20FA">
        <w:tc>
          <w:tcPr>
            <w:tcW w:w="11430" w:type="dxa"/>
            <w:gridSpan w:val="2"/>
            <w:shd w:val="clear" w:color="auto" w:fill="D9D9D9" w:themeFill="background1" w:themeFillShade="D9"/>
          </w:tcPr>
          <w:p w14:paraId="505370B4"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4D80666D" w14:textId="77777777" w:rsidTr="001E20FA">
        <w:trPr>
          <w:trHeight w:val="287"/>
        </w:trPr>
        <w:tc>
          <w:tcPr>
            <w:tcW w:w="5310" w:type="dxa"/>
            <w:tcBorders>
              <w:bottom w:val="single" w:sz="4" w:space="0" w:color="000000"/>
            </w:tcBorders>
            <w:shd w:val="clear" w:color="auto" w:fill="B8CCE4" w:themeFill="accent1" w:themeFillTint="66"/>
          </w:tcPr>
          <w:p w14:paraId="202B9C6A"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441C4F05"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0D105BB8" w14:textId="77777777" w:rsidR="001E20FA" w:rsidRPr="00EC5FDB" w:rsidRDefault="001E20FA" w:rsidP="001E20FA">
            <w:pPr>
              <w:keepLines/>
              <w:contextualSpacing/>
              <w:rPr>
                <w:rFonts w:asciiTheme="majorHAnsi" w:hAnsiTheme="majorHAnsi" w:cstheme="majorHAnsi"/>
                <w:b/>
                <w:sz w:val="14"/>
                <w:szCs w:val="14"/>
              </w:rPr>
            </w:pPr>
            <w:r w:rsidRPr="00EC5FDB">
              <w:rPr>
                <w:rFonts w:asciiTheme="majorHAnsi" w:hAnsiTheme="majorHAnsi" w:cstheme="majorHAnsi"/>
                <w:b/>
                <w:sz w:val="14"/>
                <w:szCs w:val="14"/>
              </w:rPr>
              <w:t xml:space="preserve">Planning and Carrying Out Investigations </w:t>
            </w:r>
          </w:p>
          <w:p w14:paraId="479B60B5" w14:textId="4BD2B658" w:rsidR="001E20FA" w:rsidRPr="00EC5FDB" w:rsidRDefault="001E20FA" w:rsidP="001E20FA">
            <w:pPr>
              <w:pStyle w:val="ListParagraph"/>
              <w:keepLines/>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 xml:space="preserve">Plan and </w:t>
            </w:r>
            <w:proofErr w:type="gramStart"/>
            <w:r w:rsidRPr="00EC5FDB">
              <w:rPr>
                <w:rFonts w:asciiTheme="majorHAnsi" w:hAnsiTheme="majorHAnsi" w:cstheme="majorHAnsi"/>
                <w:sz w:val="14"/>
                <w:szCs w:val="14"/>
              </w:rPr>
              <w:t>conduct an investigation</w:t>
            </w:r>
            <w:proofErr w:type="gramEnd"/>
            <w:r w:rsidRPr="00EC5FDB">
              <w:rPr>
                <w:rFonts w:asciiTheme="majorHAnsi" w:hAnsiTheme="majorHAnsi" w:cstheme="majorHAnsi"/>
                <w:sz w:val="14"/>
                <w:szCs w:val="14"/>
              </w:rPr>
              <w:t xml:space="preserve"> collaboratively to produce data to serve as the basis for evidence to answer a question. (PreK-PS4-1</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2ED9E8CE" w14:textId="77777777" w:rsidR="001E20FA" w:rsidRPr="00EC5FDB" w:rsidRDefault="001E20FA" w:rsidP="001E20FA">
            <w:pPr>
              <w:keepLines/>
              <w:contextualSpacing/>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78C4F3A2" w14:textId="41E224BB" w:rsidR="001E20FA" w:rsidRPr="00EC5FDB" w:rsidRDefault="001E20FA" w:rsidP="001E20FA">
            <w:pPr>
              <w:pStyle w:val="ListParagraph"/>
              <w:keepLines/>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Record information (observations, thoughts, and ideas). (PreK-PS4-1</w:t>
            </w:r>
            <w:r w:rsidR="007C0382">
              <w:rPr>
                <w:rFonts w:asciiTheme="majorHAnsi" w:hAnsiTheme="majorHAnsi" w:cstheme="majorHAnsi"/>
                <w:sz w:val="14"/>
                <w:szCs w:val="14"/>
              </w:rPr>
              <w:t>(MA)</w:t>
            </w:r>
            <w:r w:rsidRPr="00EC5FDB">
              <w:rPr>
                <w:rFonts w:asciiTheme="majorHAnsi" w:hAnsiTheme="majorHAnsi" w:cstheme="majorHAnsi"/>
                <w:sz w:val="14"/>
                <w:szCs w:val="14"/>
              </w:rPr>
              <w:t>), (PreK-PS4-2</w:t>
            </w:r>
            <w:r w:rsidR="007C0382">
              <w:rPr>
                <w:rFonts w:asciiTheme="majorHAnsi" w:hAnsiTheme="majorHAnsi" w:cstheme="majorHAnsi"/>
                <w:sz w:val="14"/>
                <w:szCs w:val="14"/>
              </w:rPr>
              <w:t>(MA)</w:t>
            </w:r>
            <w:r w:rsidRPr="00EC5FDB">
              <w:rPr>
                <w:rFonts w:asciiTheme="majorHAnsi" w:hAnsiTheme="majorHAnsi" w:cstheme="majorHAnsi"/>
                <w:sz w:val="14"/>
                <w:szCs w:val="14"/>
              </w:rPr>
              <w:t>)</w:t>
            </w:r>
          </w:p>
          <w:p w14:paraId="36C39506"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0838D4BC" w14:textId="6DAA337E"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Use information from observations (first-hand or from media) to construct an evidence-based account for natural phenomena (PreK-PS4-2</w:t>
            </w:r>
            <w:r w:rsidR="007C0382">
              <w:rPr>
                <w:rFonts w:asciiTheme="majorHAnsi" w:hAnsiTheme="majorHAnsi" w:cstheme="majorHAnsi"/>
                <w:sz w:val="14"/>
                <w:szCs w:val="14"/>
              </w:rPr>
              <w:t>(MA)</w:t>
            </w:r>
            <w:r w:rsidRPr="00EC5FDB">
              <w:rPr>
                <w:rFonts w:asciiTheme="majorHAnsi" w:hAnsiTheme="majorHAnsi" w:cstheme="majorHAnsi"/>
                <w:sz w:val="14"/>
                <w:szCs w:val="14"/>
              </w:rPr>
              <w:t>)</w:t>
            </w:r>
          </w:p>
        </w:tc>
        <w:tc>
          <w:tcPr>
            <w:tcW w:w="6120" w:type="dxa"/>
            <w:tcBorders>
              <w:bottom w:val="single" w:sz="4" w:space="0" w:color="000000"/>
            </w:tcBorders>
            <w:shd w:val="clear" w:color="auto" w:fill="FBD4B4" w:themeFill="accent6" w:themeFillTint="66"/>
          </w:tcPr>
          <w:p w14:paraId="0745E3B4"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1F3D14BC"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05512773"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PS4.A:  Wave Properties </w:t>
            </w:r>
          </w:p>
          <w:p w14:paraId="15630E44" w14:textId="5D23183A"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b/>
                <w:sz w:val="14"/>
                <w:szCs w:val="14"/>
              </w:rPr>
            </w:pPr>
            <w:r w:rsidRPr="00EC5FDB">
              <w:rPr>
                <w:rFonts w:asciiTheme="majorHAnsi" w:hAnsiTheme="majorHAnsi" w:cstheme="majorHAnsi"/>
                <w:sz w:val="14"/>
                <w:szCs w:val="14"/>
              </w:rPr>
              <w:t>Sound can make matter vibrate, and vibrating matter can make sound. Different objects and materials make different sounds. The pitch and volume of sound can be changed. (PreK-PS4-1</w:t>
            </w:r>
            <w:r w:rsidR="00493F63" w:rsidRPr="0093045A">
              <w:rPr>
                <w:rFonts w:asciiTheme="majorHAnsi" w:eastAsiaTheme="minorHAnsi" w:hAnsiTheme="majorHAnsi" w:cstheme="majorHAnsi"/>
                <w:sz w:val="14"/>
                <w:szCs w:val="14"/>
              </w:rPr>
              <w:t>(MA)</w:t>
            </w:r>
            <w:r w:rsidRPr="00EC5FDB">
              <w:rPr>
                <w:rFonts w:asciiTheme="majorHAnsi" w:hAnsiTheme="majorHAnsi" w:cstheme="majorHAnsi"/>
                <w:sz w:val="14"/>
                <w:szCs w:val="14"/>
              </w:rPr>
              <w:t>)</w:t>
            </w:r>
          </w:p>
          <w:p w14:paraId="142715FB" w14:textId="77777777" w:rsidR="001E20FA" w:rsidRPr="00EC5FDB" w:rsidRDefault="001E20FA" w:rsidP="001E20FA">
            <w:pPr>
              <w:ind w:left="72"/>
              <w:contextualSpacing/>
              <w:rPr>
                <w:rFonts w:asciiTheme="majorHAnsi" w:hAnsiTheme="majorHAnsi" w:cstheme="majorHAnsi"/>
                <w:b/>
                <w:sz w:val="14"/>
                <w:szCs w:val="14"/>
              </w:rPr>
            </w:pPr>
            <w:r w:rsidRPr="00EC5FDB">
              <w:rPr>
                <w:rFonts w:asciiTheme="majorHAnsi" w:hAnsiTheme="majorHAnsi" w:cstheme="majorHAnsi"/>
                <w:b/>
                <w:sz w:val="14"/>
                <w:szCs w:val="14"/>
              </w:rPr>
              <w:t>PS2.B:  Electromagnetic Radiation</w:t>
            </w:r>
          </w:p>
          <w:p w14:paraId="3A82F867" w14:textId="26655A5D" w:rsidR="001E20FA" w:rsidRPr="00EC5FDB" w:rsidRDefault="001E20FA" w:rsidP="001E20FA">
            <w:pPr>
              <w:pStyle w:val="ListParagraph"/>
              <w:numPr>
                <w:ilvl w:val="0"/>
                <w:numId w:val="1"/>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Some materials allow light to pass through them, others allow only some light through, and others block all the light and create a dark shadow on any surface beyond them (i.e., on the other side from the light source), where the light cannot reach. The size and shape of a shadow depend on several factors (i.e. the orientation of the object, the location of the light source, and the distances between light source, object, and shadow.  (PreK-PS4-2</w:t>
            </w:r>
            <w:r w:rsidR="00493F63" w:rsidRPr="0093045A">
              <w:rPr>
                <w:rFonts w:asciiTheme="majorHAnsi" w:eastAsiaTheme="minorHAnsi" w:hAnsiTheme="majorHAnsi" w:cstheme="majorHAnsi"/>
                <w:sz w:val="14"/>
                <w:szCs w:val="14"/>
              </w:rPr>
              <w:t>(MA)</w:t>
            </w:r>
            <w:r w:rsidRPr="00EC5FDB">
              <w:rPr>
                <w:rFonts w:asciiTheme="majorHAnsi" w:hAnsiTheme="majorHAnsi" w:cstheme="majorHAnsi"/>
                <w:sz w:val="14"/>
                <w:szCs w:val="14"/>
              </w:rPr>
              <w:t>)</w:t>
            </w:r>
          </w:p>
        </w:tc>
      </w:tr>
      <w:tr w:rsidR="001E20FA" w:rsidRPr="00EC5FDB" w14:paraId="5CD38EFB" w14:textId="77777777" w:rsidTr="001E20FA">
        <w:trPr>
          <w:trHeight w:val="287"/>
        </w:trPr>
        <w:tc>
          <w:tcPr>
            <w:tcW w:w="11430" w:type="dxa"/>
            <w:gridSpan w:val="2"/>
            <w:shd w:val="clear" w:color="auto" w:fill="FFFFFF" w:themeFill="background1"/>
          </w:tcPr>
          <w:p w14:paraId="55A0856F" w14:textId="77777777" w:rsidR="00A71DF2" w:rsidRDefault="00A71DF2" w:rsidP="00A71DF2">
            <w:pPr>
              <w:tabs>
                <w:tab w:val="left" w:pos="1062"/>
              </w:tabs>
              <w:rPr>
                <w:rFonts w:asciiTheme="majorHAnsi" w:hAnsiTheme="majorHAnsi" w:cstheme="majorHAnsi"/>
                <w:i/>
                <w:sz w:val="14"/>
                <w:szCs w:val="14"/>
              </w:rPr>
            </w:pPr>
          </w:p>
          <w:p w14:paraId="7221285B" w14:textId="7D162543" w:rsidR="00A71DF2" w:rsidRPr="00EC5FDB" w:rsidRDefault="00A71DF2" w:rsidP="00A71DF2">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51E649B9" w14:textId="7B33006A" w:rsidR="001E20FA" w:rsidRPr="00B568AE" w:rsidRDefault="00A71DF2" w:rsidP="00B568AE">
            <w:pPr>
              <w:pStyle w:val="Default"/>
              <w:widowControl/>
              <w:tabs>
                <w:tab w:val="left" w:pos="1062"/>
              </w:tabs>
              <w:autoSpaceDE/>
              <w:autoSpaceDN/>
              <w:adjustRightInd/>
              <w:ind w:left="1062" w:hanging="1062"/>
              <w:contextualSpacing/>
              <w:rPr>
                <w:rFonts w:asciiTheme="majorHAnsi" w:eastAsia="Times New Roman" w:hAnsiTheme="majorHAnsi" w:cstheme="majorHAnsi"/>
                <w:sz w:val="14"/>
                <w:szCs w:val="14"/>
              </w:rPr>
            </w:pPr>
            <w:r w:rsidRPr="00B568AE">
              <w:rPr>
                <w:rFonts w:asciiTheme="majorHAnsi" w:hAnsiTheme="majorHAnsi" w:cstheme="majorHAnsi"/>
                <w:b/>
                <w:sz w:val="14"/>
                <w:szCs w:val="14"/>
              </w:rPr>
              <w:t>SL.PK.5</w:t>
            </w:r>
            <w:r w:rsidR="00B568AE" w:rsidRPr="00B568AE">
              <w:rPr>
                <w:rFonts w:asciiTheme="majorHAnsi" w:hAnsiTheme="majorHAnsi" w:cstheme="majorHAnsi"/>
                <w:i/>
                <w:sz w:val="14"/>
                <w:szCs w:val="14"/>
              </w:rPr>
              <w:t xml:space="preserve"> </w:t>
            </w:r>
            <w:r w:rsidR="00B568AE" w:rsidRPr="00B568AE">
              <w:rPr>
                <w:rFonts w:asciiTheme="majorHAnsi" w:hAnsiTheme="majorHAnsi" w:cstheme="majorHAnsi"/>
                <w:i/>
                <w:sz w:val="14"/>
                <w:szCs w:val="14"/>
              </w:rPr>
              <w:tab/>
            </w:r>
            <w:r w:rsidR="00B568AE" w:rsidRPr="00B568AE">
              <w:rPr>
                <w:rFonts w:asciiTheme="majorHAnsi" w:hAnsiTheme="majorHAnsi" w:cstheme="majorHAnsi"/>
                <w:sz w:val="14"/>
                <w:szCs w:val="14"/>
              </w:rPr>
              <w:t xml:space="preserve">Create representations of experiences or stories (e.g., drawings, constructions with blocks or other materials, clay models) and explain them to others </w:t>
            </w:r>
            <w:r w:rsidR="00B568AE" w:rsidRPr="00B568AE">
              <w:rPr>
                <w:rFonts w:asciiTheme="majorHAnsi" w:eastAsia="Times New Roman" w:hAnsiTheme="majorHAnsi" w:cstheme="majorHAnsi"/>
                <w:b/>
                <w:sz w:val="14"/>
                <w:szCs w:val="14"/>
              </w:rPr>
              <w:t>(PreK-PS4-1</w:t>
            </w:r>
            <w:r w:rsidR="00493F63" w:rsidRPr="0001381B">
              <w:rPr>
                <w:rFonts w:asciiTheme="majorHAnsi" w:eastAsiaTheme="minorHAnsi" w:hAnsiTheme="majorHAnsi" w:cstheme="majorHAnsi"/>
                <w:b/>
                <w:bCs/>
                <w:sz w:val="14"/>
                <w:szCs w:val="14"/>
              </w:rPr>
              <w:t>(MA)</w:t>
            </w:r>
            <w:r w:rsidR="00B568AE" w:rsidRPr="00B568AE">
              <w:rPr>
                <w:rFonts w:asciiTheme="majorHAnsi" w:eastAsia="Times New Roman" w:hAnsiTheme="majorHAnsi" w:cstheme="majorHAnsi"/>
                <w:b/>
                <w:sz w:val="14"/>
                <w:szCs w:val="14"/>
              </w:rPr>
              <w:t>), (PreK-PS4-2</w:t>
            </w:r>
            <w:r w:rsidR="00493F63" w:rsidRPr="0093045A">
              <w:rPr>
                <w:rFonts w:asciiTheme="majorHAnsi" w:eastAsiaTheme="minorHAnsi" w:hAnsiTheme="majorHAnsi" w:cstheme="majorHAnsi"/>
                <w:b/>
                <w:bCs/>
                <w:sz w:val="14"/>
                <w:szCs w:val="14"/>
              </w:rPr>
              <w:t>(MA)</w:t>
            </w:r>
            <w:r w:rsidR="00B568AE" w:rsidRPr="00B568AE">
              <w:rPr>
                <w:rFonts w:asciiTheme="majorHAnsi" w:eastAsia="Times New Roman" w:hAnsiTheme="majorHAnsi" w:cstheme="majorHAnsi"/>
                <w:b/>
                <w:sz w:val="14"/>
                <w:szCs w:val="14"/>
              </w:rPr>
              <w:t>)</w:t>
            </w:r>
          </w:p>
          <w:p w14:paraId="3C6C3517" w14:textId="54F8A05A" w:rsidR="00A71DF2" w:rsidRPr="00B568AE" w:rsidRDefault="00A71DF2" w:rsidP="001E20FA">
            <w:pPr>
              <w:tabs>
                <w:tab w:val="left" w:pos="1097"/>
              </w:tabs>
              <w:rPr>
                <w:rFonts w:asciiTheme="majorHAnsi" w:hAnsiTheme="majorHAnsi" w:cstheme="majorHAnsi"/>
                <w:i/>
                <w:sz w:val="14"/>
                <w:szCs w:val="14"/>
              </w:rPr>
            </w:pPr>
            <w:r w:rsidRPr="00B568AE">
              <w:rPr>
                <w:rFonts w:asciiTheme="majorHAnsi" w:hAnsiTheme="majorHAnsi" w:cstheme="majorHAnsi"/>
                <w:b/>
                <w:sz w:val="14"/>
                <w:szCs w:val="14"/>
              </w:rPr>
              <w:t>SL.PK.1</w:t>
            </w:r>
            <w:r w:rsidR="00B568AE" w:rsidRPr="00B568AE">
              <w:rPr>
                <w:rFonts w:asciiTheme="majorHAnsi" w:hAnsiTheme="majorHAnsi" w:cstheme="majorHAnsi"/>
                <w:i/>
                <w:sz w:val="14"/>
                <w:szCs w:val="14"/>
              </w:rPr>
              <w:tab/>
            </w:r>
            <w:r w:rsidR="00B568AE" w:rsidRPr="00B568AE">
              <w:rPr>
                <w:rFonts w:asciiTheme="majorHAnsi" w:hAnsiTheme="majorHAnsi" w:cstheme="majorHAnsi"/>
                <w:sz w:val="14"/>
                <w:szCs w:val="14"/>
              </w:rPr>
              <w:t>Participate in collaborative conversations with diverse partners during daily routines and play.</w:t>
            </w:r>
            <w:r w:rsidR="00B568AE" w:rsidRPr="00B568AE">
              <w:rPr>
                <w:rFonts w:asciiTheme="majorHAnsi" w:eastAsia="Times New Roman" w:hAnsiTheme="majorHAnsi" w:cstheme="majorHAnsi"/>
                <w:b/>
                <w:sz w:val="14"/>
                <w:szCs w:val="14"/>
              </w:rPr>
              <w:t xml:space="preserve"> (PreK-PS4-1</w:t>
            </w:r>
            <w:r w:rsidR="00493F63" w:rsidRPr="0093045A">
              <w:rPr>
                <w:rFonts w:asciiTheme="majorHAnsi" w:eastAsiaTheme="minorHAnsi" w:hAnsiTheme="majorHAnsi" w:cstheme="majorHAnsi"/>
                <w:b/>
                <w:bCs/>
                <w:sz w:val="14"/>
                <w:szCs w:val="14"/>
              </w:rPr>
              <w:t>(MA)</w:t>
            </w:r>
            <w:r w:rsidR="00B568AE" w:rsidRPr="00B568AE">
              <w:rPr>
                <w:rFonts w:asciiTheme="majorHAnsi" w:eastAsia="Times New Roman" w:hAnsiTheme="majorHAnsi" w:cstheme="majorHAnsi"/>
                <w:b/>
                <w:sz w:val="14"/>
                <w:szCs w:val="14"/>
              </w:rPr>
              <w:t>), (PreK-PS4-2</w:t>
            </w:r>
            <w:r w:rsidR="00493F63" w:rsidRPr="0093045A">
              <w:rPr>
                <w:rFonts w:asciiTheme="majorHAnsi" w:eastAsiaTheme="minorHAnsi" w:hAnsiTheme="majorHAnsi" w:cstheme="majorHAnsi"/>
                <w:b/>
                <w:bCs/>
                <w:sz w:val="14"/>
                <w:szCs w:val="14"/>
              </w:rPr>
              <w:t>(MA)</w:t>
            </w:r>
            <w:r w:rsidR="00B568AE" w:rsidRPr="00B568AE">
              <w:rPr>
                <w:rFonts w:asciiTheme="majorHAnsi" w:eastAsia="Times New Roman" w:hAnsiTheme="majorHAnsi" w:cstheme="majorHAnsi"/>
                <w:b/>
                <w:sz w:val="14"/>
                <w:szCs w:val="14"/>
              </w:rPr>
              <w:t>)</w:t>
            </w:r>
          </w:p>
          <w:p w14:paraId="7BDD415B" w14:textId="77777777" w:rsidR="00A71DF2" w:rsidRPr="00EC5FDB" w:rsidRDefault="00A71DF2" w:rsidP="001E20FA">
            <w:pPr>
              <w:tabs>
                <w:tab w:val="left" w:pos="1097"/>
              </w:tabs>
              <w:rPr>
                <w:rFonts w:asciiTheme="majorHAnsi" w:hAnsiTheme="majorHAnsi" w:cstheme="majorHAnsi"/>
                <w:i/>
                <w:sz w:val="14"/>
                <w:szCs w:val="14"/>
              </w:rPr>
            </w:pPr>
          </w:p>
          <w:p w14:paraId="0AA72E27"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4AA24FE1" w14:textId="612C855E"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PK.CC.C.5</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Use comparative language, such as more/less than, equal to, to compare and describe collections of objects</w:t>
            </w:r>
            <w:r w:rsidRPr="00EC5FDB">
              <w:rPr>
                <w:rFonts w:asciiTheme="majorHAnsi" w:hAnsiTheme="majorHAnsi" w:cstheme="majorHAnsi"/>
                <w:i/>
                <w:sz w:val="14"/>
                <w:szCs w:val="14"/>
              </w:rPr>
              <w:t>.</w:t>
            </w:r>
            <w:r w:rsidRPr="00EC5FDB">
              <w:rPr>
                <w:rFonts w:asciiTheme="majorHAnsi" w:eastAsia="Times New Roman" w:hAnsiTheme="majorHAnsi" w:cstheme="majorHAnsi"/>
                <w:b/>
                <w:color w:val="000000"/>
                <w:sz w:val="14"/>
                <w:szCs w:val="14"/>
              </w:rPr>
              <w:t xml:space="preserve"> (PreK-PS4-2</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color w:val="000000"/>
                <w:sz w:val="14"/>
                <w:szCs w:val="14"/>
              </w:rPr>
              <w:t>)</w:t>
            </w:r>
          </w:p>
          <w:p w14:paraId="4FDF500A" w14:textId="24979C6D" w:rsidR="001E20FA" w:rsidRPr="00EC5FDB" w:rsidRDefault="001E20FA" w:rsidP="001E20FA">
            <w:pPr>
              <w:pStyle w:val="Default"/>
              <w:widowControl/>
              <w:tabs>
                <w:tab w:val="left" w:pos="1062"/>
              </w:tabs>
              <w:autoSpaceDE/>
              <w:autoSpaceDN/>
              <w:adjustRightInd/>
              <w:ind w:left="1062" w:hanging="1062"/>
              <w:contextualSpacing/>
              <w:rPr>
                <w:rFonts w:asciiTheme="majorHAnsi" w:eastAsia="Times New Roman" w:hAnsiTheme="majorHAnsi" w:cstheme="majorHAnsi"/>
                <w:sz w:val="14"/>
                <w:szCs w:val="14"/>
              </w:rPr>
            </w:pPr>
            <w:r w:rsidRPr="00EC5FDB">
              <w:rPr>
                <w:rFonts w:asciiTheme="majorHAnsi" w:hAnsiTheme="majorHAnsi" w:cstheme="majorHAnsi"/>
                <w:b/>
                <w:sz w:val="14"/>
                <w:szCs w:val="14"/>
              </w:rPr>
              <w:t>PK.MD.A.2</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Compare the attributes of length and weight for two objects, including longer/shorter, same length; heavier/lighter, same weight; holds more/less, holds the same amount.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b/>
                <w:sz w:val="14"/>
                <w:szCs w:val="14"/>
              </w:rPr>
              <w:t>(PreK-PS4-1</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sz w:val="14"/>
                <w:szCs w:val="14"/>
              </w:rPr>
              <w:t>), (PreK-PS4-2</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sz w:val="14"/>
                <w:szCs w:val="14"/>
              </w:rPr>
              <w:t>)</w:t>
            </w:r>
          </w:p>
          <w:p w14:paraId="450E7FA7" w14:textId="04055DD7" w:rsidR="001E20FA" w:rsidRPr="00EC5FDB" w:rsidRDefault="001E20FA" w:rsidP="001E20FA">
            <w:pPr>
              <w:pStyle w:val="Default"/>
              <w:widowControl/>
              <w:tabs>
                <w:tab w:val="left" w:pos="1062"/>
              </w:tabs>
              <w:autoSpaceDE/>
              <w:autoSpaceDN/>
              <w:adjustRightInd/>
              <w:ind w:left="1062" w:hanging="1062"/>
              <w:contextualSpacing/>
              <w:rPr>
                <w:rFonts w:asciiTheme="majorHAnsi" w:eastAsia="Times New Roman" w:hAnsiTheme="majorHAnsi" w:cstheme="majorHAnsi"/>
                <w:sz w:val="14"/>
                <w:szCs w:val="14"/>
              </w:rPr>
            </w:pPr>
            <w:r w:rsidRPr="00EC5FDB">
              <w:rPr>
                <w:rFonts w:asciiTheme="majorHAnsi" w:hAnsiTheme="majorHAnsi" w:cstheme="majorHAnsi"/>
                <w:b/>
                <w:sz w:val="14"/>
                <w:szCs w:val="14"/>
              </w:rPr>
              <w:t>PK.G.A.1</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Identify relative positions of objects in space, and use appropriate language (e.g. beside, inside, next to, close to, above, below, apart).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b/>
                <w:sz w:val="14"/>
                <w:szCs w:val="14"/>
              </w:rPr>
              <w:t>(PreK-PS4-2</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sz w:val="14"/>
                <w:szCs w:val="14"/>
              </w:rPr>
              <w:t>)</w:t>
            </w:r>
          </w:p>
          <w:p w14:paraId="5843F259" w14:textId="6758C69B" w:rsidR="001E20FA" w:rsidRPr="00EC5FDB" w:rsidRDefault="001E20FA" w:rsidP="001E20FA">
            <w:pPr>
              <w:pStyle w:val="Default"/>
              <w:widowControl/>
              <w:tabs>
                <w:tab w:val="left" w:pos="1062"/>
              </w:tabs>
              <w:autoSpaceDE/>
              <w:autoSpaceDN/>
              <w:adjustRightInd/>
              <w:ind w:left="1062" w:hanging="1062"/>
              <w:contextualSpacing/>
              <w:rPr>
                <w:rFonts w:asciiTheme="majorHAnsi" w:eastAsia="Times New Roman" w:hAnsiTheme="majorHAnsi" w:cstheme="majorHAnsi"/>
                <w:b/>
                <w:sz w:val="14"/>
                <w:szCs w:val="14"/>
              </w:rPr>
            </w:pPr>
            <w:r w:rsidRPr="00EC5FDB">
              <w:rPr>
                <w:rFonts w:asciiTheme="majorHAnsi" w:hAnsiTheme="majorHAnsi" w:cstheme="majorHAnsi"/>
                <w:b/>
                <w:sz w:val="14"/>
                <w:szCs w:val="14"/>
              </w:rPr>
              <w:t>PK.G.A.2</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Identify various two-dimensional shapes using appropriate language.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b/>
                <w:sz w:val="14"/>
                <w:szCs w:val="14"/>
              </w:rPr>
              <w:t>(PreK-PS4-2</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sz w:val="14"/>
                <w:szCs w:val="14"/>
              </w:rPr>
              <w:t>)</w:t>
            </w:r>
          </w:p>
          <w:p w14:paraId="41B52184" w14:textId="53C80D50" w:rsidR="001E20FA" w:rsidRPr="00EC5FDB" w:rsidRDefault="001E20FA" w:rsidP="001E20FA">
            <w:pPr>
              <w:pStyle w:val="Default"/>
              <w:widowControl/>
              <w:tabs>
                <w:tab w:val="left" w:pos="1062"/>
              </w:tabs>
              <w:autoSpaceDE/>
              <w:autoSpaceDN/>
              <w:adjustRightInd/>
              <w:ind w:left="1062" w:hanging="1062"/>
              <w:contextualSpacing/>
              <w:rPr>
                <w:rFonts w:asciiTheme="majorHAnsi" w:eastAsia="Times New Roman" w:hAnsiTheme="majorHAnsi" w:cstheme="majorHAnsi"/>
                <w:sz w:val="14"/>
                <w:szCs w:val="14"/>
              </w:rPr>
            </w:pPr>
            <w:r w:rsidRPr="00EC5FDB">
              <w:rPr>
                <w:rFonts w:asciiTheme="majorHAnsi" w:hAnsiTheme="majorHAnsi" w:cstheme="majorHAnsi"/>
                <w:b/>
                <w:sz w:val="14"/>
                <w:szCs w:val="14"/>
              </w:rPr>
              <w:t>PK.G.B.3</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Create and represent three-dimensional shapes (ball/sphere, square box/cube, tube/cylinder,) using various manipulative materials (such as popsicle sticks, blocks, pipe cleaners, pattern blocks).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b/>
                <w:sz w:val="14"/>
                <w:szCs w:val="14"/>
              </w:rPr>
              <w:t>(PreK-PS4-2</w:t>
            </w:r>
            <w:r w:rsidR="00493F63" w:rsidRPr="0093045A">
              <w:rPr>
                <w:rFonts w:asciiTheme="majorHAnsi" w:eastAsiaTheme="minorHAnsi" w:hAnsiTheme="majorHAnsi" w:cstheme="majorHAnsi"/>
                <w:b/>
                <w:bCs/>
                <w:sz w:val="14"/>
                <w:szCs w:val="14"/>
              </w:rPr>
              <w:t>(MA)</w:t>
            </w:r>
            <w:r w:rsidRPr="00EC5FDB">
              <w:rPr>
                <w:rFonts w:asciiTheme="majorHAnsi" w:eastAsia="Times New Roman" w:hAnsiTheme="majorHAnsi" w:cstheme="majorHAnsi"/>
                <w:b/>
                <w:sz w:val="14"/>
                <w:szCs w:val="14"/>
              </w:rPr>
              <w:t>)</w:t>
            </w:r>
          </w:p>
        </w:tc>
      </w:tr>
    </w:tbl>
    <w:p w14:paraId="3B211EB5" w14:textId="14E50116" w:rsidR="001E20FA" w:rsidRPr="00EC5FDB" w:rsidRDefault="001E20FA" w:rsidP="001E20FA">
      <w:pPr>
        <w:rPr>
          <w:rFonts w:asciiTheme="majorHAnsi" w:hAnsiTheme="majorHAnsi" w:cstheme="majorHAnsi"/>
          <w:b/>
          <w:sz w:val="28"/>
          <w:szCs w:val="28"/>
        </w:rPr>
      </w:pPr>
      <w:r w:rsidRPr="00EC5FDB">
        <w:rPr>
          <w:rFonts w:asciiTheme="majorHAnsi" w:hAnsiTheme="majorHAnsi" w:cstheme="majorHAnsi"/>
          <w:b/>
          <w:sz w:val="28"/>
          <w:szCs w:val="28"/>
        </w:rPr>
        <w:br w:type="page"/>
      </w:r>
    </w:p>
    <w:p w14:paraId="00A3D256" w14:textId="1A29A9BB" w:rsidR="001E20FA" w:rsidRPr="00EC5FDB" w:rsidRDefault="001E20FA" w:rsidP="00B01E0B">
      <w:pPr>
        <w:pStyle w:val="Title"/>
        <w:jc w:val="center"/>
        <w:outlineLvl w:val="0"/>
      </w:pPr>
      <w:bookmarkStart w:id="7" w:name="_Toc4053790"/>
      <w:r w:rsidRPr="00EC5FDB">
        <w:lastRenderedPageBreak/>
        <w:t>Kindergarten</w:t>
      </w:r>
      <w:bookmarkEnd w:id="7"/>
    </w:p>
    <w:p w14:paraId="27C8D2C8" w14:textId="77777777" w:rsidR="001E20FA" w:rsidRPr="00EC5FDB" w:rsidRDefault="001E20FA" w:rsidP="00EC5FDB">
      <w:pPr>
        <w:pStyle w:val="Title"/>
        <w:jc w:val="center"/>
        <w:rPr>
          <w:sz w:val="18"/>
          <w:szCs w:val="18"/>
        </w:rPr>
      </w:pPr>
    </w:p>
    <w:p w14:paraId="5E4B1C92" w14:textId="58E3BBBF" w:rsidR="001E20FA" w:rsidRPr="00EC5FDB" w:rsidRDefault="001E20FA" w:rsidP="00EC5FDB">
      <w:pPr>
        <w:pStyle w:val="Title"/>
        <w:jc w:val="center"/>
        <w:rPr>
          <w:b/>
          <w:color w:val="000000"/>
          <w:sz w:val="22"/>
          <w:szCs w:val="22"/>
        </w:rPr>
      </w:pPr>
      <w:r w:rsidRPr="00EC5FDB">
        <w:rPr>
          <w:b/>
          <w:i/>
          <w:color w:val="000000"/>
          <w:sz w:val="22"/>
          <w:szCs w:val="22"/>
        </w:rPr>
        <w:t>Reasons for Change</w:t>
      </w:r>
    </w:p>
    <w:p w14:paraId="009855AB" w14:textId="76C74C41" w:rsidR="001E20FA" w:rsidRPr="00663621" w:rsidRDefault="001E20FA" w:rsidP="00663621">
      <w:pPr>
        <w:pStyle w:val="Title"/>
        <w:rPr>
          <w:color w:val="000000"/>
          <w:sz w:val="22"/>
          <w:szCs w:val="22"/>
        </w:rPr>
      </w:pPr>
      <w:r w:rsidRPr="00EC5FDB">
        <w:rPr>
          <w:color w:val="000000"/>
          <w:sz w:val="22"/>
          <w:szCs w:val="22"/>
        </w:rPr>
        <w:t>In kindergarten, students build on early experiences observing the world around them as they continue to make observations that are more quantitative in nature and help them identify why some changes occur. Students begin to learn to use these observations as evidence to support a claim through growing language skills. They learn that all animals and plants need food, water, and air to grow and thrive and that the fundamental difference between plants and animals is a plant’s ability to make its own food. Students build their quantitative knowledge of temperature in relation to the weather and its effect on different kinds of materials. They observe that the amount of sunlight shining on a surface causes a temperature change and they design a structure to reduce the warming effects of sunlight. They investigate motions of objects by changing the strength and direction of pushes and pulls. They provide examples of plants and animals that can change their environment through their interactions with it. In kindergarten science, students begin to identify reasons for changes in some common phenomena.</w:t>
      </w:r>
      <w:r w:rsidR="00663621">
        <w:rPr>
          <w:color w:val="000000"/>
          <w:sz w:val="22"/>
          <w:szCs w:val="22"/>
        </w:rPr>
        <w:t xml:space="preserve"> </w:t>
      </w:r>
      <w:r w:rsidR="00663621" w:rsidRPr="00601B91">
        <w:rPr>
          <w:color w:val="000000"/>
          <w:sz w:val="22"/>
          <w:szCs w:val="22"/>
        </w:rPr>
        <w:t>(</w:t>
      </w:r>
      <w:r w:rsidR="00663621" w:rsidRPr="00601B91">
        <w:rPr>
          <w:rFonts w:ascii="Calibri" w:hAnsi="Calibri" w:cs="Calibri"/>
          <w:color w:val="000000"/>
          <w:sz w:val="22"/>
          <w:szCs w:val="22"/>
        </w:rPr>
        <w:t>STE Curriculum Framework, p.28)</w:t>
      </w:r>
    </w:p>
    <w:p w14:paraId="6F1B406F" w14:textId="77777777"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Kindergarten: Earth and Space Sciences</w:t>
      </w:r>
    </w:p>
    <w:p w14:paraId="0383E5D2" w14:textId="77777777" w:rsidR="001E20FA" w:rsidRPr="008914B8" w:rsidRDefault="001E20FA" w:rsidP="001E20FA">
      <w:pPr>
        <w:rPr>
          <w:rFonts w:asciiTheme="majorHAnsi" w:hAnsiTheme="majorHAnsi" w:cstheme="majorHAnsi"/>
          <w:sz w:val="28"/>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0"/>
        <w:gridCol w:w="6660"/>
      </w:tblGrid>
      <w:tr w:rsidR="001E20FA" w:rsidRPr="008914B8" w14:paraId="07D58A41" w14:textId="77777777" w:rsidTr="001E20FA">
        <w:trPr>
          <w:trHeight w:val="161"/>
        </w:trPr>
        <w:tc>
          <w:tcPr>
            <w:tcW w:w="11430" w:type="dxa"/>
            <w:gridSpan w:val="2"/>
            <w:shd w:val="clear" w:color="auto" w:fill="D9D9D9"/>
          </w:tcPr>
          <w:p w14:paraId="7614678D" w14:textId="5F653023" w:rsidR="001E20FA" w:rsidRPr="008914B8" w:rsidRDefault="001E20FA" w:rsidP="001E20FA">
            <w:pPr>
              <w:rPr>
                <w:rFonts w:asciiTheme="majorHAnsi" w:hAnsiTheme="majorHAnsi" w:cstheme="majorHAnsi"/>
                <w:sz w:val="20"/>
                <w:szCs w:val="18"/>
              </w:rPr>
            </w:pPr>
            <w:r w:rsidRPr="008914B8">
              <w:rPr>
                <w:rFonts w:asciiTheme="majorHAnsi" w:hAnsiTheme="majorHAnsi" w:cstheme="majorHAnsi"/>
                <w:b/>
                <w:bCs/>
                <w:sz w:val="20"/>
                <w:szCs w:val="18"/>
              </w:rPr>
              <w:t>ESS2</w:t>
            </w:r>
            <w:r w:rsidR="00B95121">
              <w:rPr>
                <w:rFonts w:asciiTheme="majorHAnsi" w:hAnsiTheme="majorHAnsi" w:cstheme="majorHAnsi"/>
                <w:b/>
                <w:bCs/>
                <w:sz w:val="20"/>
                <w:szCs w:val="18"/>
              </w:rPr>
              <w:t xml:space="preserve">. </w:t>
            </w:r>
            <w:r w:rsidRPr="008914B8">
              <w:rPr>
                <w:rFonts w:asciiTheme="majorHAnsi" w:hAnsiTheme="majorHAnsi" w:cstheme="majorHAnsi"/>
                <w:b/>
                <w:bCs/>
                <w:sz w:val="20"/>
                <w:szCs w:val="18"/>
              </w:rPr>
              <w:t>Earth’s Systems</w:t>
            </w:r>
          </w:p>
        </w:tc>
      </w:tr>
      <w:tr w:rsidR="001E20FA" w:rsidRPr="00EC5FDB" w14:paraId="62525EAF" w14:textId="77777777" w:rsidTr="001E20FA">
        <w:tc>
          <w:tcPr>
            <w:tcW w:w="11430" w:type="dxa"/>
            <w:gridSpan w:val="2"/>
            <w:shd w:val="clear" w:color="auto" w:fill="FFFFFF"/>
          </w:tcPr>
          <w:p w14:paraId="2625A72C" w14:textId="77777777" w:rsidR="001E20FA" w:rsidRPr="00EC5FDB" w:rsidRDefault="001E20FA" w:rsidP="001E20FA">
            <w:pPr>
              <w:ind w:left="972" w:hanging="972"/>
              <w:contextualSpacing/>
              <w:rPr>
                <w:rFonts w:asciiTheme="majorHAnsi" w:hAnsiTheme="majorHAnsi" w:cstheme="majorHAnsi"/>
                <w:b/>
                <w:sz w:val="18"/>
                <w:szCs w:val="18"/>
              </w:rPr>
            </w:pPr>
            <w:r w:rsidRPr="00EC5FDB">
              <w:rPr>
                <w:rFonts w:asciiTheme="majorHAnsi" w:hAnsiTheme="majorHAnsi" w:cstheme="majorHAnsi"/>
                <w:b/>
                <w:sz w:val="18"/>
                <w:szCs w:val="18"/>
              </w:rPr>
              <w:t>K-ESS2-1. Use and share quantitative observations of local weather conditions to describe patterns over time.</w:t>
            </w:r>
          </w:p>
          <w:p w14:paraId="0D8B085F" w14:textId="77777777" w:rsidR="001E20FA" w:rsidRPr="00B95121" w:rsidRDefault="001E20FA" w:rsidP="00E2103D">
            <w:pPr>
              <w:ind w:left="1125"/>
              <w:contextualSpacing/>
              <w:rPr>
                <w:rFonts w:asciiTheme="majorHAnsi" w:hAnsiTheme="majorHAnsi" w:cstheme="majorHAnsi"/>
                <w:b/>
                <w:bCs/>
                <w:sz w:val="18"/>
                <w:szCs w:val="18"/>
              </w:rPr>
            </w:pPr>
            <w:r w:rsidRPr="00B95121">
              <w:rPr>
                <w:rFonts w:asciiTheme="majorHAnsi" w:hAnsiTheme="majorHAnsi" w:cstheme="majorHAnsi"/>
                <w:b/>
                <w:bCs/>
                <w:sz w:val="18"/>
                <w:szCs w:val="18"/>
              </w:rPr>
              <w:t xml:space="preserve">Clarification Statements:  </w:t>
            </w:r>
          </w:p>
          <w:p w14:paraId="29CCDFA2" w14:textId="77777777" w:rsidR="001E20FA" w:rsidRPr="00EC5FDB" w:rsidRDefault="001E20FA" w:rsidP="00E2103D">
            <w:pPr>
              <w:pStyle w:val="ListParagraph"/>
              <w:numPr>
                <w:ilvl w:val="0"/>
                <w:numId w:val="36"/>
              </w:numPr>
              <w:spacing w:after="0" w:line="240" w:lineRule="auto"/>
              <w:rPr>
                <w:rFonts w:asciiTheme="majorHAnsi" w:hAnsiTheme="majorHAnsi" w:cstheme="majorHAnsi"/>
                <w:b/>
                <w:sz w:val="18"/>
                <w:szCs w:val="18"/>
              </w:rPr>
            </w:pPr>
            <w:r w:rsidRPr="00963829">
              <w:rPr>
                <w:rFonts w:asciiTheme="majorHAnsi" w:hAnsiTheme="majorHAnsi" w:cstheme="majorHAnsi"/>
                <w:b/>
                <w:sz w:val="18"/>
                <w:szCs w:val="18"/>
              </w:rPr>
              <w:t>Examples of quantitative observations could include numbers of sunny, windy and rainy days in a month, and relative temperature.</w:t>
            </w:r>
          </w:p>
          <w:p w14:paraId="33AC0964" w14:textId="77777777" w:rsidR="001E20FA" w:rsidRPr="00EC5FDB" w:rsidRDefault="001E20FA" w:rsidP="00E2103D">
            <w:pPr>
              <w:pStyle w:val="ListParagraph"/>
              <w:numPr>
                <w:ilvl w:val="0"/>
                <w:numId w:val="36"/>
              </w:numPr>
              <w:spacing w:after="0" w:line="240" w:lineRule="auto"/>
              <w:rPr>
                <w:rFonts w:asciiTheme="majorHAnsi" w:hAnsiTheme="majorHAnsi" w:cstheme="majorHAnsi"/>
                <w:b/>
                <w:sz w:val="18"/>
                <w:szCs w:val="18"/>
              </w:rPr>
            </w:pPr>
            <w:r w:rsidRPr="00963829">
              <w:rPr>
                <w:rFonts w:asciiTheme="majorHAnsi" w:hAnsiTheme="majorHAnsi" w:cstheme="majorHAnsi"/>
                <w:b/>
                <w:sz w:val="18"/>
                <w:szCs w:val="18"/>
              </w:rPr>
              <w:t>Quantitative observations should be limited to whole numbers.</w:t>
            </w:r>
          </w:p>
          <w:p w14:paraId="69F11C5D" w14:textId="77777777" w:rsidR="001E20FA" w:rsidRPr="00EC5FDB" w:rsidRDefault="001E20FA" w:rsidP="001E20FA">
            <w:pPr>
              <w:tabs>
                <w:tab w:val="left" w:pos="1152"/>
              </w:tabs>
              <w:ind w:left="979" w:hanging="979"/>
              <w:contextualSpacing/>
              <w:rPr>
                <w:rFonts w:asciiTheme="majorHAnsi" w:hAnsiTheme="majorHAnsi" w:cstheme="majorHAnsi"/>
                <w:b/>
                <w:sz w:val="18"/>
                <w:szCs w:val="18"/>
              </w:rPr>
            </w:pPr>
            <w:r w:rsidRPr="00EC5FDB">
              <w:rPr>
                <w:rFonts w:asciiTheme="majorHAnsi" w:hAnsiTheme="majorHAnsi" w:cstheme="majorHAnsi"/>
                <w:b/>
                <w:sz w:val="18"/>
                <w:szCs w:val="18"/>
              </w:rPr>
              <w:t>K-ESS2-2. Construct an argument supported by evidence for how plants and animals (including humans) can change the environment.</w:t>
            </w:r>
          </w:p>
          <w:p w14:paraId="61DA1039" w14:textId="77777777" w:rsidR="001E20FA" w:rsidRPr="00B95121" w:rsidRDefault="001E20FA" w:rsidP="00E2103D">
            <w:pPr>
              <w:ind w:left="1125"/>
              <w:contextualSpacing/>
              <w:rPr>
                <w:rFonts w:asciiTheme="majorHAnsi" w:hAnsiTheme="majorHAnsi" w:cstheme="majorHAnsi"/>
                <w:b/>
                <w:bCs/>
                <w:sz w:val="18"/>
                <w:szCs w:val="18"/>
              </w:rPr>
            </w:pPr>
            <w:r w:rsidRPr="00B95121">
              <w:rPr>
                <w:rFonts w:asciiTheme="majorHAnsi" w:hAnsiTheme="majorHAnsi" w:cstheme="majorHAnsi"/>
                <w:b/>
                <w:bCs/>
                <w:sz w:val="18"/>
                <w:szCs w:val="18"/>
              </w:rPr>
              <w:t>Clarification Statement:</w:t>
            </w:r>
          </w:p>
          <w:p w14:paraId="05AD3EE4" w14:textId="77777777" w:rsidR="001E20FA" w:rsidRPr="00EC5FDB" w:rsidRDefault="001E20FA" w:rsidP="00E2103D">
            <w:pPr>
              <w:pStyle w:val="ListParagraph"/>
              <w:numPr>
                <w:ilvl w:val="0"/>
                <w:numId w:val="36"/>
              </w:numPr>
              <w:spacing w:after="0" w:line="240" w:lineRule="auto"/>
              <w:rPr>
                <w:rFonts w:asciiTheme="majorHAnsi" w:hAnsiTheme="majorHAnsi" w:cstheme="majorHAnsi"/>
                <w:b/>
                <w:bCs/>
                <w:sz w:val="18"/>
                <w:szCs w:val="18"/>
              </w:rPr>
            </w:pPr>
            <w:r w:rsidRPr="00963829">
              <w:rPr>
                <w:rFonts w:asciiTheme="majorHAnsi" w:hAnsiTheme="majorHAnsi" w:cstheme="majorHAnsi"/>
                <w:b/>
                <w:sz w:val="18"/>
                <w:szCs w:val="18"/>
              </w:rPr>
              <w:t>Examples of plants and animals changing their environment could include a squirrel digging holes in the ground and tree roots that break concrete.</w:t>
            </w:r>
          </w:p>
        </w:tc>
      </w:tr>
      <w:tr w:rsidR="001E20FA" w:rsidRPr="00EC5FDB" w14:paraId="6A23DE50" w14:textId="77777777" w:rsidTr="001E20FA">
        <w:tc>
          <w:tcPr>
            <w:tcW w:w="11430" w:type="dxa"/>
            <w:gridSpan w:val="2"/>
            <w:shd w:val="clear" w:color="auto" w:fill="D9D9D9"/>
          </w:tcPr>
          <w:p w14:paraId="0D073FB6"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871AC07" w14:textId="77777777" w:rsidTr="001E20FA">
        <w:trPr>
          <w:trHeight w:val="1421"/>
        </w:trPr>
        <w:tc>
          <w:tcPr>
            <w:tcW w:w="4770" w:type="dxa"/>
            <w:shd w:val="clear" w:color="auto" w:fill="B8CCE4"/>
          </w:tcPr>
          <w:p w14:paraId="7D14A1EA" w14:textId="77777777" w:rsidR="001E20FA" w:rsidRPr="00EC5FDB" w:rsidRDefault="001E20FA" w:rsidP="001E20FA">
            <w:pPr>
              <w:shd w:val="clear" w:color="auto" w:fill="B8CCE4"/>
              <w:ind w:left="-29" w:right="-14" w:hanging="86"/>
              <w:jc w:val="center"/>
              <w:rPr>
                <w:rFonts w:asciiTheme="majorHAnsi" w:hAnsiTheme="majorHAnsi" w:cstheme="majorHAnsi"/>
                <w:b/>
                <w:bCs/>
                <w:color w:val="FFFFFF"/>
                <w:sz w:val="8"/>
                <w:szCs w:val="8"/>
              </w:rPr>
            </w:pPr>
          </w:p>
          <w:p w14:paraId="1B947BB5"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2A5A7F3C"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Analyzing and Interpreting Data</w:t>
            </w:r>
            <w:r w:rsidRPr="00EC5FDB">
              <w:rPr>
                <w:rFonts w:asciiTheme="majorHAnsi" w:hAnsiTheme="majorHAnsi" w:cstheme="majorHAnsi"/>
                <w:sz w:val="14"/>
                <w:szCs w:val="14"/>
              </w:rPr>
              <w:t xml:space="preserve"> </w:t>
            </w:r>
          </w:p>
          <w:p w14:paraId="6CCFE847" w14:textId="77777777" w:rsidR="001E20FA" w:rsidRPr="00EC5FDB" w:rsidRDefault="001E20FA" w:rsidP="001E20FA">
            <w:pPr>
              <w:pStyle w:val="ListParagraph"/>
              <w:numPr>
                <w:ilvl w:val="0"/>
                <w:numId w:val="3"/>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Use</w:t>
            </w:r>
            <w:r w:rsidRPr="00EC5FDB">
              <w:rPr>
                <w:rFonts w:asciiTheme="majorHAnsi" w:hAnsiTheme="majorHAnsi" w:cstheme="majorHAnsi"/>
                <w:sz w:val="16"/>
                <w:szCs w:val="16"/>
              </w:rPr>
              <w:t xml:space="preserve"> </w:t>
            </w:r>
            <w:r w:rsidRPr="00EC5FDB">
              <w:rPr>
                <w:rFonts w:asciiTheme="majorHAnsi" w:hAnsiTheme="majorHAnsi" w:cstheme="majorHAnsi"/>
                <w:sz w:val="14"/>
                <w:szCs w:val="14"/>
              </w:rPr>
              <w:t>observations (firsthand or from media) to describe patterns and/or relationships in the natural and designed worlds in order to answer scientific questions and solve problems. (K-ESS2-1)</w:t>
            </w:r>
          </w:p>
          <w:p w14:paraId="7F0ED091"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766456B7"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b/>
                <w:sz w:val="14"/>
                <w:szCs w:val="14"/>
              </w:rPr>
            </w:pPr>
            <w:r w:rsidRPr="00EC5FDB">
              <w:rPr>
                <w:rFonts w:asciiTheme="majorHAnsi" w:eastAsiaTheme="minorHAnsi" w:hAnsiTheme="majorHAnsi" w:cstheme="majorHAnsi"/>
                <w:sz w:val="14"/>
                <w:szCs w:val="14"/>
              </w:rPr>
              <w:t>Construct an argument with evidence to support a claim. (K-ESS2-2)</w:t>
            </w:r>
          </w:p>
        </w:tc>
        <w:tc>
          <w:tcPr>
            <w:tcW w:w="6660" w:type="dxa"/>
            <w:shd w:val="clear" w:color="auto" w:fill="FBD4B4"/>
          </w:tcPr>
          <w:p w14:paraId="025F970E" w14:textId="77777777" w:rsidR="001E20FA" w:rsidRPr="00EC5FDB" w:rsidRDefault="001E20FA" w:rsidP="001E20FA">
            <w:pPr>
              <w:shd w:val="clear" w:color="auto" w:fill="FBD4B4"/>
              <w:jc w:val="center"/>
              <w:rPr>
                <w:rFonts w:asciiTheme="majorHAnsi" w:hAnsiTheme="majorHAnsi" w:cstheme="majorHAnsi"/>
                <w:b/>
                <w:bCs/>
                <w:color w:val="FFFFFF"/>
                <w:sz w:val="8"/>
                <w:szCs w:val="8"/>
              </w:rPr>
            </w:pPr>
          </w:p>
          <w:p w14:paraId="2832AF35"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3B7843CC" w14:textId="77777777" w:rsidR="001E20FA" w:rsidRPr="00EC5FDB" w:rsidRDefault="001E20FA" w:rsidP="001E20FA">
            <w:pPr>
              <w:autoSpaceDE w:val="0"/>
              <w:autoSpaceDN w:val="0"/>
              <w:adjustRightInd w:val="0"/>
              <w:rPr>
                <w:rFonts w:asciiTheme="majorHAnsi" w:hAnsiTheme="majorHAnsi" w:cstheme="majorHAnsi"/>
                <w:sz w:val="14"/>
                <w:szCs w:val="14"/>
              </w:rPr>
            </w:pPr>
            <w:r w:rsidRPr="00EC5FDB">
              <w:rPr>
                <w:rFonts w:asciiTheme="majorHAnsi" w:hAnsiTheme="majorHAnsi" w:cstheme="majorHAnsi"/>
                <w:b/>
                <w:sz w:val="14"/>
                <w:szCs w:val="14"/>
              </w:rPr>
              <w:t>ESS2.D:  Weather and Climate</w:t>
            </w:r>
          </w:p>
          <w:p w14:paraId="0FCDB4CA" w14:textId="77777777" w:rsidR="001E20FA" w:rsidRPr="00EC5FDB" w:rsidRDefault="001E20FA" w:rsidP="001E20FA">
            <w:pPr>
              <w:pStyle w:val="ListParagraph"/>
              <w:numPr>
                <w:ilvl w:val="0"/>
                <w:numId w:val="3"/>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Weather is the combination of sunlight, wind, snow or rain, and temperature in a particular region at a particular time. People measure these conditions to describe and record the weather and to notice patterns over time. (K-ESS2-1)</w:t>
            </w:r>
          </w:p>
          <w:p w14:paraId="619D6E64"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ESS2.E:  Bio-geology</w:t>
            </w:r>
          </w:p>
          <w:p w14:paraId="53FE2C59" w14:textId="77777777" w:rsidR="001E20FA"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Plants and animals can change their environment. (</w:t>
            </w:r>
            <w:r w:rsidRPr="00EC5FDB">
              <w:rPr>
                <w:rFonts w:asciiTheme="majorHAnsi" w:eastAsiaTheme="minorHAnsi" w:hAnsiTheme="majorHAnsi" w:cstheme="majorHAnsi"/>
                <w:sz w:val="14"/>
                <w:szCs w:val="14"/>
              </w:rPr>
              <w:t>K-ESS2-2</w:t>
            </w:r>
            <w:r w:rsidRPr="00EC5FDB">
              <w:rPr>
                <w:rFonts w:asciiTheme="majorHAnsi" w:hAnsiTheme="majorHAnsi" w:cstheme="majorHAnsi"/>
                <w:sz w:val="14"/>
                <w:szCs w:val="14"/>
              </w:rPr>
              <w:t>)</w:t>
            </w:r>
          </w:p>
          <w:p w14:paraId="522A1DA5" w14:textId="77777777" w:rsidR="00170170" w:rsidRPr="00EC5FDB" w:rsidRDefault="00170170" w:rsidP="00170170">
            <w:pPr>
              <w:rPr>
                <w:rFonts w:asciiTheme="majorHAnsi" w:hAnsiTheme="majorHAnsi" w:cstheme="majorHAnsi"/>
                <w:b/>
                <w:sz w:val="14"/>
                <w:szCs w:val="14"/>
              </w:rPr>
            </w:pPr>
            <w:r w:rsidRPr="00EC5FDB">
              <w:rPr>
                <w:rFonts w:asciiTheme="majorHAnsi" w:hAnsiTheme="majorHAnsi" w:cstheme="majorHAnsi"/>
                <w:b/>
                <w:sz w:val="14"/>
                <w:szCs w:val="14"/>
              </w:rPr>
              <w:t>ESS3.C:  Human Impacts on Earth Systems</w:t>
            </w:r>
          </w:p>
          <w:p w14:paraId="6FA0D754" w14:textId="1584484B" w:rsidR="00170170" w:rsidRPr="00170170" w:rsidRDefault="00170170" w:rsidP="00170170">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Things that people do to live comfortably can affect the world around them. But they can make choices that reduce their impacts on the land, water, air, and other living things, for example, by reducing trash through reuse and recycling. (</w:t>
            </w:r>
            <w:r w:rsidRPr="00EC5FDB">
              <w:rPr>
                <w:rFonts w:asciiTheme="majorHAnsi" w:eastAsiaTheme="minorHAnsi" w:hAnsiTheme="majorHAnsi" w:cstheme="majorHAnsi"/>
                <w:sz w:val="14"/>
                <w:szCs w:val="14"/>
              </w:rPr>
              <w:t>K-ESS</w:t>
            </w:r>
            <w:r>
              <w:rPr>
                <w:rFonts w:asciiTheme="majorHAnsi" w:eastAsiaTheme="minorHAnsi" w:hAnsiTheme="majorHAnsi" w:cstheme="majorHAnsi"/>
                <w:sz w:val="14"/>
                <w:szCs w:val="14"/>
              </w:rPr>
              <w:t>2-2</w:t>
            </w:r>
            <w:r w:rsidRPr="00EC5FDB">
              <w:rPr>
                <w:rFonts w:asciiTheme="majorHAnsi" w:hAnsiTheme="majorHAnsi" w:cstheme="majorHAnsi"/>
                <w:sz w:val="14"/>
                <w:szCs w:val="14"/>
              </w:rPr>
              <w:t>)</w:t>
            </w:r>
            <w:r>
              <w:rPr>
                <w:rFonts w:asciiTheme="majorHAnsi" w:hAnsiTheme="majorHAnsi" w:cstheme="majorHAnsi"/>
                <w:sz w:val="14"/>
                <w:szCs w:val="14"/>
              </w:rPr>
              <w:t>, (Note: This Disciplinary Core Idea is also addressed by</w:t>
            </w:r>
            <w:r w:rsidR="008545C0">
              <w:rPr>
                <w:rFonts w:asciiTheme="majorHAnsi" w:hAnsiTheme="majorHAnsi" w:cstheme="majorHAnsi"/>
                <w:sz w:val="14"/>
                <w:szCs w:val="14"/>
              </w:rPr>
              <w:t xml:space="preserve"> </w:t>
            </w:r>
            <w:r w:rsidR="008545C0" w:rsidRPr="00EC5FDB">
              <w:rPr>
                <w:rFonts w:asciiTheme="majorHAnsi" w:hAnsiTheme="majorHAnsi" w:cstheme="majorHAnsi"/>
                <w:sz w:val="14"/>
                <w:szCs w:val="14"/>
              </w:rPr>
              <w:t>PreK-ESS3-2</w:t>
            </w:r>
            <w:r w:rsidR="008545C0">
              <w:rPr>
                <w:rFonts w:asciiTheme="majorHAnsi" w:hAnsiTheme="majorHAnsi" w:cstheme="majorHAnsi"/>
                <w:sz w:val="14"/>
                <w:szCs w:val="14"/>
              </w:rPr>
              <w:t xml:space="preserve"> and</w:t>
            </w:r>
            <w:r>
              <w:rPr>
                <w:rFonts w:asciiTheme="majorHAnsi" w:hAnsiTheme="majorHAnsi" w:cstheme="majorHAnsi"/>
                <w:sz w:val="14"/>
                <w:szCs w:val="14"/>
              </w:rPr>
              <w:t xml:space="preserve"> K-ESS3-3)</w:t>
            </w:r>
          </w:p>
        </w:tc>
      </w:tr>
      <w:tr w:rsidR="001E20FA" w:rsidRPr="00EC5FDB" w14:paraId="045ADFD8" w14:textId="77777777" w:rsidTr="001E20FA">
        <w:tc>
          <w:tcPr>
            <w:tcW w:w="11430" w:type="dxa"/>
            <w:gridSpan w:val="2"/>
            <w:shd w:val="clear" w:color="auto" w:fill="FFFFFF"/>
          </w:tcPr>
          <w:p w14:paraId="0BE13B6C"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i/>
                <w:sz w:val="14"/>
                <w:szCs w:val="14"/>
              </w:rPr>
              <w:t>ELA/Literacy –</w:t>
            </w:r>
          </w:p>
          <w:p w14:paraId="5AB15E86" w14:textId="77777777" w:rsidR="001E20FA" w:rsidRPr="00EC5FDB" w:rsidRDefault="001E20FA" w:rsidP="001E20FA">
            <w:pPr>
              <w:pStyle w:val="ListParagraph"/>
              <w:tabs>
                <w:tab w:val="left" w:pos="1062"/>
              </w:tabs>
              <w:spacing w:after="0" w:line="240" w:lineRule="auto"/>
              <w:ind w:left="1062" w:hanging="1062"/>
              <w:contextualSpacing/>
              <w:rPr>
                <w:rFonts w:asciiTheme="majorHAnsi" w:hAnsiTheme="majorHAnsi" w:cstheme="majorHAnsi"/>
                <w:b/>
                <w:sz w:val="14"/>
                <w:szCs w:val="14"/>
              </w:rPr>
            </w:pPr>
            <w:r w:rsidRPr="00EC5FDB">
              <w:rPr>
                <w:rFonts w:asciiTheme="majorHAnsi" w:hAnsiTheme="majorHAnsi" w:cstheme="majorHAnsi"/>
                <w:b/>
                <w:sz w:val="14"/>
                <w:szCs w:val="14"/>
              </w:rPr>
              <w:t>◊W.K.2</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Use a combination of drawing, dictating, and writing to compose informative/explanatory texts in which they name what they are writing about and supply some information about the topic. </w:t>
            </w:r>
            <w:r w:rsidRPr="00EC5FDB">
              <w:rPr>
                <w:rFonts w:asciiTheme="majorHAnsi" w:hAnsiTheme="majorHAnsi" w:cstheme="majorHAnsi"/>
                <w:b/>
                <w:sz w:val="14"/>
                <w:szCs w:val="14"/>
              </w:rPr>
              <w:t>(◊K-ESS2-2)</w:t>
            </w:r>
          </w:p>
          <w:p w14:paraId="61840EAC" w14:textId="77777777" w:rsidR="001E20FA" w:rsidRPr="00EC5FDB" w:rsidRDefault="001E20FA" w:rsidP="001E20FA">
            <w:pPr>
              <w:tabs>
                <w:tab w:val="left" w:pos="1097"/>
              </w:tabs>
              <w:rPr>
                <w:rFonts w:asciiTheme="majorHAnsi" w:hAnsiTheme="majorHAnsi" w:cstheme="majorHAnsi"/>
                <w:sz w:val="14"/>
                <w:szCs w:val="14"/>
              </w:rPr>
            </w:pPr>
            <w:r w:rsidRPr="00EC5FDB">
              <w:rPr>
                <w:rFonts w:asciiTheme="majorHAnsi" w:hAnsiTheme="majorHAnsi" w:cstheme="majorHAnsi"/>
                <w:b/>
                <w:sz w:val="14"/>
                <w:szCs w:val="14"/>
              </w:rPr>
              <w:t>SL.K.5</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Add drawings or other visual displays to descriptions as desired to provide additional detail. </w:t>
            </w:r>
            <w:r w:rsidRPr="00EC5FDB">
              <w:rPr>
                <w:rFonts w:asciiTheme="majorHAnsi" w:hAnsiTheme="majorHAnsi" w:cstheme="majorHAnsi"/>
                <w:b/>
                <w:sz w:val="14"/>
                <w:szCs w:val="14"/>
              </w:rPr>
              <w:t>(K-ESS2-2)</w:t>
            </w:r>
          </w:p>
          <w:p w14:paraId="2233CE14" w14:textId="77777777" w:rsidR="001E20FA" w:rsidRPr="00EC5FDB" w:rsidRDefault="001E20FA" w:rsidP="001E20FA">
            <w:pPr>
              <w:tabs>
                <w:tab w:val="left" w:pos="1097"/>
              </w:tabs>
              <w:rPr>
                <w:rFonts w:asciiTheme="majorHAnsi" w:hAnsiTheme="majorHAnsi" w:cstheme="majorHAnsi"/>
                <w:i/>
                <w:sz w:val="14"/>
                <w:szCs w:val="14"/>
              </w:rPr>
            </w:pPr>
          </w:p>
          <w:p w14:paraId="387596D4"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12281A63" w14:textId="77777777" w:rsidR="001E20FA" w:rsidRPr="00EC5FDB" w:rsidRDefault="001E20FA" w:rsidP="001E20FA">
            <w:pPr>
              <w:tabs>
                <w:tab w:val="left" w:pos="1062"/>
              </w:tabs>
              <w:ind w:left="1062" w:hanging="1062"/>
              <w:rPr>
                <w:rFonts w:asciiTheme="majorHAnsi" w:hAnsiTheme="majorHAnsi" w:cstheme="majorHAnsi"/>
                <w:sz w:val="14"/>
                <w:szCs w:val="14"/>
              </w:rPr>
            </w:pPr>
            <w:r w:rsidRPr="00EC5FDB">
              <w:rPr>
                <w:rFonts w:asciiTheme="majorHAnsi" w:hAnsiTheme="majorHAnsi" w:cstheme="majorHAnsi"/>
                <w:b/>
                <w:sz w:val="14"/>
                <w:szCs w:val="14"/>
              </w:rPr>
              <w:t>PK.MD.A.2</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Compare the attributes of length and weight for two objects, including longer/shorter, same length; heavier/lighter, same weight; holds more/less, holds the same amount.</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(K-ESS2-1)</w:t>
            </w:r>
          </w:p>
          <w:p w14:paraId="2788F380" w14:textId="77777777" w:rsidR="001E20FA" w:rsidRPr="00EC5FDB" w:rsidRDefault="001E20FA" w:rsidP="001E20FA">
            <w:pPr>
              <w:tabs>
                <w:tab w:val="left" w:pos="1062"/>
              </w:tabs>
              <w:ind w:left="1062" w:hanging="1062"/>
              <w:rPr>
                <w:rFonts w:asciiTheme="majorHAnsi" w:hAnsiTheme="majorHAnsi" w:cstheme="majorHAnsi"/>
                <w:sz w:val="14"/>
                <w:szCs w:val="14"/>
              </w:rPr>
            </w:pPr>
            <w:r w:rsidRPr="00EC5FDB">
              <w:rPr>
                <w:rFonts w:asciiTheme="majorHAnsi" w:hAnsiTheme="majorHAnsi" w:cstheme="majorHAnsi"/>
                <w:b/>
                <w:sz w:val="14"/>
                <w:szCs w:val="14"/>
              </w:rPr>
              <w:t>◊K.CC.C.6</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 xml:space="preserve">Identify whether the number of objects in one group is greater than, less than, or equal to the number of objects in another group, e.g., by using matching and counting strategies. </w:t>
            </w:r>
            <w:r w:rsidRPr="00EC5FDB">
              <w:rPr>
                <w:rFonts w:asciiTheme="majorHAnsi" w:hAnsiTheme="majorHAnsi" w:cstheme="majorHAnsi"/>
                <w:b/>
                <w:sz w:val="14"/>
                <w:szCs w:val="14"/>
              </w:rPr>
              <w:t>(◊K-ESS2-1)</w:t>
            </w:r>
          </w:p>
          <w:p w14:paraId="4BF23D6E" w14:textId="77777777" w:rsidR="001E20FA" w:rsidRPr="00EC5FDB" w:rsidRDefault="001E20FA" w:rsidP="001E20FA">
            <w:pPr>
              <w:tabs>
                <w:tab w:val="left" w:pos="1062"/>
              </w:tabs>
              <w:ind w:left="1062" w:hanging="1062"/>
              <w:rPr>
                <w:rFonts w:asciiTheme="majorHAnsi" w:hAnsiTheme="majorHAnsi" w:cstheme="majorHAnsi"/>
                <w:sz w:val="14"/>
                <w:szCs w:val="14"/>
              </w:rPr>
            </w:pPr>
            <w:r w:rsidRPr="00EC5FDB">
              <w:rPr>
                <w:rFonts w:asciiTheme="majorHAnsi" w:hAnsiTheme="majorHAnsi" w:cstheme="majorHAnsi"/>
                <w:b/>
                <w:sz w:val="14"/>
                <w:szCs w:val="14"/>
              </w:rPr>
              <w:t>◊K.MD.A.2</w:t>
            </w:r>
            <w:r w:rsidRPr="00EC5FDB">
              <w:rPr>
                <w:rFonts w:asciiTheme="majorHAnsi" w:eastAsia="Times New Roman" w:hAnsiTheme="majorHAnsi" w:cstheme="majorHAnsi"/>
                <w:color w:val="000000"/>
                <w:sz w:val="14"/>
                <w:szCs w:val="14"/>
              </w:rPr>
              <w:tab/>
              <w:t xml:space="preserve">Directly compare two objects with a measurable attribute in common, see which object has “more of”/”less of” the attribute, and describe the difference.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K-ESS2-1)</w:t>
            </w:r>
          </w:p>
          <w:p w14:paraId="272B8D30" w14:textId="77777777" w:rsidR="001E20FA" w:rsidRPr="00EC5FDB" w:rsidRDefault="001E20FA" w:rsidP="001E20FA">
            <w:pPr>
              <w:tabs>
                <w:tab w:val="left" w:pos="1062"/>
              </w:tabs>
              <w:ind w:left="1062" w:hanging="1062"/>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◊K.MD.B.3</w:t>
            </w:r>
            <w:r w:rsidRPr="00EC5FDB">
              <w:rPr>
                <w:rFonts w:asciiTheme="majorHAnsi" w:eastAsia="Times New Roman" w:hAnsiTheme="majorHAnsi" w:cstheme="majorHAnsi"/>
                <w:color w:val="000000"/>
                <w:sz w:val="14"/>
                <w:szCs w:val="14"/>
              </w:rPr>
              <w:tab/>
              <w:t xml:space="preserve">Classify objects into given categories; count the number of objects in each category and sort the categories by count.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K-ESS2-1)</w:t>
            </w:r>
          </w:p>
          <w:p w14:paraId="4CD43750" w14:textId="77777777" w:rsidR="001E20FA" w:rsidRPr="00EC5FDB" w:rsidRDefault="001E20FA" w:rsidP="001E20FA">
            <w:pPr>
              <w:tabs>
                <w:tab w:val="left" w:pos="1062"/>
              </w:tabs>
              <w:ind w:left="1062" w:hanging="1062"/>
              <w:rPr>
                <w:rFonts w:asciiTheme="majorHAnsi" w:hAnsiTheme="majorHAnsi" w:cstheme="majorHAnsi"/>
                <w:b/>
                <w:sz w:val="14"/>
                <w:szCs w:val="14"/>
              </w:rPr>
            </w:pPr>
          </w:p>
        </w:tc>
      </w:tr>
    </w:tbl>
    <w:p w14:paraId="5DF5E283" w14:textId="36392CAB" w:rsidR="001E20FA" w:rsidRDefault="001E20FA" w:rsidP="001E20FA">
      <w:pPr>
        <w:rPr>
          <w:rFonts w:asciiTheme="majorHAnsi" w:hAnsiTheme="majorHAnsi" w:cstheme="majorHAnsi"/>
        </w:rPr>
      </w:pPr>
    </w:p>
    <w:p w14:paraId="4A7371D7" w14:textId="49E31727" w:rsidR="00B0613C" w:rsidRDefault="00B0613C" w:rsidP="001E20FA">
      <w:pPr>
        <w:rPr>
          <w:rFonts w:asciiTheme="majorHAnsi" w:hAnsiTheme="majorHAnsi" w:cstheme="majorHAnsi"/>
        </w:rPr>
      </w:pPr>
    </w:p>
    <w:p w14:paraId="27FC090A" w14:textId="0AF37E42" w:rsidR="00B0613C" w:rsidRDefault="00B0613C" w:rsidP="001E20FA">
      <w:pPr>
        <w:rPr>
          <w:rFonts w:asciiTheme="majorHAnsi" w:hAnsiTheme="majorHAnsi" w:cstheme="majorHAnsi"/>
        </w:rPr>
      </w:pPr>
    </w:p>
    <w:p w14:paraId="3A3F513D" w14:textId="2A1C71E5" w:rsidR="00B0613C" w:rsidRDefault="00B0613C" w:rsidP="001E20FA">
      <w:pPr>
        <w:rPr>
          <w:rFonts w:asciiTheme="majorHAnsi" w:hAnsiTheme="majorHAnsi" w:cstheme="majorHAnsi"/>
        </w:rPr>
      </w:pPr>
    </w:p>
    <w:p w14:paraId="204A24C7" w14:textId="57719DD0" w:rsidR="00B0613C" w:rsidRDefault="00B0613C" w:rsidP="001E20FA">
      <w:pPr>
        <w:rPr>
          <w:rFonts w:asciiTheme="majorHAnsi" w:hAnsiTheme="majorHAnsi" w:cstheme="majorHAnsi"/>
        </w:rPr>
      </w:pPr>
    </w:p>
    <w:p w14:paraId="3CC02541" w14:textId="32620FA6" w:rsidR="00B0613C" w:rsidRDefault="00B0613C" w:rsidP="001E20FA">
      <w:pPr>
        <w:rPr>
          <w:rFonts w:asciiTheme="majorHAnsi" w:hAnsiTheme="majorHAnsi" w:cstheme="majorHAnsi"/>
        </w:rPr>
      </w:pPr>
    </w:p>
    <w:p w14:paraId="37185AE9" w14:textId="6CEDBBF0" w:rsidR="00B0613C" w:rsidRPr="00EC5FDB" w:rsidRDefault="00B0613C" w:rsidP="001E20FA">
      <w:pPr>
        <w:rPr>
          <w:rFonts w:asciiTheme="majorHAnsi" w:hAnsiTheme="majorHAnsi" w:cstheme="majorHAnsi"/>
        </w:rPr>
      </w:pPr>
      <w:r>
        <w:rPr>
          <w:rFonts w:asciiTheme="majorHAnsi" w:hAnsiTheme="majorHAnsi" w:cstheme="majorHAnsi"/>
        </w:rP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0"/>
        <w:gridCol w:w="6210"/>
      </w:tblGrid>
      <w:tr w:rsidR="001E20FA" w:rsidRPr="00EC5FDB" w14:paraId="38615D1A" w14:textId="77777777" w:rsidTr="001E20FA">
        <w:trPr>
          <w:trHeight w:val="161"/>
        </w:trPr>
        <w:tc>
          <w:tcPr>
            <w:tcW w:w="11430" w:type="dxa"/>
            <w:gridSpan w:val="2"/>
            <w:shd w:val="clear" w:color="auto" w:fill="D9D9D9"/>
          </w:tcPr>
          <w:p w14:paraId="3CFFB220" w14:textId="63A607DA"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lastRenderedPageBreak/>
              <w:t>ESS3</w:t>
            </w:r>
            <w:r w:rsidR="002F7D8F">
              <w:rPr>
                <w:rFonts w:asciiTheme="majorHAnsi" w:hAnsiTheme="majorHAnsi" w:cstheme="majorHAnsi"/>
                <w:b/>
                <w:bCs/>
                <w:sz w:val="20"/>
                <w:szCs w:val="18"/>
              </w:rPr>
              <w:t xml:space="preserve">. </w:t>
            </w:r>
            <w:r w:rsidRPr="008914B8">
              <w:rPr>
                <w:rFonts w:asciiTheme="majorHAnsi" w:hAnsiTheme="majorHAnsi" w:cstheme="majorHAnsi"/>
                <w:b/>
                <w:bCs/>
                <w:sz w:val="20"/>
                <w:szCs w:val="18"/>
              </w:rPr>
              <w:t>Earth and Human Activity</w:t>
            </w:r>
          </w:p>
        </w:tc>
      </w:tr>
      <w:tr w:rsidR="001E20FA" w:rsidRPr="00EC5FDB" w14:paraId="2FAEFB94" w14:textId="77777777" w:rsidTr="001E20FA">
        <w:tc>
          <w:tcPr>
            <w:tcW w:w="11430" w:type="dxa"/>
            <w:gridSpan w:val="2"/>
            <w:shd w:val="clear" w:color="auto" w:fill="FFFFFF"/>
          </w:tcPr>
          <w:p w14:paraId="0A3D825E" w14:textId="77777777" w:rsidR="001E20FA" w:rsidRPr="00EC5FDB" w:rsidRDefault="001E20FA" w:rsidP="001E20FA">
            <w:pPr>
              <w:tabs>
                <w:tab w:val="left" w:pos="702"/>
              </w:tabs>
              <w:ind w:left="702" w:hanging="630"/>
              <w:contextualSpacing/>
              <w:rPr>
                <w:rFonts w:asciiTheme="majorHAnsi" w:hAnsiTheme="majorHAnsi" w:cstheme="majorHAnsi"/>
                <w:bCs/>
                <w:color w:val="C00000"/>
                <w:sz w:val="14"/>
                <w:szCs w:val="14"/>
              </w:rPr>
            </w:pPr>
            <w:r w:rsidRPr="00EC5FDB">
              <w:rPr>
                <w:rFonts w:asciiTheme="majorHAnsi" w:hAnsiTheme="majorHAnsi" w:cstheme="majorHAnsi"/>
                <w:b/>
                <w:sz w:val="18"/>
                <w:szCs w:val="18"/>
              </w:rPr>
              <w:t xml:space="preserve">K-ESS3-2. Obtain information about the purpose of weather forecasting to prepare for, and respond to, different types of local weather. </w:t>
            </w:r>
          </w:p>
          <w:p w14:paraId="74BF1468" w14:textId="77777777" w:rsidR="001E20FA" w:rsidRPr="00EC5FDB" w:rsidRDefault="001E20FA" w:rsidP="001E20FA">
            <w:pPr>
              <w:tabs>
                <w:tab w:val="left" w:pos="702"/>
              </w:tabs>
              <w:ind w:left="702" w:hanging="630"/>
              <w:rPr>
                <w:rFonts w:asciiTheme="majorHAnsi" w:hAnsiTheme="majorHAnsi" w:cstheme="majorHAnsi"/>
                <w:b/>
                <w:sz w:val="18"/>
                <w:szCs w:val="18"/>
              </w:rPr>
            </w:pPr>
            <w:r w:rsidRPr="00EC5FDB">
              <w:rPr>
                <w:rFonts w:asciiTheme="majorHAnsi" w:hAnsiTheme="majorHAnsi" w:cstheme="majorHAnsi"/>
                <w:b/>
                <w:sz w:val="18"/>
                <w:szCs w:val="18"/>
              </w:rPr>
              <w:t>K-ESS3-3. Communicate solutions to reduce the amount of natural resources an individual uses.*</w:t>
            </w:r>
          </w:p>
          <w:p w14:paraId="617EC5D3" w14:textId="3BB87E52" w:rsidR="001E20FA" w:rsidRPr="002F7D8F" w:rsidRDefault="002F7D8F" w:rsidP="00E2103D">
            <w:pPr>
              <w:tabs>
                <w:tab w:val="left" w:pos="702"/>
              </w:tabs>
              <w:ind w:left="1845" w:hanging="720"/>
              <w:rPr>
                <w:rFonts w:asciiTheme="majorHAnsi" w:hAnsiTheme="majorHAnsi" w:cstheme="majorHAnsi"/>
                <w:b/>
                <w:bCs/>
                <w:sz w:val="18"/>
                <w:szCs w:val="18"/>
              </w:rPr>
            </w:pPr>
            <w:r w:rsidRPr="002F7D8F">
              <w:rPr>
                <w:rFonts w:asciiTheme="majorHAnsi" w:hAnsiTheme="majorHAnsi" w:cstheme="majorHAnsi"/>
                <w:b/>
                <w:bCs/>
                <w:sz w:val="18"/>
                <w:szCs w:val="18"/>
              </w:rPr>
              <w:t>Clarification Statement:</w:t>
            </w:r>
            <w:r w:rsidR="001E20FA" w:rsidRPr="002F7D8F">
              <w:rPr>
                <w:rFonts w:asciiTheme="majorHAnsi" w:hAnsiTheme="majorHAnsi" w:cstheme="majorHAnsi"/>
                <w:b/>
                <w:bCs/>
                <w:sz w:val="18"/>
                <w:szCs w:val="18"/>
              </w:rPr>
              <w:t xml:space="preserve"> </w:t>
            </w:r>
          </w:p>
          <w:p w14:paraId="6EE16EA7" w14:textId="78561EB7" w:rsidR="00A8246E" w:rsidRPr="00B0613C" w:rsidRDefault="001E20FA" w:rsidP="00E2103D">
            <w:pPr>
              <w:pStyle w:val="ListParagraph"/>
              <w:numPr>
                <w:ilvl w:val="0"/>
                <w:numId w:val="36"/>
              </w:numPr>
              <w:spacing w:after="0" w:line="240" w:lineRule="auto"/>
              <w:rPr>
                <w:rFonts w:asciiTheme="majorHAnsi" w:hAnsiTheme="majorHAnsi" w:cstheme="majorHAnsi"/>
                <w:b/>
                <w:sz w:val="18"/>
                <w:szCs w:val="18"/>
              </w:rPr>
            </w:pPr>
            <w:r w:rsidRPr="00963829">
              <w:rPr>
                <w:rFonts w:asciiTheme="majorHAnsi" w:hAnsiTheme="majorHAnsi" w:cstheme="majorHAnsi"/>
                <w:b/>
                <w:sz w:val="18"/>
                <w:szCs w:val="18"/>
              </w:rPr>
              <w:t>Examples of solutions could include reusing paper to reduce the number of trees cut down and recycling cans and bottles to reduce the amount of plastic or metal used.</w:t>
            </w:r>
          </w:p>
          <w:p w14:paraId="3804EAC3" w14:textId="320ED7B2" w:rsidR="001E20FA" w:rsidRPr="00EC5FDB" w:rsidRDefault="001E20FA" w:rsidP="001E20FA">
            <w:pPr>
              <w:ind w:left="72"/>
              <w:rPr>
                <w:rFonts w:asciiTheme="majorHAnsi" w:hAnsiTheme="majorHAnsi" w:cstheme="majorHAnsi"/>
                <w:b/>
                <w:sz w:val="18"/>
                <w:szCs w:val="18"/>
              </w:rPr>
            </w:pPr>
            <w:r w:rsidRPr="00EC5FDB">
              <w:rPr>
                <w:rFonts w:asciiTheme="majorHAnsi" w:hAnsiTheme="majorHAnsi" w:cstheme="majorHAnsi"/>
                <w:b/>
                <w:sz w:val="14"/>
                <w:szCs w:val="14"/>
              </w:rPr>
              <w:t>[Note: K-ESS3-1 from NGSS is not included.]</w:t>
            </w:r>
          </w:p>
        </w:tc>
      </w:tr>
      <w:tr w:rsidR="001E20FA" w:rsidRPr="00EC5FDB" w14:paraId="0E3DAE1F" w14:textId="77777777" w:rsidTr="001E20FA">
        <w:tc>
          <w:tcPr>
            <w:tcW w:w="11430" w:type="dxa"/>
            <w:gridSpan w:val="2"/>
            <w:shd w:val="clear" w:color="auto" w:fill="D9D9D9" w:themeFill="background1" w:themeFillShade="D9"/>
          </w:tcPr>
          <w:p w14:paraId="66F63434"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1B892AFD" w14:textId="77777777" w:rsidTr="001E20FA">
        <w:trPr>
          <w:trHeight w:val="287"/>
        </w:trPr>
        <w:tc>
          <w:tcPr>
            <w:tcW w:w="5220" w:type="dxa"/>
            <w:shd w:val="clear" w:color="auto" w:fill="B8CCE4" w:themeFill="accent1" w:themeFillTint="66"/>
          </w:tcPr>
          <w:p w14:paraId="6F4D9F12" w14:textId="77777777" w:rsidR="001E20FA" w:rsidRPr="00EC5FDB" w:rsidRDefault="001E20FA" w:rsidP="001E20FA">
            <w:pPr>
              <w:shd w:val="clear" w:color="auto" w:fill="B8CCE4" w:themeFill="accent1" w:themeFillTint="66"/>
              <w:ind w:left="-29" w:right="-14" w:hanging="86"/>
              <w:jc w:val="center"/>
              <w:rPr>
                <w:rFonts w:asciiTheme="majorHAnsi" w:eastAsiaTheme="minorHAnsi" w:hAnsiTheme="majorHAnsi" w:cstheme="majorHAnsi"/>
                <w:sz w:val="8"/>
                <w:szCs w:val="8"/>
              </w:rPr>
            </w:pPr>
          </w:p>
          <w:p w14:paraId="0FDC5E24" w14:textId="77777777" w:rsidR="001E20FA" w:rsidRPr="00EC5FDB" w:rsidRDefault="001E20FA" w:rsidP="001E20FA">
            <w:pPr>
              <w:shd w:val="clear" w:color="auto" w:fill="303A96"/>
              <w:ind w:left="-29" w:right="-14" w:firstLine="11"/>
              <w:jc w:val="center"/>
              <w:rPr>
                <w:rFonts w:asciiTheme="majorHAnsi" w:eastAsiaTheme="minorHAnsi" w:hAnsiTheme="majorHAnsi" w:cstheme="majorHAnsi"/>
                <w:b/>
                <w:color w:val="FFFFFF" w:themeColor="background1"/>
                <w:sz w:val="18"/>
                <w:szCs w:val="18"/>
              </w:rPr>
            </w:pPr>
            <w:r w:rsidRPr="00EC5FDB">
              <w:rPr>
                <w:rFonts w:asciiTheme="majorHAnsi" w:eastAsiaTheme="minorHAnsi" w:hAnsiTheme="majorHAnsi" w:cstheme="majorHAnsi"/>
                <w:b/>
                <w:color w:val="FFFFFF" w:themeColor="background1"/>
                <w:sz w:val="18"/>
                <w:szCs w:val="18"/>
              </w:rPr>
              <w:t>Science and Engineering Practices</w:t>
            </w:r>
          </w:p>
          <w:p w14:paraId="14145470"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6AF7F97E" w14:textId="77777777" w:rsidR="001E20FA" w:rsidRPr="00EC5FDB" w:rsidRDefault="001E20FA" w:rsidP="001E20FA">
            <w:pPr>
              <w:pStyle w:val="ListParagraph"/>
              <w:numPr>
                <w:ilvl w:val="0"/>
                <w:numId w:val="1"/>
              </w:numPr>
              <w:spacing w:after="0" w:line="240" w:lineRule="auto"/>
              <w:ind w:left="252" w:hanging="180"/>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Obtain information using various texts, text features (e.g. headings, table of contents, glossaries, electronic menus, icons), and other media that will be useful in answering a scientific question and/or supporting a scientific claim. (K-ESS3-2)</w:t>
            </w:r>
          </w:p>
          <w:p w14:paraId="462B4871" w14:textId="77777777" w:rsidR="001E20FA" w:rsidRPr="00EC5FDB" w:rsidRDefault="001E20FA" w:rsidP="001E20FA">
            <w:pPr>
              <w:pStyle w:val="ListParagraph"/>
              <w:numPr>
                <w:ilvl w:val="0"/>
                <w:numId w:val="1"/>
              </w:numPr>
              <w:spacing w:after="0" w:line="240" w:lineRule="auto"/>
              <w:ind w:left="252" w:hanging="180"/>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Communicate information or design ideas and/or solutions with others in oral and/or written forms using models, drawings, writing, or numbers that provide detail about scientific ideas, practices, and/or design ideas. (K-ESS3-3)</w:t>
            </w:r>
          </w:p>
        </w:tc>
        <w:tc>
          <w:tcPr>
            <w:tcW w:w="6210" w:type="dxa"/>
            <w:shd w:val="clear" w:color="auto" w:fill="FBD4B4" w:themeFill="accent6" w:themeFillTint="66"/>
          </w:tcPr>
          <w:p w14:paraId="0586DFA9"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223F0A3F"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6778E109"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ESS3.B:  Natural Hazards</w:t>
            </w:r>
          </w:p>
          <w:p w14:paraId="235E016B" w14:textId="77777777" w:rsidR="001E20FA" w:rsidRPr="00EC5FDB" w:rsidRDefault="001E20FA" w:rsidP="001E20FA">
            <w:pPr>
              <w:pStyle w:val="ListParagraph"/>
              <w:numPr>
                <w:ilvl w:val="0"/>
                <w:numId w:val="3"/>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Weather scientists forecast severe weather so that the communities can prepare for and respond to these events. (K-ESS3-2)</w:t>
            </w:r>
          </w:p>
          <w:p w14:paraId="686935F8"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ESS3.C:  Human Impacts on Earth Systems</w:t>
            </w:r>
          </w:p>
          <w:p w14:paraId="34312173" w14:textId="28A4E9FB" w:rsidR="001E20FA"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Things that people do to live comfortably can affect the world around them. But they can make choices that reduce their impacts on the land, water, air, and other living things, for example, by reducing trash through reuse and recycling. (</w:t>
            </w:r>
            <w:r w:rsidRPr="00EC5FDB">
              <w:rPr>
                <w:rFonts w:asciiTheme="majorHAnsi" w:eastAsiaTheme="minorHAnsi" w:hAnsiTheme="majorHAnsi" w:cstheme="majorHAnsi"/>
                <w:sz w:val="14"/>
                <w:szCs w:val="14"/>
              </w:rPr>
              <w:t>K-ESS3-3</w:t>
            </w:r>
            <w:r w:rsidRPr="00EC5FDB">
              <w:rPr>
                <w:rFonts w:asciiTheme="majorHAnsi" w:hAnsiTheme="majorHAnsi" w:cstheme="majorHAnsi"/>
                <w:sz w:val="14"/>
                <w:szCs w:val="14"/>
              </w:rPr>
              <w:t>)</w:t>
            </w:r>
            <w:r w:rsidR="00170170">
              <w:rPr>
                <w:rFonts w:asciiTheme="majorHAnsi" w:hAnsiTheme="majorHAnsi" w:cstheme="majorHAnsi"/>
                <w:sz w:val="14"/>
                <w:szCs w:val="14"/>
              </w:rPr>
              <w:t>, (Note: This Disciplinary Core Idea is also addressed by K-ESS2-2)</w:t>
            </w:r>
          </w:p>
          <w:p w14:paraId="24686EFA" w14:textId="77777777" w:rsidR="00943452" w:rsidRPr="00EC5FDB" w:rsidRDefault="00943452" w:rsidP="00943452">
            <w:pPr>
              <w:rPr>
                <w:rFonts w:asciiTheme="majorHAnsi" w:hAnsiTheme="majorHAnsi" w:cstheme="majorHAnsi"/>
                <w:b/>
                <w:sz w:val="14"/>
                <w:szCs w:val="14"/>
              </w:rPr>
            </w:pPr>
            <w:r w:rsidRPr="00EC5FDB">
              <w:rPr>
                <w:rFonts w:asciiTheme="majorHAnsi" w:hAnsiTheme="majorHAnsi" w:cstheme="majorHAnsi"/>
                <w:b/>
                <w:sz w:val="14"/>
                <w:szCs w:val="14"/>
              </w:rPr>
              <w:t>ETS1.B:  Developing Possible Solutions</w:t>
            </w:r>
          </w:p>
          <w:p w14:paraId="27484B9A" w14:textId="7A545D00" w:rsidR="00943452" w:rsidRPr="00943452" w:rsidRDefault="00943452" w:rsidP="00943452">
            <w:pPr>
              <w:pStyle w:val="MediumList2-Accent41"/>
              <w:numPr>
                <w:ilvl w:val="0"/>
                <w:numId w:val="1"/>
              </w:numPr>
              <w:spacing w:after="0" w:line="240" w:lineRule="auto"/>
              <w:ind w:left="252" w:hanging="180"/>
              <w:rPr>
                <w:rFonts w:asciiTheme="majorHAnsi" w:hAnsiTheme="majorHAnsi" w:cstheme="majorHAnsi"/>
                <w:i/>
                <w:iCs/>
                <w:sz w:val="14"/>
                <w:szCs w:val="14"/>
              </w:rPr>
            </w:pPr>
            <w:r w:rsidRPr="00EC5FDB">
              <w:rPr>
                <w:rFonts w:asciiTheme="majorHAnsi" w:hAnsiTheme="majorHAnsi" w:cstheme="majorHAnsi"/>
                <w:sz w:val="14"/>
                <w:szCs w:val="14"/>
              </w:rPr>
              <w:t xml:space="preserve">Designs can be conveyed through sketches, drawings, or physical models. These representations are useful in communicating ideas for a problem’s solutions to other people. </w:t>
            </w:r>
            <w:r w:rsidRPr="002346E4">
              <w:rPr>
                <w:rFonts w:asciiTheme="majorHAnsi" w:hAnsiTheme="majorHAnsi" w:cstheme="majorHAnsi"/>
                <w:i/>
                <w:iCs/>
                <w:sz w:val="14"/>
                <w:szCs w:val="14"/>
              </w:rPr>
              <w:t>(secondary to K-ESS3-3)</w:t>
            </w:r>
            <w:r>
              <w:rPr>
                <w:rFonts w:asciiTheme="majorHAnsi" w:hAnsiTheme="majorHAnsi" w:cstheme="majorHAnsi"/>
                <w:i/>
                <w:iCs/>
                <w:sz w:val="14"/>
                <w:szCs w:val="14"/>
              </w:rPr>
              <w:t>,</w:t>
            </w:r>
            <w:r w:rsidRPr="00EC5FDB">
              <w:rPr>
                <w:rFonts w:asciiTheme="majorHAnsi" w:hAnsiTheme="majorHAnsi" w:cstheme="majorHAnsi"/>
                <w:sz w:val="14"/>
                <w:szCs w:val="14"/>
              </w:rPr>
              <w:t xml:space="preserve"> (</w:t>
            </w:r>
            <w:r>
              <w:rPr>
                <w:rFonts w:asciiTheme="majorHAnsi" w:hAnsiTheme="majorHAnsi" w:cstheme="majorHAnsi"/>
                <w:sz w:val="14"/>
                <w:szCs w:val="14"/>
              </w:rPr>
              <w:t>Note: This Disciplinary Core Idea is also addressed by 1.</w:t>
            </w:r>
            <w:r w:rsidRPr="00EC5FDB">
              <w:rPr>
                <w:rFonts w:asciiTheme="majorHAnsi" w:hAnsiTheme="majorHAnsi" w:cstheme="majorHAnsi"/>
                <w:sz w:val="14"/>
                <w:szCs w:val="14"/>
              </w:rPr>
              <w:t>K-2-ETS1-2)</w:t>
            </w:r>
            <w:r>
              <w:rPr>
                <w:rFonts w:asciiTheme="majorHAnsi" w:hAnsiTheme="majorHAnsi" w:cstheme="majorHAnsi"/>
                <w:sz w:val="14"/>
                <w:szCs w:val="14"/>
              </w:rPr>
              <w:t>,</w:t>
            </w:r>
          </w:p>
        </w:tc>
      </w:tr>
      <w:tr w:rsidR="001E20FA" w:rsidRPr="00EC5FDB" w14:paraId="3A630460" w14:textId="77777777" w:rsidTr="001E20FA">
        <w:tc>
          <w:tcPr>
            <w:tcW w:w="11430" w:type="dxa"/>
            <w:gridSpan w:val="2"/>
            <w:shd w:val="clear" w:color="auto" w:fill="FFFFFF"/>
          </w:tcPr>
          <w:p w14:paraId="7842EFCB"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i/>
                <w:sz w:val="14"/>
                <w:szCs w:val="14"/>
              </w:rPr>
              <w:t>ELA/Literacy –</w:t>
            </w:r>
          </w:p>
          <w:p w14:paraId="3AF62E51" w14:textId="77777777" w:rsidR="001E20FA" w:rsidRPr="00EC5FDB" w:rsidRDefault="001E20FA" w:rsidP="001E20FA">
            <w:pPr>
              <w:pStyle w:val="Default"/>
              <w:widowControl/>
              <w:tabs>
                <w:tab w:val="left" w:pos="744"/>
              </w:tabs>
              <w:autoSpaceDE/>
              <w:autoSpaceDN/>
              <w:adjustRightInd/>
              <w:contextualSpacing/>
              <w:rPr>
                <w:rFonts w:asciiTheme="majorHAnsi" w:hAnsiTheme="majorHAnsi" w:cstheme="majorHAnsi"/>
                <w:b/>
                <w:bCs/>
                <w:sz w:val="14"/>
                <w:szCs w:val="14"/>
                <w:lang w:eastAsia="en-US"/>
              </w:rPr>
            </w:pPr>
            <w:r w:rsidRPr="00EC5FDB">
              <w:rPr>
                <w:rFonts w:asciiTheme="majorHAnsi" w:hAnsiTheme="majorHAnsi" w:cstheme="majorHAnsi"/>
                <w:b/>
                <w:sz w:val="14"/>
                <w:szCs w:val="14"/>
              </w:rPr>
              <w:t>◊RI.K.3</w:t>
            </w:r>
            <w:r w:rsidRPr="00EC5FDB">
              <w:rPr>
                <w:rFonts w:asciiTheme="majorHAnsi" w:eastAsia="Times New Roman" w:hAnsiTheme="majorHAnsi" w:cstheme="majorHAnsi"/>
                <w:sz w:val="14"/>
                <w:szCs w:val="14"/>
              </w:rPr>
              <w:tab/>
            </w:r>
            <w:r w:rsidRPr="00EC5FDB">
              <w:rPr>
                <w:rFonts w:asciiTheme="majorHAnsi" w:hAnsiTheme="majorHAnsi" w:cstheme="majorHAnsi"/>
                <w:color w:val="auto"/>
                <w:sz w:val="14"/>
                <w:szCs w:val="14"/>
              </w:rPr>
              <w:t>With prompting and support, describe the connection between two individuals, events, ideas, or pieces of information in a text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(◊K-ESS3-2)</w:t>
            </w:r>
          </w:p>
          <w:p w14:paraId="115B9EBD" w14:textId="77777777" w:rsidR="001E20FA" w:rsidRPr="00EC5FDB" w:rsidRDefault="001E20FA" w:rsidP="001E20FA">
            <w:pPr>
              <w:pStyle w:val="Default"/>
              <w:widowControl/>
              <w:tabs>
                <w:tab w:val="left" w:pos="744"/>
              </w:tabs>
              <w:autoSpaceDE/>
              <w:autoSpaceDN/>
              <w:adjustRightInd/>
              <w:ind w:left="1062" w:hanging="1062"/>
              <w:contextualSpacing/>
              <w:rPr>
                <w:rFonts w:asciiTheme="majorHAnsi" w:hAnsiTheme="majorHAnsi" w:cstheme="majorHAnsi"/>
                <w:b/>
                <w:bCs/>
                <w:sz w:val="14"/>
                <w:szCs w:val="14"/>
                <w:lang w:eastAsia="en-US"/>
              </w:rPr>
            </w:pPr>
            <w:r w:rsidRPr="00EC5FDB">
              <w:rPr>
                <w:rFonts w:asciiTheme="majorHAnsi" w:hAnsiTheme="majorHAnsi" w:cstheme="majorHAnsi"/>
                <w:b/>
                <w:sz w:val="14"/>
                <w:szCs w:val="14"/>
              </w:rPr>
              <w:t>RI.K.2</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With prompting and support, identify the main topic and retell key details of a text. </w:t>
            </w:r>
            <w:r w:rsidRPr="00EC5FDB">
              <w:rPr>
                <w:rFonts w:asciiTheme="majorHAnsi" w:hAnsiTheme="majorHAnsi" w:cstheme="majorHAnsi"/>
                <w:b/>
                <w:sz w:val="14"/>
                <w:szCs w:val="14"/>
              </w:rPr>
              <w:t>(K-ESS3-2)</w:t>
            </w:r>
          </w:p>
          <w:p w14:paraId="02E56CD0" w14:textId="77777777" w:rsidR="001E20FA" w:rsidRPr="00EC5FDB" w:rsidRDefault="001E20FA" w:rsidP="001E20FA">
            <w:pPr>
              <w:pStyle w:val="Default"/>
              <w:widowControl/>
              <w:tabs>
                <w:tab w:val="left" w:pos="744"/>
              </w:tabs>
              <w:autoSpaceDE/>
              <w:autoSpaceDN/>
              <w:adjustRightInd/>
              <w:ind w:left="1062" w:hanging="1062"/>
              <w:contextualSpacing/>
              <w:rPr>
                <w:rFonts w:asciiTheme="majorHAnsi" w:hAnsiTheme="majorHAnsi" w:cstheme="majorHAnsi"/>
                <w:b/>
                <w:bCs/>
                <w:sz w:val="14"/>
                <w:szCs w:val="14"/>
                <w:lang w:eastAsia="en-US"/>
              </w:rPr>
            </w:pPr>
            <w:r w:rsidRPr="00EC5FDB">
              <w:rPr>
                <w:rFonts w:asciiTheme="majorHAnsi" w:hAnsiTheme="majorHAnsi" w:cstheme="majorHAnsi"/>
                <w:b/>
                <w:sz w:val="14"/>
                <w:szCs w:val="14"/>
              </w:rPr>
              <w:t>SL.K.5</w:t>
            </w:r>
            <w:r w:rsidRPr="00EC5FDB">
              <w:rPr>
                <w:rFonts w:asciiTheme="majorHAnsi" w:hAnsiTheme="majorHAnsi" w:cstheme="majorHAnsi"/>
                <w:b/>
                <w:iCs/>
                <w:sz w:val="14"/>
                <w:szCs w:val="14"/>
              </w:rPr>
              <w:t xml:space="preserve">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Add drawings or other visual displays to descriptions as desired to provide additional detail. </w:t>
            </w:r>
            <w:r w:rsidRPr="00EC5FDB">
              <w:rPr>
                <w:rFonts w:asciiTheme="majorHAnsi" w:hAnsiTheme="majorHAnsi" w:cstheme="majorHAnsi"/>
                <w:b/>
                <w:sz w:val="14"/>
                <w:szCs w:val="14"/>
              </w:rPr>
              <w:t>(K-ESS3-3)</w:t>
            </w:r>
          </w:p>
          <w:p w14:paraId="2357E21D" w14:textId="77777777" w:rsidR="001E20FA" w:rsidRDefault="001E20FA" w:rsidP="001E20FA">
            <w:pPr>
              <w:pStyle w:val="Default"/>
              <w:widowControl/>
              <w:autoSpaceDE/>
              <w:autoSpaceDN/>
              <w:adjustRightInd/>
              <w:contextualSpacing/>
              <w:rPr>
                <w:rFonts w:asciiTheme="majorHAnsi" w:hAnsiTheme="majorHAnsi" w:cstheme="majorHAnsi"/>
                <w:b/>
                <w:sz w:val="14"/>
                <w:szCs w:val="14"/>
              </w:rPr>
            </w:pPr>
            <w:r w:rsidRPr="00EC5FDB">
              <w:rPr>
                <w:rFonts w:asciiTheme="majorHAnsi" w:hAnsiTheme="majorHAnsi" w:cstheme="majorHAnsi"/>
                <w:b/>
                <w:sz w:val="14"/>
                <w:szCs w:val="14"/>
              </w:rPr>
              <w:t>SL.K.6</w:t>
            </w:r>
            <w:r w:rsidRPr="00EC5FDB">
              <w:rPr>
                <w:rFonts w:asciiTheme="majorHAnsi" w:hAnsiTheme="majorHAnsi" w:cstheme="majorHAnsi"/>
                <w:b/>
                <w:iCs/>
                <w:sz w:val="14"/>
                <w:szCs w:val="14"/>
              </w:rPr>
              <w:t xml:space="preserve">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Speak audibly and express thoughts, feelings, and ideas clearly. </w:t>
            </w:r>
            <w:r w:rsidRPr="00EC5FDB">
              <w:rPr>
                <w:rFonts w:asciiTheme="majorHAnsi" w:hAnsiTheme="majorHAnsi" w:cstheme="majorHAnsi"/>
                <w:b/>
                <w:sz w:val="14"/>
                <w:szCs w:val="14"/>
              </w:rPr>
              <w:t>(K-ESS3-3)</w:t>
            </w:r>
          </w:p>
          <w:p w14:paraId="390C0550" w14:textId="77777777" w:rsidR="00B568AE" w:rsidRDefault="00B568AE" w:rsidP="001E20FA">
            <w:pPr>
              <w:pStyle w:val="Default"/>
              <w:widowControl/>
              <w:autoSpaceDE/>
              <w:autoSpaceDN/>
              <w:adjustRightInd/>
              <w:contextualSpacing/>
              <w:rPr>
                <w:rFonts w:asciiTheme="majorHAnsi" w:hAnsiTheme="majorHAnsi" w:cstheme="majorHAnsi"/>
                <w:b/>
                <w:bCs/>
                <w:sz w:val="14"/>
                <w:szCs w:val="14"/>
                <w:lang w:eastAsia="en-US"/>
              </w:rPr>
            </w:pPr>
          </w:p>
          <w:p w14:paraId="4B2CDE4E" w14:textId="503E8BB9" w:rsidR="00B568AE" w:rsidRDefault="00B568AE" w:rsidP="00B568AE">
            <w:pPr>
              <w:rPr>
                <w:rFonts w:asciiTheme="majorHAnsi" w:hAnsiTheme="majorHAnsi" w:cstheme="majorHAnsi"/>
                <w:i/>
                <w:sz w:val="14"/>
                <w:szCs w:val="14"/>
              </w:rPr>
            </w:pPr>
            <w:r w:rsidRPr="00EC5FDB">
              <w:rPr>
                <w:rFonts w:asciiTheme="majorHAnsi" w:hAnsiTheme="majorHAnsi" w:cstheme="majorHAnsi"/>
                <w:i/>
                <w:sz w:val="14"/>
                <w:szCs w:val="14"/>
              </w:rPr>
              <w:t>Mathematics –</w:t>
            </w:r>
          </w:p>
          <w:p w14:paraId="0A8310DA" w14:textId="512340CB" w:rsidR="00D70E18" w:rsidRPr="00EC5FDB" w:rsidRDefault="00D70E18" w:rsidP="00B568AE">
            <w:pPr>
              <w:rPr>
                <w:rFonts w:asciiTheme="majorHAnsi" w:hAnsiTheme="majorHAnsi" w:cstheme="majorHAnsi"/>
                <w:i/>
                <w:sz w:val="14"/>
                <w:szCs w:val="14"/>
              </w:rPr>
            </w:pPr>
            <w:r w:rsidRPr="00D70E18">
              <w:rPr>
                <w:rFonts w:asciiTheme="majorHAnsi" w:hAnsiTheme="majorHAnsi" w:cstheme="majorHAnsi"/>
                <w:b/>
                <w:sz w:val="14"/>
                <w:szCs w:val="14"/>
              </w:rPr>
              <w:t xml:space="preserve">K.MD.A </w:t>
            </w:r>
            <w:r>
              <w:rPr>
                <w:rFonts w:asciiTheme="majorHAnsi" w:hAnsiTheme="majorHAnsi" w:cstheme="majorHAnsi"/>
                <w:b/>
                <w:sz w:val="14"/>
                <w:szCs w:val="14"/>
              </w:rPr>
              <w:tab/>
            </w:r>
            <w:r w:rsidRPr="00D70E18">
              <w:rPr>
                <w:rFonts w:asciiTheme="majorHAnsi" w:hAnsiTheme="majorHAnsi" w:cstheme="majorHAnsi"/>
                <w:sz w:val="14"/>
                <w:szCs w:val="14"/>
              </w:rPr>
              <w:t xml:space="preserve">Directly compare two objects with a measurable attribute in common, to see which object has “more of”/“less of” the attribute, and describe the difference. For example, directly </w:t>
            </w:r>
            <w:r>
              <w:rPr>
                <w:rFonts w:asciiTheme="majorHAnsi" w:hAnsiTheme="majorHAnsi" w:cstheme="majorHAnsi"/>
                <w:sz w:val="14"/>
                <w:szCs w:val="14"/>
              </w:rPr>
              <w:tab/>
            </w:r>
            <w:r w:rsidRPr="00D70E18">
              <w:rPr>
                <w:rFonts w:asciiTheme="majorHAnsi" w:hAnsiTheme="majorHAnsi" w:cstheme="majorHAnsi"/>
                <w:sz w:val="14"/>
                <w:szCs w:val="14"/>
              </w:rPr>
              <w:t>compare the heights of two children and describe one child as taller/shorter (</w:t>
            </w:r>
            <w:r w:rsidRPr="00D70E18">
              <w:rPr>
                <w:rFonts w:asciiTheme="majorHAnsi" w:hAnsiTheme="majorHAnsi" w:cstheme="majorHAnsi"/>
                <w:b/>
                <w:sz w:val="14"/>
                <w:szCs w:val="14"/>
              </w:rPr>
              <w:t>K-ESS3-2)</w:t>
            </w:r>
          </w:p>
          <w:p w14:paraId="368C2B39" w14:textId="7D8A2DCD" w:rsidR="00B568AE" w:rsidRPr="00EC5FDB" w:rsidRDefault="00B568AE" w:rsidP="001E20FA">
            <w:pPr>
              <w:pStyle w:val="Default"/>
              <w:widowControl/>
              <w:autoSpaceDE/>
              <w:autoSpaceDN/>
              <w:adjustRightInd/>
              <w:contextualSpacing/>
              <w:rPr>
                <w:rFonts w:asciiTheme="majorHAnsi" w:hAnsiTheme="majorHAnsi" w:cstheme="majorHAnsi"/>
                <w:b/>
                <w:bCs/>
                <w:sz w:val="14"/>
                <w:szCs w:val="14"/>
                <w:lang w:eastAsia="en-US"/>
              </w:rPr>
            </w:pPr>
          </w:p>
        </w:tc>
      </w:tr>
    </w:tbl>
    <w:p w14:paraId="03AB991E" w14:textId="77777777" w:rsidR="001E20FA" w:rsidRPr="00EC5FDB" w:rsidRDefault="001E20FA" w:rsidP="001E20FA">
      <w:pPr>
        <w:rPr>
          <w:rFonts w:asciiTheme="majorHAnsi" w:hAnsiTheme="majorHAnsi" w:cstheme="majorHAnsi"/>
          <w:b/>
          <w:sz w:val="28"/>
          <w:szCs w:val="28"/>
        </w:rPr>
      </w:pPr>
    </w:p>
    <w:p w14:paraId="691DB6E3" w14:textId="77777777"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Kindergarten: Life Science</w:t>
      </w:r>
    </w:p>
    <w:p w14:paraId="33FE1C00" w14:textId="77777777" w:rsidR="001E20FA" w:rsidRPr="00EC5FDB" w:rsidRDefault="001E20FA" w:rsidP="001E20FA">
      <w:pPr>
        <w:rPr>
          <w:rFonts w:asciiTheme="majorHAnsi" w:hAnsiTheme="majorHAnsi" w:cstheme="majorHAnsi"/>
        </w:rPr>
      </w:pPr>
    </w:p>
    <w:tbl>
      <w:tblPr>
        <w:tblW w:w="1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8"/>
        <w:gridCol w:w="6066"/>
      </w:tblGrid>
      <w:tr w:rsidR="001E20FA" w:rsidRPr="00EC5FDB" w14:paraId="261033DE" w14:textId="77777777" w:rsidTr="001E20FA">
        <w:trPr>
          <w:trHeight w:val="161"/>
        </w:trPr>
        <w:tc>
          <w:tcPr>
            <w:tcW w:w="11394" w:type="dxa"/>
            <w:gridSpan w:val="2"/>
            <w:shd w:val="clear" w:color="auto" w:fill="D9D9D9"/>
          </w:tcPr>
          <w:p w14:paraId="3684F74E" w14:textId="2D9B2F9C"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LS1</w:t>
            </w:r>
            <w:r w:rsidR="002F7D8F">
              <w:rPr>
                <w:rFonts w:asciiTheme="majorHAnsi" w:hAnsiTheme="majorHAnsi" w:cstheme="majorHAnsi"/>
                <w:b/>
                <w:bCs/>
                <w:sz w:val="20"/>
                <w:szCs w:val="18"/>
              </w:rPr>
              <w:t>.</w:t>
            </w:r>
            <w:r w:rsidRPr="008914B8">
              <w:rPr>
                <w:rFonts w:asciiTheme="majorHAnsi" w:hAnsiTheme="majorHAnsi" w:cstheme="majorHAnsi"/>
                <w:b/>
                <w:bCs/>
                <w:sz w:val="20"/>
                <w:szCs w:val="18"/>
              </w:rPr>
              <w:t xml:space="preserve"> From Molecules to Organisms:  Structures and Processes</w:t>
            </w:r>
          </w:p>
        </w:tc>
      </w:tr>
      <w:tr w:rsidR="001E20FA" w:rsidRPr="00EC5FDB" w14:paraId="70C45EA3" w14:textId="77777777" w:rsidTr="001E20FA">
        <w:tc>
          <w:tcPr>
            <w:tcW w:w="11394" w:type="dxa"/>
            <w:gridSpan w:val="2"/>
            <w:shd w:val="clear" w:color="auto" w:fill="FFFFFF"/>
          </w:tcPr>
          <w:p w14:paraId="56A29EE5" w14:textId="77777777" w:rsidR="001E20FA" w:rsidRPr="00EC5FDB" w:rsidRDefault="001E20FA" w:rsidP="001E20FA">
            <w:pPr>
              <w:ind w:left="810" w:hanging="810"/>
              <w:contextualSpacing/>
              <w:rPr>
                <w:rFonts w:asciiTheme="majorHAnsi" w:hAnsiTheme="majorHAnsi" w:cstheme="majorHAnsi"/>
                <w:b/>
                <w:sz w:val="18"/>
                <w:szCs w:val="18"/>
              </w:rPr>
            </w:pPr>
            <w:r w:rsidRPr="00EC5FDB">
              <w:rPr>
                <w:rFonts w:asciiTheme="majorHAnsi" w:hAnsiTheme="majorHAnsi" w:cstheme="majorHAnsi"/>
                <w:b/>
                <w:sz w:val="18"/>
                <w:szCs w:val="18"/>
              </w:rPr>
              <w:t>K-LS1-1. Observe and communicate that animals (including humans) and plants need food, water, and air to survive. Animals get food from plants or other animals. Plants make their own food and need light to live and grow.</w:t>
            </w:r>
          </w:p>
          <w:p w14:paraId="37B68977" w14:textId="77777777" w:rsidR="001E20FA" w:rsidRPr="00EC5FDB" w:rsidRDefault="001E20FA" w:rsidP="001E20FA">
            <w:pPr>
              <w:ind w:left="810" w:hanging="810"/>
              <w:contextualSpacing/>
              <w:rPr>
                <w:rFonts w:asciiTheme="majorHAnsi" w:hAnsiTheme="majorHAnsi" w:cstheme="majorHAnsi"/>
                <w:bCs/>
                <w:color w:val="C00000"/>
              </w:rPr>
            </w:pPr>
            <w:r w:rsidRPr="00EC5FDB">
              <w:rPr>
                <w:rFonts w:asciiTheme="majorHAnsi" w:hAnsiTheme="majorHAnsi" w:cstheme="majorHAnsi"/>
                <w:b/>
                <w:sz w:val="18"/>
                <w:szCs w:val="18"/>
              </w:rPr>
              <w:t>K-LS1-2(MA). Recognize that all plants and animals grow and change over time.</w:t>
            </w:r>
          </w:p>
        </w:tc>
      </w:tr>
      <w:tr w:rsidR="001E20FA" w:rsidRPr="00EC5FDB" w14:paraId="2A88AC47" w14:textId="77777777" w:rsidTr="001E20FA">
        <w:tc>
          <w:tcPr>
            <w:tcW w:w="11394" w:type="dxa"/>
            <w:gridSpan w:val="2"/>
            <w:shd w:val="clear" w:color="auto" w:fill="D9D9D9" w:themeFill="background1" w:themeFillShade="D9"/>
          </w:tcPr>
          <w:p w14:paraId="386F8D33" w14:textId="77777777" w:rsidR="001E20FA" w:rsidRPr="00EC5FDB" w:rsidRDefault="001E20FA" w:rsidP="001E20FA">
            <w:pPr>
              <w:jc w:val="center"/>
              <w:rPr>
                <w:rFonts w:asciiTheme="majorHAnsi" w:hAnsiTheme="majorHAnsi" w:cstheme="majorHAnsi"/>
                <w:sz w:val="14"/>
                <w:szCs w:val="14"/>
              </w:rPr>
            </w:pPr>
            <w:r w:rsidRPr="00EC5FDB">
              <w:rPr>
                <w:rFonts w:asciiTheme="majorHAnsi" w:hAnsiTheme="majorHAnsi" w:cstheme="majorHAnsi"/>
                <w:color w:val="000000"/>
                <w:sz w:val="14"/>
                <w:szCs w:val="14"/>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4"/>
                <w:shd w:val="clear" w:color="auto" w:fill="D9D9D9"/>
              </w:rPr>
              <w:t> </w:t>
            </w:r>
            <w:r w:rsidRPr="00EC5FDB">
              <w:rPr>
                <w:rFonts w:asciiTheme="majorHAnsi" w:hAnsiTheme="majorHAnsi" w:cstheme="majorHAnsi"/>
                <w:i/>
                <w:iCs/>
                <w:color w:val="000000"/>
                <w:sz w:val="14"/>
                <w:szCs w:val="14"/>
              </w:rPr>
              <w:t>A Framework for K-12 Science Education</w:t>
            </w:r>
            <w:r w:rsidRPr="00EC5FDB">
              <w:rPr>
                <w:rFonts w:asciiTheme="majorHAnsi" w:hAnsiTheme="majorHAnsi" w:cstheme="majorHAnsi"/>
                <w:color w:val="000000"/>
                <w:sz w:val="14"/>
                <w:szCs w:val="14"/>
                <w:shd w:val="clear" w:color="auto" w:fill="D9D9D9"/>
              </w:rPr>
              <w:t>:</w:t>
            </w:r>
          </w:p>
        </w:tc>
      </w:tr>
      <w:tr w:rsidR="001E20FA" w:rsidRPr="00EC5FDB" w14:paraId="1A1250F1" w14:textId="77777777" w:rsidTr="001E20FA">
        <w:trPr>
          <w:trHeight w:val="287"/>
        </w:trPr>
        <w:tc>
          <w:tcPr>
            <w:tcW w:w="5328" w:type="dxa"/>
            <w:shd w:val="clear" w:color="auto" w:fill="B8CCE4" w:themeFill="accent1" w:themeFillTint="66"/>
          </w:tcPr>
          <w:p w14:paraId="5845F5F6" w14:textId="77777777" w:rsidR="001E20FA" w:rsidRPr="00EC5FDB" w:rsidRDefault="001E20FA" w:rsidP="001E20FA">
            <w:pPr>
              <w:shd w:val="clear" w:color="auto" w:fill="B8CCE4" w:themeFill="accent1" w:themeFillTint="66"/>
              <w:ind w:right="-14"/>
              <w:rPr>
                <w:rFonts w:asciiTheme="majorHAnsi" w:eastAsiaTheme="minorHAnsi" w:hAnsiTheme="majorHAnsi" w:cstheme="majorHAnsi"/>
                <w:sz w:val="8"/>
                <w:szCs w:val="8"/>
              </w:rPr>
            </w:pPr>
          </w:p>
          <w:p w14:paraId="0EF9B3DD" w14:textId="77777777" w:rsidR="001E20FA" w:rsidRPr="00EC5FDB" w:rsidRDefault="001E20FA" w:rsidP="001E20FA">
            <w:pPr>
              <w:shd w:val="clear" w:color="auto" w:fill="303A96"/>
              <w:ind w:left="-29" w:right="-14" w:firstLine="11"/>
              <w:jc w:val="center"/>
              <w:rPr>
                <w:rFonts w:asciiTheme="majorHAnsi" w:eastAsiaTheme="minorHAnsi" w:hAnsiTheme="majorHAnsi" w:cstheme="majorHAnsi"/>
                <w:b/>
                <w:color w:val="FFFFFF" w:themeColor="background1"/>
                <w:sz w:val="18"/>
                <w:szCs w:val="18"/>
              </w:rPr>
            </w:pPr>
            <w:r w:rsidRPr="00EC5FDB">
              <w:rPr>
                <w:rFonts w:asciiTheme="majorHAnsi" w:eastAsiaTheme="minorHAnsi" w:hAnsiTheme="majorHAnsi" w:cstheme="majorHAnsi"/>
                <w:b/>
                <w:color w:val="FFFFFF" w:themeColor="background1"/>
                <w:sz w:val="18"/>
                <w:szCs w:val="18"/>
              </w:rPr>
              <w:t>Science and Engineering Practices</w:t>
            </w:r>
          </w:p>
          <w:p w14:paraId="1C75E26E"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717C51D3" w14:textId="77777777" w:rsidR="001E20FA" w:rsidRPr="00EC5FDB" w:rsidRDefault="001E20FA" w:rsidP="001E20FA">
            <w:pPr>
              <w:pStyle w:val="ListParagraph"/>
              <w:numPr>
                <w:ilvl w:val="0"/>
                <w:numId w:val="1"/>
              </w:numPr>
              <w:spacing w:after="0" w:line="240" w:lineRule="auto"/>
              <w:ind w:left="252" w:hanging="180"/>
              <w:rPr>
                <w:rFonts w:asciiTheme="majorHAnsi" w:eastAsiaTheme="minorHAnsi" w:hAnsiTheme="majorHAnsi" w:cstheme="majorHAnsi"/>
                <w:sz w:val="24"/>
                <w:szCs w:val="24"/>
              </w:rPr>
            </w:pPr>
            <w:r w:rsidRPr="00EC5FDB">
              <w:rPr>
                <w:rFonts w:asciiTheme="majorHAnsi" w:hAnsiTheme="majorHAnsi" w:cstheme="majorHAnsi"/>
                <w:sz w:val="14"/>
                <w:szCs w:val="14"/>
              </w:rPr>
              <w:t>Use observations (firsthand or from media) to describe patterns in the natural world in order to answer scientific questions. (K-LS1-1)</w:t>
            </w:r>
          </w:p>
          <w:p w14:paraId="495C10E0"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6C0039B7" w14:textId="77777777" w:rsidR="001E20FA" w:rsidRPr="00EC5FDB" w:rsidRDefault="001E20FA" w:rsidP="001E20FA">
            <w:pPr>
              <w:pStyle w:val="ListParagraph"/>
              <w:numPr>
                <w:ilvl w:val="0"/>
                <w:numId w:val="1"/>
              </w:numPr>
              <w:spacing w:after="0" w:line="240" w:lineRule="auto"/>
              <w:ind w:left="252" w:hanging="180"/>
              <w:rPr>
                <w:rFonts w:asciiTheme="majorHAnsi" w:eastAsiaTheme="majorEastAsia" w:hAnsiTheme="majorHAnsi" w:cstheme="majorHAnsi"/>
                <w:b/>
                <w:bCs/>
                <w:color w:val="4F81BD" w:themeColor="accent1"/>
                <w:sz w:val="14"/>
                <w:szCs w:val="14"/>
              </w:rPr>
            </w:pPr>
            <w:r w:rsidRPr="00EC5FDB">
              <w:rPr>
                <w:rFonts w:asciiTheme="majorHAnsi" w:hAnsiTheme="majorHAnsi" w:cstheme="majorHAnsi"/>
                <w:sz w:val="14"/>
                <w:szCs w:val="14"/>
              </w:rPr>
              <w:t>Communicate information or design ideas and/or solutions with others in oral and/or written forms using models, drawings, writing, or numbers that provide detail about scientific ideas, practices, and/or design ideas. (K-LS1-1)</w:t>
            </w:r>
          </w:p>
        </w:tc>
        <w:tc>
          <w:tcPr>
            <w:tcW w:w="6066" w:type="dxa"/>
            <w:shd w:val="clear" w:color="auto" w:fill="FBD4B4" w:themeFill="accent6" w:themeFillTint="66"/>
          </w:tcPr>
          <w:p w14:paraId="5FB3013D" w14:textId="77777777" w:rsidR="001E20FA" w:rsidRPr="00EC5FDB" w:rsidRDefault="001E20FA" w:rsidP="001E20FA">
            <w:pPr>
              <w:shd w:val="clear" w:color="auto" w:fill="FBD4B4" w:themeFill="accent6" w:themeFillTint="66"/>
              <w:rPr>
                <w:rFonts w:asciiTheme="majorHAnsi" w:hAnsiTheme="majorHAnsi" w:cstheme="majorHAnsi"/>
                <w:b/>
                <w:bCs/>
                <w:color w:val="FFFFFF"/>
                <w:sz w:val="8"/>
                <w:szCs w:val="8"/>
              </w:rPr>
            </w:pPr>
          </w:p>
          <w:p w14:paraId="71436064"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4DA0B769" w14:textId="68C1B96E" w:rsidR="00770759" w:rsidRDefault="00770759" w:rsidP="001E20FA">
            <w:pPr>
              <w:rPr>
                <w:rFonts w:asciiTheme="majorHAnsi" w:hAnsiTheme="majorHAnsi" w:cstheme="majorHAnsi"/>
                <w:b/>
                <w:sz w:val="14"/>
                <w:szCs w:val="14"/>
              </w:rPr>
            </w:pPr>
            <w:r>
              <w:rPr>
                <w:rFonts w:asciiTheme="majorHAnsi" w:hAnsiTheme="majorHAnsi" w:cstheme="majorHAnsi"/>
                <w:b/>
                <w:sz w:val="14"/>
                <w:szCs w:val="14"/>
              </w:rPr>
              <w:t>LS1.B: Growth and Development of Organisms</w:t>
            </w:r>
          </w:p>
          <w:p w14:paraId="6AF3A6BF" w14:textId="78EBAF92" w:rsidR="00770759" w:rsidRPr="00770759" w:rsidRDefault="00770759" w:rsidP="001E20FA">
            <w:pPr>
              <w:pStyle w:val="ListParagraph"/>
              <w:numPr>
                <w:ilvl w:val="0"/>
                <w:numId w:val="1"/>
              </w:numPr>
              <w:autoSpaceDE w:val="0"/>
              <w:autoSpaceDN w:val="0"/>
              <w:adjustRightInd w:val="0"/>
              <w:spacing w:after="0" w:line="240" w:lineRule="auto"/>
              <w:ind w:left="252" w:hanging="180"/>
              <w:rPr>
                <w:rFonts w:asciiTheme="majorHAnsi" w:hAnsiTheme="majorHAnsi" w:cstheme="majorHAnsi"/>
                <w:sz w:val="24"/>
                <w:szCs w:val="24"/>
              </w:rPr>
            </w:pPr>
            <w:r w:rsidRPr="00493F63">
              <w:rPr>
                <w:rFonts w:asciiTheme="majorHAnsi" w:hAnsiTheme="majorHAnsi" w:cstheme="majorHAnsi"/>
                <w:sz w:val="14"/>
                <w:szCs w:val="14"/>
              </w:rPr>
              <w:t>All</w:t>
            </w:r>
            <w:r>
              <w:rPr>
                <w:rFonts w:asciiTheme="majorHAnsi" w:hAnsiTheme="majorHAnsi" w:cstheme="majorHAnsi"/>
                <w:sz w:val="14"/>
                <w:szCs w:val="14"/>
              </w:rPr>
              <w:t xml:space="preserve"> plants and animals grow and develop into adulthood through observable changes. (K-LS1-2(MA)) </w:t>
            </w:r>
          </w:p>
          <w:p w14:paraId="40D5D75C" w14:textId="0E64D735"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LS1.C:  Organization for Matter and Energy Flow in Organisms</w:t>
            </w:r>
          </w:p>
          <w:p w14:paraId="0BACC117" w14:textId="130540F1" w:rsidR="001E20FA" w:rsidRPr="00493F63" w:rsidRDefault="001E20FA" w:rsidP="001E20FA">
            <w:pPr>
              <w:pStyle w:val="ListParagraph"/>
              <w:numPr>
                <w:ilvl w:val="0"/>
                <w:numId w:val="1"/>
              </w:numPr>
              <w:autoSpaceDE w:val="0"/>
              <w:autoSpaceDN w:val="0"/>
              <w:adjustRightInd w:val="0"/>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All animals need food in order to live and grow. They obtain their food from plants or from other animals. Plants need water and light to live and grow. (K-LS1-1)</w:t>
            </w:r>
            <w:r w:rsidR="008377DC">
              <w:rPr>
                <w:rFonts w:asciiTheme="majorHAnsi" w:hAnsiTheme="majorHAnsi" w:cstheme="majorHAnsi"/>
                <w:sz w:val="14"/>
                <w:szCs w:val="14"/>
              </w:rPr>
              <w:t>, (K-LS1-2(MA))</w:t>
            </w:r>
          </w:p>
          <w:p w14:paraId="37ACE7A9" w14:textId="26A1D68F" w:rsidR="00770759" w:rsidRPr="00EC5FDB" w:rsidRDefault="00770759" w:rsidP="00770759">
            <w:pPr>
              <w:rPr>
                <w:rFonts w:asciiTheme="majorHAnsi" w:hAnsiTheme="majorHAnsi" w:cstheme="majorHAnsi"/>
                <w:sz w:val="14"/>
                <w:szCs w:val="14"/>
              </w:rPr>
            </w:pPr>
            <w:r>
              <w:rPr>
                <w:rFonts w:asciiTheme="majorHAnsi" w:hAnsiTheme="majorHAnsi" w:cstheme="majorHAnsi"/>
                <w:b/>
                <w:sz w:val="14"/>
                <w:szCs w:val="14"/>
              </w:rPr>
              <w:t>LS2.A: Interdependent Relationships in Ecosystems</w:t>
            </w:r>
          </w:p>
          <w:p w14:paraId="66B3C826" w14:textId="09C8AB97" w:rsidR="00770759" w:rsidRPr="00770759" w:rsidRDefault="00770759" w:rsidP="00770759">
            <w:pPr>
              <w:pStyle w:val="ListParagraph"/>
              <w:numPr>
                <w:ilvl w:val="0"/>
                <w:numId w:val="1"/>
              </w:numPr>
              <w:autoSpaceDE w:val="0"/>
              <w:autoSpaceDN w:val="0"/>
              <w:adjustRightInd w:val="0"/>
              <w:spacing w:after="0" w:line="240" w:lineRule="auto"/>
              <w:ind w:left="252" w:hanging="180"/>
              <w:rPr>
                <w:rFonts w:asciiTheme="majorHAnsi" w:hAnsiTheme="majorHAnsi" w:cstheme="majorHAnsi"/>
                <w:sz w:val="14"/>
                <w:szCs w:val="14"/>
              </w:rPr>
            </w:pPr>
            <w:r>
              <w:rPr>
                <w:rFonts w:asciiTheme="majorHAnsi" w:hAnsiTheme="majorHAnsi" w:cstheme="majorHAnsi"/>
                <w:sz w:val="14"/>
                <w:szCs w:val="14"/>
              </w:rPr>
              <w:t>Plants depend on air, water, minerals (in the soil), and light to grow (K-LS1-1), (Note: This Disciplinary Core Idea is also addressed by 2-LS2-3(MA))</w:t>
            </w:r>
          </w:p>
        </w:tc>
      </w:tr>
      <w:tr w:rsidR="001E20FA" w:rsidRPr="00EC5FDB" w14:paraId="031BC228" w14:textId="77777777" w:rsidTr="001E20FA">
        <w:trPr>
          <w:trHeight w:val="287"/>
        </w:trPr>
        <w:tc>
          <w:tcPr>
            <w:tcW w:w="11394" w:type="dxa"/>
            <w:gridSpan w:val="2"/>
            <w:shd w:val="clear" w:color="auto" w:fill="auto"/>
          </w:tcPr>
          <w:p w14:paraId="4BB8000C" w14:textId="77777777"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ELA/Literacy –</w:t>
            </w:r>
          </w:p>
          <w:p w14:paraId="6CE6A5AC" w14:textId="7AAA9633" w:rsidR="001E20FA"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◊SL.K.5</w:t>
            </w:r>
            <w:r w:rsidR="00B568AE">
              <w:rPr>
                <w:rFonts w:asciiTheme="majorHAnsi" w:hAnsiTheme="majorHAnsi" w:cstheme="majorHAnsi"/>
                <w:b/>
                <w:sz w:val="14"/>
                <w:szCs w:val="14"/>
              </w:rPr>
              <w:tab/>
            </w:r>
            <w:r w:rsidRPr="00EC5FDB">
              <w:rPr>
                <w:rFonts w:asciiTheme="majorHAnsi" w:hAnsiTheme="majorHAnsi" w:cstheme="majorHAnsi"/>
                <w:sz w:val="14"/>
                <w:szCs w:val="14"/>
              </w:rPr>
              <w:t xml:space="preserve">Add drawings or other visual displays to descriptions as desired to provide additional detail.  </w:t>
            </w:r>
            <w:r w:rsidRPr="00EC5FDB">
              <w:rPr>
                <w:rFonts w:asciiTheme="majorHAnsi" w:hAnsiTheme="majorHAnsi" w:cstheme="majorHAnsi"/>
                <w:b/>
                <w:sz w:val="14"/>
                <w:szCs w:val="14"/>
              </w:rPr>
              <w:t>(◊K-LS1-1)</w:t>
            </w:r>
          </w:p>
          <w:p w14:paraId="41924DFB" w14:textId="25799E9E" w:rsidR="00E614DC" w:rsidRPr="00B568AE" w:rsidRDefault="00E614DC" w:rsidP="001E20FA">
            <w:pPr>
              <w:rPr>
                <w:rFonts w:asciiTheme="majorHAnsi" w:hAnsiTheme="majorHAnsi" w:cstheme="majorHAnsi"/>
                <w:sz w:val="14"/>
                <w:szCs w:val="14"/>
              </w:rPr>
            </w:pPr>
            <w:r>
              <w:rPr>
                <w:rFonts w:asciiTheme="majorHAnsi" w:hAnsiTheme="majorHAnsi" w:cstheme="majorHAnsi"/>
                <w:sz w:val="14"/>
                <w:szCs w:val="14"/>
              </w:rPr>
              <w:t>RI.</w:t>
            </w:r>
            <w:r w:rsidR="00B568AE">
              <w:rPr>
                <w:rFonts w:asciiTheme="majorHAnsi" w:hAnsiTheme="majorHAnsi" w:cstheme="majorHAnsi"/>
                <w:sz w:val="14"/>
                <w:szCs w:val="14"/>
              </w:rPr>
              <w:t>K.</w:t>
            </w:r>
            <w:r>
              <w:rPr>
                <w:rFonts w:asciiTheme="majorHAnsi" w:hAnsiTheme="majorHAnsi" w:cstheme="majorHAnsi"/>
                <w:sz w:val="14"/>
                <w:szCs w:val="14"/>
              </w:rPr>
              <w:t>7</w:t>
            </w:r>
            <w:r w:rsidR="00B568AE">
              <w:rPr>
                <w:rFonts w:asciiTheme="majorHAnsi" w:hAnsiTheme="majorHAnsi" w:cstheme="majorHAnsi"/>
                <w:sz w:val="14"/>
                <w:szCs w:val="14"/>
              </w:rPr>
              <w:t xml:space="preserve">            </w:t>
            </w:r>
            <w:r w:rsidR="00B568AE" w:rsidRPr="00B568AE">
              <w:rPr>
                <w:rFonts w:asciiTheme="majorHAnsi" w:hAnsiTheme="majorHAnsi" w:cstheme="majorHAnsi"/>
                <w:sz w:val="14"/>
                <w:szCs w:val="14"/>
              </w:rPr>
              <w:t xml:space="preserve">With prompting and support, describe the relationship between illustrations and the text in which they appear (e.g., what person, place, thing, or idea in the text an illustration </w:t>
            </w:r>
            <w:r w:rsidR="00B568AE">
              <w:rPr>
                <w:rFonts w:asciiTheme="majorHAnsi" w:hAnsiTheme="majorHAnsi" w:cstheme="majorHAnsi"/>
                <w:sz w:val="14"/>
                <w:szCs w:val="14"/>
              </w:rPr>
              <w:tab/>
            </w:r>
            <w:r w:rsidR="00B568AE" w:rsidRPr="00B568AE">
              <w:rPr>
                <w:rFonts w:asciiTheme="majorHAnsi" w:hAnsiTheme="majorHAnsi" w:cstheme="majorHAnsi"/>
                <w:sz w:val="14"/>
                <w:szCs w:val="14"/>
              </w:rPr>
              <w:t>depicts).</w:t>
            </w:r>
            <w:r w:rsidR="00B568AE">
              <w:rPr>
                <w:rFonts w:asciiTheme="majorHAnsi" w:hAnsiTheme="majorHAnsi" w:cstheme="majorHAnsi"/>
                <w:sz w:val="14"/>
                <w:szCs w:val="14"/>
              </w:rPr>
              <w:t xml:space="preserve"> </w:t>
            </w:r>
            <w:r w:rsidR="00B568AE" w:rsidRPr="00EC5FDB">
              <w:rPr>
                <w:rFonts w:asciiTheme="majorHAnsi" w:hAnsiTheme="majorHAnsi" w:cstheme="majorHAnsi"/>
                <w:b/>
                <w:sz w:val="14"/>
                <w:szCs w:val="14"/>
              </w:rPr>
              <w:t>(K-LS1-</w:t>
            </w:r>
            <w:r w:rsidR="00B568AE">
              <w:rPr>
                <w:rFonts w:asciiTheme="majorHAnsi" w:hAnsiTheme="majorHAnsi" w:cstheme="majorHAnsi"/>
                <w:b/>
                <w:sz w:val="14"/>
                <w:szCs w:val="14"/>
              </w:rPr>
              <w:t>2</w:t>
            </w:r>
            <w:r w:rsidR="00493F63">
              <w:rPr>
                <w:rFonts w:asciiTheme="majorHAnsi" w:hAnsiTheme="majorHAnsi" w:cstheme="majorHAnsi"/>
                <w:b/>
                <w:sz w:val="14"/>
                <w:szCs w:val="14"/>
              </w:rPr>
              <w:t>(MA)</w:t>
            </w:r>
            <w:r w:rsidR="00B568AE" w:rsidRPr="00EC5FDB">
              <w:rPr>
                <w:rFonts w:asciiTheme="majorHAnsi" w:hAnsiTheme="majorHAnsi" w:cstheme="majorHAnsi"/>
                <w:b/>
                <w:sz w:val="14"/>
                <w:szCs w:val="14"/>
              </w:rPr>
              <w:t>)</w:t>
            </w:r>
          </w:p>
          <w:p w14:paraId="676EA51A" w14:textId="77777777" w:rsidR="001E20FA" w:rsidRPr="00EC5FDB" w:rsidRDefault="001E20FA" w:rsidP="001E20FA">
            <w:pPr>
              <w:rPr>
                <w:rFonts w:asciiTheme="majorHAnsi" w:hAnsiTheme="majorHAnsi" w:cstheme="majorHAnsi"/>
                <w:i/>
                <w:sz w:val="14"/>
                <w:szCs w:val="14"/>
              </w:rPr>
            </w:pPr>
          </w:p>
          <w:p w14:paraId="1AC0CCC2" w14:textId="77777777"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Mathematics –</w:t>
            </w:r>
          </w:p>
          <w:p w14:paraId="717C010B" w14:textId="0F7B04A3" w:rsidR="001E20FA" w:rsidRPr="00EC5FDB" w:rsidRDefault="001E20FA" w:rsidP="001E20FA">
            <w:pPr>
              <w:tabs>
                <w:tab w:val="left" w:pos="1062"/>
              </w:tabs>
              <w:ind w:left="1062" w:hanging="1062"/>
              <w:rPr>
                <w:rFonts w:asciiTheme="majorHAnsi" w:hAnsiTheme="majorHAnsi" w:cstheme="majorHAnsi"/>
                <w:b/>
                <w:sz w:val="14"/>
                <w:szCs w:val="14"/>
              </w:rPr>
            </w:pPr>
            <w:r w:rsidRPr="00EC5FDB">
              <w:rPr>
                <w:rFonts w:asciiTheme="majorHAnsi" w:hAnsiTheme="majorHAnsi" w:cstheme="majorHAnsi"/>
                <w:b/>
                <w:sz w:val="14"/>
                <w:szCs w:val="14"/>
              </w:rPr>
              <w:t>K.MD.A.1</w:t>
            </w:r>
            <w:r w:rsidRPr="00EC5FDB">
              <w:rPr>
                <w:rFonts w:asciiTheme="majorHAnsi" w:eastAsia="Times New Roman" w:hAnsiTheme="majorHAnsi" w:cstheme="majorHAnsi"/>
                <w:color w:val="000000"/>
                <w:sz w:val="14"/>
                <w:szCs w:val="14"/>
              </w:rPr>
              <w:tab/>
              <w:t xml:space="preserve">Describe measurable attributes of objects, such as length or weight. Describe several measurable attributes of a single object. </w:t>
            </w:r>
            <w:r w:rsidRPr="00EC5FDB">
              <w:rPr>
                <w:rFonts w:asciiTheme="majorHAnsi" w:hAnsiTheme="majorHAnsi" w:cstheme="majorHAnsi"/>
                <w:b/>
                <w:sz w:val="14"/>
                <w:szCs w:val="14"/>
              </w:rPr>
              <w:t>(K-LS1-2</w:t>
            </w:r>
            <w:r w:rsidR="00493F63">
              <w:rPr>
                <w:rFonts w:asciiTheme="majorHAnsi" w:hAnsiTheme="majorHAnsi" w:cstheme="majorHAnsi"/>
                <w:b/>
                <w:sz w:val="14"/>
                <w:szCs w:val="14"/>
              </w:rPr>
              <w:t>(MA)</w:t>
            </w:r>
            <w:r w:rsidRPr="00EC5FDB">
              <w:rPr>
                <w:rFonts w:asciiTheme="majorHAnsi" w:hAnsiTheme="majorHAnsi" w:cstheme="majorHAnsi"/>
                <w:b/>
                <w:sz w:val="14"/>
                <w:szCs w:val="14"/>
              </w:rPr>
              <w:t>)</w:t>
            </w:r>
          </w:p>
          <w:p w14:paraId="04BEF130" w14:textId="2ACBF937" w:rsidR="001E20FA" w:rsidRDefault="001E20FA" w:rsidP="001E20FA">
            <w:pPr>
              <w:tabs>
                <w:tab w:val="left" w:pos="1062"/>
              </w:tabs>
              <w:ind w:left="1062" w:hanging="1062"/>
              <w:rPr>
                <w:rFonts w:asciiTheme="majorHAnsi" w:hAnsiTheme="majorHAnsi" w:cstheme="majorHAnsi"/>
                <w:b/>
                <w:sz w:val="14"/>
                <w:szCs w:val="14"/>
              </w:rPr>
            </w:pPr>
            <w:r w:rsidRPr="00EC5FDB">
              <w:rPr>
                <w:rFonts w:asciiTheme="majorHAnsi" w:hAnsiTheme="majorHAnsi" w:cstheme="majorHAnsi"/>
                <w:b/>
                <w:sz w:val="14"/>
                <w:szCs w:val="14"/>
              </w:rPr>
              <w:t>K.MD.A.2</w:t>
            </w:r>
            <w:r w:rsidRPr="00EC5FDB">
              <w:rPr>
                <w:rFonts w:asciiTheme="majorHAnsi" w:eastAsia="Times New Roman" w:hAnsiTheme="majorHAnsi" w:cstheme="majorHAnsi"/>
                <w:color w:val="000000"/>
                <w:sz w:val="14"/>
                <w:szCs w:val="14"/>
              </w:rPr>
              <w:tab/>
              <w:t xml:space="preserve">Directly compare two objects with a measurable attribute in common, see which object has “more of”/”less of” the attribute, and describe the difference. </w:t>
            </w:r>
            <w:r w:rsidRPr="00EC5FDB">
              <w:rPr>
                <w:rFonts w:asciiTheme="majorHAnsi" w:hAnsiTheme="majorHAnsi" w:cstheme="majorHAnsi"/>
                <w:b/>
                <w:sz w:val="14"/>
                <w:szCs w:val="14"/>
              </w:rPr>
              <w:t>(K-LS1-2</w:t>
            </w:r>
            <w:r w:rsidR="00493F63">
              <w:rPr>
                <w:rFonts w:asciiTheme="majorHAnsi" w:hAnsiTheme="majorHAnsi" w:cstheme="majorHAnsi"/>
                <w:b/>
                <w:sz w:val="14"/>
                <w:szCs w:val="14"/>
              </w:rPr>
              <w:t>(MA)</w:t>
            </w:r>
            <w:r w:rsidRPr="00EC5FDB">
              <w:rPr>
                <w:rFonts w:asciiTheme="majorHAnsi" w:hAnsiTheme="majorHAnsi" w:cstheme="majorHAnsi"/>
                <w:b/>
                <w:sz w:val="14"/>
                <w:szCs w:val="14"/>
              </w:rPr>
              <w:t>)</w:t>
            </w:r>
          </w:p>
          <w:p w14:paraId="3D4109A5" w14:textId="2E68C79F" w:rsidR="00B36C0B" w:rsidRPr="00EC5FDB" w:rsidRDefault="00B36C0B" w:rsidP="001E20FA">
            <w:pPr>
              <w:tabs>
                <w:tab w:val="left" w:pos="1062"/>
              </w:tabs>
              <w:ind w:left="1062" w:hanging="1062"/>
              <w:rPr>
                <w:rFonts w:asciiTheme="majorHAnsi" w:hAnsiTheme="majorHAnsi" w:cstheme="majorHAnsi"/>
                <w:sz w:val="14"/>
                <w:szCs w:val="14"/>
              </w:rPr>
            </w:pPr>
          </w:p>
        </w:tc>
      </w:tr>
    </w:tbl>
    <w:p w14:paraId="63E47EED" w14:textId="77777777" w:rsidR="001E20FA" w:rsidRPr="00EC5FDB" w:rsidRDefault="001E20FA" w:rsidP="001E20FA">
      <w:pPr>
        <w:rPr>
          <w:rFonts w:asciiTheme="majorHAnsi" w:hAnsiTheme="majorHAnsi" w:cstheme="majorHAnsi"/>
        </w:rPr>
      </w:pPr>
    </w:p>
    <w:p w14:paraId="6B2BCF1C" w14:textId="77777777" w:rsidR="00B0613C" w:rsidRDefault="00B0613C" w:rsidP="00EC5FDB">
      <w:pPr>
        <w:jc w:val="center"/>
        <w:rPr>
          <w:rFonts w:asciiTheme="majorHAnsi" w:hAnsiTheme="majorHAnsi" w:cstheme="majorHAnsi"/>
          <w:b/>
          <w:sz w:val="28"/>
          <w:szCs w:val="28"/>
        </w:rPr>
      </w:pPr>
    </w:p>
    <w:p w14:paraId="6C1304CA" w14:textId="77777777" w:rsidR="00B0613C" w:rsidRDefault="00B0613C" w:rsidP="00EC5FDB">
      <w:pPr>
        <w:jc w:val="center"/>
        <w:rPr>
          <w:rFonts w:asciiTheme="majorHAnsi" w:hAnsiTheme="majorHAnsi" w:cstheme="majorHAnsi"/>
          <w:b/>
          <w:sz w:val="28"/>
          <w:szCs w:val="28"/>
        </w:rPr>
      </w:pPr>
    </w:p>
    <w:p w14:paraId="44AE3BD3" w14:textId="77777777" w:rsidR="00B0613C" w:rsidRDefault="00B0613C" w:rsidP="00EC5FDB">
      <w:pPr>
        <w:jc w:val="center"/>
        <w:rPr>
          <w:rFonts w:asciiTheme="majorHAnsi" w:hAnsiTheme="majorHAnsi" w:cstheme="majorHAnsi"/>
          <w:b/>
          <w:sz w:val="28"/>
          <w:szCs w:val="28"/>
        </w:rPr>
      </w:pPr>
    </w:p>
    <w:p w14:paraId="2997A5BF" w14:textId="77777777" w:rsidR="00B0613C" w:rsidRDefault="00B0613C" w:rsidP="00EC5FDB">
      <w:pPr>
        <w:jc w:val="center"/>
        <w:rPr>
          <w:rFonts w:asciiTheme="majorHAnsi" w:hAnsiTheme="majorHAnsi" w:cstheme="majorHAnsi"/>
          <w:b/>
          <w:sz w:val="28"/>
          <w:szCs w:val="28"/>
        </w:rPr>
      </w:pPr>
    </w:p>
    <w:p w14:paraId="55F5E7A9" w14:textId="77777777" w:rsidR="00B0613C" w:rsidRDefault="00B0613C" w:rsidP="00EC5FDB">
      <w:pPr>
        <w:jc w:val="center"/>
        <w:rPr>
          <w:rFonts w:asciiTheme="majorHAnsi" w:hAnsiTheme="majorHAnsi" w:cstheme="majorHAnsi"/>
          <w:b/>
          <w:sz w:val="28"/>
          <w:szCs w:val="28"/>
        </w:rPr>
      </w:pPr>
    </w:p>
    <w:p w14:paraId="053407FD" w14:textId="77777777" w:rsidR="00B0613C" w:rsidRDefault="00B0613C" w:rsidP="00EC5FDB">
      <w:pPr>
        <w:jc w:val="center"/>
        <w:rPr>
          <w:rFonts w:asciiTheme="majorHAnsi" w:hAnsiTheme="majorHAnsi" w:cstheme="majorHAnsi"/>
          <w:b/>
          <w:sz w:val="28"/>
          <w:szCs w:val="28"/>
        </w:rPr>
      </w:pPr>
    </w:p>
    <w:p w14:paraId="3A3853F6" w14:textId="77777777" w:rsidR="00B0613C" w:rsidRDefault="00B0613C" w:rsidP="00EC5FDB">
      <w:pPr>
        <w:jc w:val="center"/>
        <w:rPr>
          <w:rFonts w:asciiTheme="majorHAnsi" w:hAnsiTheme="majorHAnsi" w:cstheme="majorHAnsi"/>
          <w:b/>
          <w:sz w:val="28"/>
          <w:szCs w:val="28"/>
        </w:rPr>
      </w:pPr>
    </w:p>
    <w:p w14:paraId="15CE68EE" w14:textId="77777777" w:rsidR="00B0613C" w:rsidRDefault="00B0613C" w:rsidP="00EC5FDB">
      <w:pPr>
        <w:jc w:val="center"/>
        <w:rPr>
          <w:rFonts w:asciiTheme="majorHAnsi" w:hAnsiTheme="majorHAnsi" w:cstheme="majorHAnsi"/>
          <w:b/>
          <w:sz w:val="28"/>
          <w:szCs w:val="28"/>
        </w:rPr>
      </w:pPr>
    </w:p>
    <w:p w14:paraId="4356FAA3" w14:textId="77777777" w:rsidR="00B0613C" w:rsidRDefault="00B0613C" w:rsidP="00EC5FDB">
      <w:pPr>
        <w:jc w:val="center"/>
        <w:rPr>
          <w:rFonts w:asciiTheme="majorHAnsi" w:hAnsiTheme="majorHAnsi" w:cstheme="majorHAnsi"/>
          <w:b/>
          <w:sz w:val="28"/>
          <w:szCs w:val="28"/>
        </w:rPr>
      </w:pPr>
    </w:p>
    <w:p w14:paraId="19E39813" w14:textId="77777777" w:rsidR="00B0613C" w:rsidRDefault="00B0613C" w:rsidP="00EC5FDB">
      <w:pPr>
        <w:jc w:val="center"/>
        <w:rPr>
          <w:rFonts w:asciiTheme="majorHAnsi" w:hAnsiTheme="majorHAnsi" w:cstheme="majorHAnsi"/>
          <w:b/>
          <w:sz w:val="28"/>
          <w:szCs w:val="28"/>
        </w:rPr>
      </w:pPr>
    </w:p>
    <w:p w14:paraId="4CFD28D7" w14:textId="7ADA0AF7" w:rsidR="001E20FA" w:rsidRPr="00EC5FDB" w:rsidRDefault="001E20FA" w:rsidP="00EC5FDB">
      <w:pPr>
        <w:jc w:val="center"/>
        <w:rPr>
          <w:rFonts w:asciiTheme="majorHAnsi" w:hAnsiTheme="majorHAnsi" w:cstheme="majorHAnsi"/>
          <w:b/>
          <w:sz w:val="28"/>
          <w:szCs w:val="28"/>
        </w:rPr>
      </w:pPr>
      <w:r w:rsidRPr="00EC5FDB">
        <w:rPr>
          <w:rFonts w:asciiTheme="majorHAnsi" w:hAnsiTheme="majorHAnsi" w:cstheme="majorHAnsi"/>
          <w:b/>
          <w:sz w:val="28"/>
          <w:szCs w:val="28"/>
        </w:rPr>
        <w:t>Kindergarten: Physical Science</w:t>
      </w:r>
    </w:p>
    <w:p w14:paraId="271494DA"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7830"/>
      </w:tblGrid>
      <w:tr w:rsidR="001E20FA" w:rsidRPr="00EC5FDB" w14:paraId="0582F552" w14:textId="77777777" w:rsidTr="001E20FA">
        <w:trPr>
          <w:trHeight w:val="161"/>
        </w:trPr>
        <w:tc>
          <w:tcPr>
            <w:tcW w:w="11430" w:type="dxa"/>
            <w:gridSpan w:val="2"/>
            <w:shd w:val="clear" w:color="auto" w:fill="D9D9D9"/>
          </w:tcPr>
          <w:p w14:paraId="5B9F3361" w14:textId="139C7E76"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PS1</w:t>
            </w:r>
            <w:r w:rsidR="002F7D8F">
              <w:rPr>
                <w:rFonts w:asciiTheme="majorHAnsi" w:hAnsiTheme="majorHAnsi" w:cstheme="majorHAnsi"/>
                <w:b/>
                <w:bCs/>
                <w:sz w:val="20"/>
                <w:szCs w:val="18"/>
              </w:rPr>
              <w:t>.</w:t>
            </w:r>
            <w:r w:rsidRPr="008914B8">
              <w:rPr>
                <w:rFonts w:asciiTheme="majorHAnsi" w:hAnsiTheme="majorHAnsi" w:cstheme="majorHAnsi"/>
                <w:b/>
                <w:bCs/>
                <w:sz w:val="20"/>
                <w:szCs w:val="18"/>
              </w:rPr>
              <w:t xml:space="preserve"> Matter and its Interactions</w:t>
            </w:r>
          </w:p>
        </w:tc>
      </w:tr>
      <w:tr w:rsidR="001E20FA" w:rsidRPr="00EC5FDB" w14:paraId="34FE4D3B" w14:textId="77777777" w:rsidTr="001E20FA">
        <w:tc>
          <w:tcPr>
            <w:tcW w:w="11430" w:type="dxa"/>
            <w:gridSpan w:val="2"/>
            <w:shd w:val="clear" w:color="auto" w:fill="FFFFFF"/>
          </w:tcPr>
          <w:p w14:paraId="0C09FF8B" w14:textId="77777777" w:rsidR="001E20FA" w:rsidRPr="00EC5FDB" w:rsidRDefault="001E20FA" w:rsidP="001E20FA">
            <w:pPr>
              <w:ind w:left="882" w:hanging="882"/>
              <w:rPr>
                <w:rFonts w:asciiTheme="majorHAnsi" w:hAnsiTheme="majorHAnsi" w:cstheme="majorHAnsi"/>
                <w:b/>
                <w:bCs/>
                <w:color w:val="C00000"/>
                <w:sz w:val="18"/>
                <w:szCs w:val="18"/>
              </w:rPr>
            </w:pPr>
            <w:r w:rsidRPr="00EC5FDB">
              <w:rPr>
                <w:rFonts w:asciiTheme="majorHAnsi" w:hAnsiTheme="majorHAnsi" w:cstheme="majorHAnsi"/>
                <w:b/>
                <w:color w:val="000000" w:themeColor="text1"/>
                <w:sz w:val="18"/>
                <w:szCs w:val="18"/>
              </w:rPr>
              <w:t>K-PS1-1(MA).</w:t>
            </w:r>
            <w:r w:rsidRPr="00EC5FDB">
              <w:rPr>
                <w:rFonts w:asciiTheme="majorHAnsi" w:hAnsiTheme="majorHAnsi" w:cstheme="majorHAnsi"/>
                <w:b/>
                <w:color w:val="F57E20"/>
                <w:sz w:val="18"/>
                <w:szCs w:val="18"/>
              </w:rPr>
              <w:t xml:space="preserve"> </w:t>
            </w:r>
            <w:r w:rsidRPr="00EC5FDB">
              <w:rPr>
                <w:rFonts w:asciiTheme="majorHAnsi" w:hAnsiTheme="majorHAnsi" w:cstheme="majorHAnsi"/>
                <w:b/>
                <w:sz w:val="18"/>
                <w:szCs w:val="18"/>
              </w:rPr>
              <w:t>Design and conduct an experiment to test the idea that different kinds of materials can be a solid or liquid depending on temperature.</w:t>
            </w:r>
          </w:p>
          <w:p w14:paraId="769D262C" w14:textId="479EEB13" w:rsidR="001E20FA" w:rsidRPr="002F7D8F" w:rsidRDefault="002F7D8F" w:rsidP="00E2103D">
            <w:pPr>
              <w:ind w:left="2025" w:hanging="882"/>
              <w:rPr>
                <w:rFonts w:asciiTheme="majorHAnsi" w:hAnsiTheme="majorHAnsi" w:cstheme="majorHAnsi"/>
                <w:b/>
                <w:bCs/>
                <w:sz w:val="18"/>
                <w:szCs w:val="18"/>
              </w:rPr>
            </w:pPr>
            <w:r w:rsidRPr="002F7D8F">
              <w:rPr>
                <w:rFonts w:asciiTheme="majorHAnsi" w:hAnsiTheme="majorHAnsi" w:cstheme="majorHAnsi"/>
                <w:b/>
                <w:bCs/>
                <w:sz w:val="18"/>
                <w:szCs w:val="18"/>
              </w:rPr>
              <w:t>Clarification Statement:</w:t>
            </w:r>
            <w:r w:rsidR="001E20FA" w:rsidRPr="002F7D8F">
              <w:rPr>
                <w:rFonts w:asciiTheme="majorHAnsi" w:hAnsiTheme="majorHAnsi" w:cstheme="majorHAnsi"/>
                <w:b/>
                <w:bCs/>
                <w:sz w:val="18"/>
                <w:szCs w:val="18"/>
              </w:rPr>
              <w:t xml:space="preserve"> </w:t>
            </w:r>
          </w:p>
          <w:p w14:paraId="05CE6C69" w14:textId="77777777" w:rsidR="001E20FA" w:rsidRPr="00EC5FDB" w:rsidRDefault="001E20FA" w:rsidP="00E2103D">
            <w:pPr>
              <w:pStyle w:val="ListParagraph"/>
              <w:numPr>
                <w:ilvl w:val="0"/>
                <w:numId w:val="36"/>
              </w:numPr>
              <w:spacing w:after="0" w:line="240" w:lineRule="auto"/>
              <w:rPr>
                <w:rFonts w:asciiTheme="majorHAnsi" w:hAnsiTheme="majorHAnsi" w:cstheme="majorHAnsi"/>
                <w:b/>
                <w:sz w:val="18"/>
                <w:szCs w:val="18"/>
              </w:rPr>
            </w:pPr>
            <w:r w:rsidRPr="00963829">
              <w:rPr>
                <w:rFonts w:asciiTheme="majorHAnsi" w:hAnsiTheme="majorHAnsi" w:cstheme="majorHAnsi"/>
                <w:b/>
                <w:sz w:val="18"/>
                <w:szCs w:val="18"/>
              </w:rPr>
              <w:t>Materials chosen must exhibit solid and liquid states in a reasonable temperature range for kindergarten students (e.g., 0-80°F), such as water, crayons or glue sticks.</w:t>
            </w:r>
          </w:p>
          <w:p w14:paraId="5B21A686" w14:textId="77777777" w:rsidR="001E20FA" w:rsidRPr="00EC5FDB" w:rsidRDefault="001E20FA" w:rsidP="00E2103D">
            <w:pPr>
              <w:pStyle w:val="ListParagraph"/>
              <w:numPr>
                <w:ilvl w:val="0"/>
                <w:numId w:val="36"/>
              </w:numPr>
              <w:spacing w:after="0" w:line="240" w:lineRule="auto"/>
              <w:rPr>
                <w:rFonts w:asciiTheme="majorHAnsi" w:hAnsiTheme="majorHAnsi" w:cstheme="majorHAnsi"/>
                <w:b/>
                <w:color w:val="F57E20"/>
                <w:sz w:val="18"/>
                <w:szCs w:val="18"/>
              </w:rPr>
            </w:pPr>
            <w:r w:rsidRPr="00963829">
              <w:rPr>
                <w:rFonts w:asciiTheme="majorHAnsi" w:hAnsiTheme="majorHAnsi" w:cstheme="majorHAnsi"/>
                <w:b/>
                <w:sz w:val="18"/>
                <w:szCs w:val="18"/>
              </w:rPr>
              <w:t>Only a qualitative description of temperature, such as hot, warm, and cool, is expected.</w:t>
            </w:r>
          </w:p>
        </w:tc>
      </w:tr>
      <w:tr w:rsidR="001E20FA" w:rsidRPr="00EC5FDB" w14:paraId="73B17FEA" w14:textId="77777777" w:rsidTr="001E20FA">
        <w:tc>
          <w:tcPr>
            <w:tcW w:w="11430" w:type="dxa"/>
            <w:gridSpan w:val="2"/>
            <w:shd w:val="clear" w:color="auto" w:fill="D9D9D9" w:themeFill="background1" w:themeFillShade="D9"/>
          </w:tcPr>
          <w:p w14:paraId="1AE58F27" w14:textId="77777777" w:rsidR="001E20FA" w:rsidRPr="00EC5FDB" w:rsidRDefault="001E20FA" w:rsidP="001E20FA">
            <w:pPr>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63DB749A" w14:textId="77777777" w:rsidTr="001E20FA">
        <w:trPr>
          <w:trHeight w:val="287"/>
        </w:trPr>
        <w:tc>
          <w:tcPr>
            <w:tcW w:w="3600" w:type="dxa"/>
            <w:shd w:val="clear" w:color="auto" w:fill="B8CCE4" w:themeFill="accent1" w:themeFillTint="66"/>
          </w:tcPr>
          <w:p w14:paraId="7B852F69"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3F78D5A4"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19A8D038"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Planning and Carrying Out Investigations</w:t>
            </w:r>
          </w:p>
          <w:p w14:paraId="7C48AD70" w14:textId="061A4CB5"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b/>
                <w:bCs/>
                <w:color w:val="4F81BD" w:themeColor="accent1"/>
              </w:rPr>
            </w:pPr>
            <w:r w:rsidRPr="00EC5FDB">
              <w:rPr>
                <w:rFonts w:asciiTheme="majorHAnsi" w:hAnsiTheme="majorHAnsi" w:cstheme="majorHAnsi"/>
                <w:sz w:val="14"/>
                <w:szCs w:val="14"/>
              </w:rPr>
              <w:t xml:space="preserve">With guidance, plan and </w:t>
            </w:r>
            <w:proofErr w:type="gramStart"/>
            <w:r w:rsidRPr="00EC5FDB">
              <w:rPr>
                <w:rFonts w:asciiTheme="majorHAnsi" w:hAnsiTheme="majorHAnsi" w:cstheme="majorHAnsi"/>
                <w:sz w:val="14"/>
                <w:szCs w:val="14"/>
              </w:rPr>
              <w:t>conduct an investigation</w:t>
            </w:r>
            <w:proofErr w:type="gramEnd"/>
            <w:r w:rsidRPr="00EC5FDB">
              <w:rPr>
                <w:rFonts w:asciiTheme="majorHAnsi" w:hAnsiTheme="majorHAnsi" w:cstheme="majorHAnsi"/>
                <w:sz w:val="14"/>
                <w:szCs w:val="14"/>
              </w:rPr>
              <w:t xml:space="preserve"> in collaboration with peers (for K). (K-PS1-1</w:t>
            </w:r>
            <w:r w:rsidR="00566C45">
              <w:rPr>
                <w:rFonts w:asciiTheme="majorHAnsi" w:hAnsiTheme="majorHAnsi" w:cstheme="majorHAnsi"/>
                <w:sz w:val="14"/>
                <w:szCs w:val="14"/>
              </w:rPr>
              <w:t>(MA)</w:t>
            </w:r>
            <w:r w:rsidRPr="00EC5FDB">
              <w:rPr>
                <w:rFonts w:asciiTheme="majorHAnsi" w:hAnsiTheme="majorHAnsi" w:cstheme="majorHAnsi"/>
                <w:sz w:val="14"/>
                <w:szCs w:val="14"/>
              </w:rPr>
              <w:t>)</w:t>
            </w:r>
          </w:p>
        </w:tc>
        <w:tc>
          <w:tcPr>
            <w:tcW w:w="7830" w:type="dxa"/>
            <w:shd w:val="clear" w:color="auto" w:fill="FBD4B4" w:themeFill="accent6" w:themeFillTint="66"/>
          </w:tcPr>
          <w:p w14:paraId="0B328B44"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2D1560A2"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2828F1C8"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PS1.A:  Structure and Properties of Matter </w:t>
            </w:r>
          </w:p>
          <w:p w14:paraId="45D051B5" w14:textId="266F9BB6" w:rsidR="001E20FA" w:rsidRPr="00EC5FDB" w:rsidRDefault="001E20FA" w:rsidP="00C44579">
            <w:pPr>
              <w:pStyle w:val="ListParagraph"/>
              <w:numPr>
                <w:ilvl w:val="0"/>
                <w:numId w:val="4"/>
              </w:numPr>
              <w:spacing w:after="0" w:line="240" w:lineRule="auto"/>
              <w:ind w:left="226" w:hanging="180"/>
              <w:contextualSpacing/>
              <w:rPr>
                <w:rFonts w:asciiTheme="majorHAnsi" w:hAnsiTheme="majorHAnsi" w:cstheme="majorHAnsi"/>
                <w:sz w:val="14"/>
                <w:szCs w:val="14"/>
              </w:rPr>
            </w:pPr>
            <w:r w:rsidRPr="00EC5FDB">
              <w:rPr>
                <w:rFonts w:asciiTheme="majorHAnsi" w:hAnsiTheme="majorHAnsi" w:cstheme="majorHAnsi"/>
                <w:sz w:val="14"/>
                <w:szCs w:val="14"/>
              </w:rPr>
              <w:t>Different kinds of matter exist (e.g., wood, metal, water), and many of them can be either solid or liquid, depending on temperature. Matter can be described and classified by its observable properties. (K-PS1-1</w:t>
            </w:r>
            <w:r w:rsidR="00493F63">
              <w:rPr>
                <w:rFonts w:asciiTheme="majorHAnsi" w:hAnsiTheme="majorHAnsi" w:cstheme="majorHAnsi"/>
                <w:sz w:val="14"/>
                <w:szCs w:val="14"/>
              </w:rPr>
              <w:t>(MA)</w:t>
            </w:r>
            <w:r w:rsidRPr="00EC5FDB">
              <w:rPr>
                <w:rFonts w:asciiTheme="majorHAnsi" w:hAnsiTheme="majorHAnsi" w:cstheme="majorHAnsi"/>
                <w:sz w:val="14"/>
                <w:szCs w:val="14"/>
              </w:rPr>
              <w:t>)</w:t>
            </w:r>
          </w:p>
        </w:tc>
      </w:tr>
      <w:tr w:rsidR="001E20FA" w:rsidRPr="00EC5FDB" w14:paraId="23378ACC" w14:textId="77777777" w:rsidTr="001E20FA">
        <w:tc>
          <w:tcPr>
            <w:tcW w:w="11430" w:type="dxa"/>
            <w:gridSpan w:val="2"/>
            <w:shd w:val="clear" w:color="auto" w:fill="FFFFFF"/>
          </w:tcPr>
          <w:p w14:paraId="21E87107" w14:textId="77777777" w:rsidR="00A71DF2" w:rsidRPr="00EC5FDB" w:rsidRDefault="00A71DF2" w:rsidP="00A71DF2">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7E125F8C" w14:textId="63B5ED75" w:rsidR="00A71DF2" w:rsidRPr="007B5B80" w:rsidRDefault="00A71DF2" w:rsidP="001E20FA">
            <w:pPr>
              <w:rPr>
                <w:rFonts w:asciiTheme="majorHAnsi" w:hAnsiTheme="majorHAnsi" w:cstheme="majorHAnsi"/>
                <w:sz w:val="14"/>
                <w:szCs w:val="14"/>
              </w:rPr>
            </w:pPr>
            <w:r w:rsidRPr="007B5B80">
              <w:rPr>
                <w:rFonts w:asciiTheme="majorHAnsi" w:hAnsiTheme="majorHAnsi" w:cstheme="majorHAnsi"/>
                <w:b/>
                <w:sz w:val="14"/>
                <w:szCs w:val="14"/>
              </w:rPr>
              <w:t>SL.K.5</w:t>
            </w:r>
            <w:r w:rsidR="00B568AE" w:rsidRPr="007B5B80">
              <w:rPr>
                <w:rFonts w:asciiTheme="majorHAnsi" w:hAnsiTheme="majorHAnsi" w:cstheme="majorHAnsi"/>
                <w:sz w:val="14"/>
                <w:szCs w:val="14"/>
              </w:rPr>
              <w:tab/>
              <w:t xml:space="preserve">Add drawings or other visual displays to descriptions as desired to provide additional detail. </w:t>
            </w:r>
            <w:r w:rsidR="00B568AE" w:rsidRPr="007B5B80">
              <w:rPr>
                <w:rFonts w:asciiTheme="majorHAnsi" w:eastAsia="Times New Roman" w:hAnsiTheme="majorHAnsi" w:cstheme="majorHAnsi"/>
                <w:b/>
                <w:color w:val="000000"/>
                <w:sz w:val="14"/>
                <w:szCs w:val="14"/>
              </w:rPr>
              <w:t>(K-PS1-1</w:t>
            </w:r>
            <w:r w:rsidR="00493F63">
              <w:rPr>
                <w:rFonts w:asciiTheme="majorHAnsi" w:eastAsia="Times New Roman" w:hAnsiTheme="majorHAnsi" w:cstheme="majorHAnsi"/>
                <w:b/>
                <w:color w:val="000000"/>
                <w:sz w:val="14"/>
                <w:szCs w:val="14"/>
              </w:rPr>
              <w:t>(MA)</w:t>
            </w:r>
            <w:r w:rsidR="00B568AE" w:rsidRPr="007B5B80">
              <w:rPr>
                <w:rFonts w:asciiTheme="majorHAnsi" w:eastAsia="Times New Roman" w:hAnsiTheme="majorHAnsi" w:cstheme="majorHAnsi"/>
                <w:b/>
                <w:color w:val="000000"/>
                <w:sz w:val="14"/>
                <w:szCs w:val="14"/>
              </w:rPr>
              <w:t>)</w:t>
            </w:r>
          </w:p>
          <w:p w14:paraId="4DEA02B1" w14:textId="5DA7D010" w:rsidR="00A71DF2" w:rsidRPr="007B5B80" w:rsidRDefault="00E87B05" w:rsidP="001E20FA">
            <w:pPr>
              <w:rPr>
                <w:rFonts w:asciiTheme="majorHAnsi" w:hAnsiTheme="majorHAnsi" w:cstheme="majorHAnsi"/>
                <w:sz w:val="14"/>
                <w:szCs w:val="14"/>
              </w:rPr>
            </w:pPr>
            <w:r w:rsidRPr="007B5B80">
              <w:rPr>
                <w:rFonts w:asciiTheme="majorHAnsi" w:hAnsiTheme="majorHAnsi" w:cstheme="majorHAnsi"/>
                <w:b/>
                <w:sz w:val="14"/>
                <w:szCs w:val="14"/>
              </w:rPr>
              <w:t>L.K.5.c</w:t>
            </w:r>
            <w:r w:rsidR="00B568AE" w:rsidRPr="007B5B80">
              <w:rPr>
                <w:rFonts w:asciiTheme="majorHAnsi" w:hAnsiTheme="majorHAnsi" w:cstheme="majorHAnsi"/>
                <w:sz w:val="14"/>
                <w:szCs w:val="14"/>
              </w:rPr>
              <w:t xml:space="preserve">           Identify real-life connections between words and their use (e.g., note places at school that are colorful).</w:t>
            </w:r>
            <w:r w:rsidR="007B5B80" w:rsidRPr="007B5B80">
              <w:rPr>
                <w:rFonts w:asciiTheme="majorHAnsi" w:eastAsia="Times New Roman" w:hAnsiTheme="majorHAnsi" w:cstheme="majorHAnsi"/>
                <w:b/>
                <w:color w:val="000000"/>
                <w:sz w:val="14"/>
                <w:szCs w:val="14"/>
              </w:rPr>
              <w:t xml:space="preserve"> (K-PS1-1</w:t>
            </w:r>
            <w:r w:rsidR="00493F63">
              <w:rPr>
                <w:rFonts w:asciiTheme="majorHAnsi" w:eastAsia="Times New Roman" w:hAnsiTheme="majorHAnsi" w:cstheme="majorHAnsi"/>
                <w:b/>
                <w:color w:val="000000"/>
                <w:sz w:val="14"/>
                <w:szCs w:val="14"/>
              </w:rPr>
              <w:t>(MA)</w:t>
            </w:r>
            <w:r w:rsidR="007B5B80" w:rsidRPr="007B5B80">
              <w:rPr>
                <w:rFonts w:asciiTheme="majorHAnsi" w:eastAsia="Times New Roman" w:hAnsiTheme="majorHAnsi" w:cstheme="majorHAnsi"/>
                <w:b/>
                <w:color w:val="000000"/>
                <w:sz w:val="14"/>
                <w:szCs w:val="14"/>
              </w:rPr>
              <w:t>)</w:t>
            </w:r>
          </w:p>
          <w:p w14:paraId="2D6D7C97" w14:textId="77777777" w:rsidR="00E87B05" w:rsidRDefault="00E87B05" w:rsidP="001E20FA">
            <w:pPr>
              <w:rPr>
                <w:rFonts w:asciiTheme="majorHAnsi" w:hAnsiTheme="majorHAnsi" w:cstheme="majorHAnsi"/>
                <w:i/>
                <w:sz w:val="14"/>
                <w:szCs w:val="14"/>
              </w:rPr>
            </w:pPr>
          </w:p>
          <w:p w14:paraId="75152EB4" w14:textId="2206E881"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i/>
                <w:sz w:val="14"/>
                <w:szCs w:val="14"/>
              </w:rPr>
              <w:t>Mathematics –</w:t>
            </w:r>
          </w:p>
          <w:p w14:paraId="48ADABC5" w14:textId="09E5CB4F"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K.MD.B.3</w:t>
            </w:r>
            <w:r w:rsidRPr="00EC5FDB">
              <w:rPr>
                <w:rFonts w:asciiTheme="majorHAnsi" w:eastAsia="Times New Roman" w:hAnsiTheme="majorHAnsi" w:cstheme="majorHAnsi"/>
                <w:color w:val="000000"/>
                <w:sz w:val="14"/>
                <w:szCs w:val="14"/>
              </w:rPr>
              <w:tab/>
              <w:t xml:space="preserve">Classify objects into given categories; count the number of objects in each category and sort the categories by count. </w:t>
            </w:r>
            <w:r w:rsidRPr="00EC5FDB">
              <w:rPr>
                <w:rFonts w:asciiTheme="majorHAnsi" w:eastAsia="Times New Roman" w:hAnsiTheme="majorHAnsi" w:cstheme="majorHAnsi"/>
                <w:b/>
                <w:color w:val="000000"/>
                <w:sz w:val="14"/>
                <w:szCs w:val="14"/>
              </w:rPr>
              <w:t>(K-PS1-1</w:t>
            </w:r>
            <w:r w:rsidR="00493F63">
              <w:rPr>
                <w:rFonts w:asciiTheme="majorHAnsi" w:eastAsia="Times New Roman" w:hAnsiTheme="majorHAnsi" w:cstheme="majorHAnsi"/>
                <w:b/>
                <w:color w:val="000000"/>
                <w:sz w:val="14"/>
                <w:szCs w:val="14"/>
              </w:rPr>
              <w:t>(MA)</w:t>
            </w:r>
            <w:r w:rsidRPr="00EC5FDB">
              <w:rPr>
                <w:rFonts w:asciiTheme="majorHAnsi" w:eastAsia="Times New Roman" w:hAnsiTheme="majorHAnsi" w:cstheme="majorHAnsi"/>
                <w:b/>
                <w:color w:val="000000"/>
                <w:sz w:val="14"/>
                <w:szCs w:val="14"/>
              </w:rPr>
              <w:t>)</w:t>
            </w:r>
          </w:p>
          <w:p w14:paraId="49A3927C" w14:textId="7777777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p>
        </w:tc>
      </w:tr>
    </w:tbl>
    <w:p w14:paraId="306A4D81" w14:textId="77777777" w:rsidR="00584465" w:rsidRPr="00EC5FDB" w:rsidRDefault="00584465"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0"/>
        <w:gridCol w:w="8100"/>
      </w:tblGrid>
      <w:tr w:rsidR="001E20FA" w:rsidRPr="00EC5FDB" w14:paraId="380BD07F" w14:textId="77777777" w:rsidTr="001E20FA">
        <w:trPr>
          <w:trHeight w:val="161"/>
        </w:trPr>
        <w:tc>
          <w:tcPr>
            <w:tcW w:w="11430" w:type="dxa"/>
            <w:gridSpan w:val="2"/>
            <w:shd w:val="clear" w:color="auto" w:fill="D9D9D9"/>
          </w:tcPr>
          <w:p w14:paraId="04BBE9FA" w14:textId="0E36FB6A"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PS2</w:t>
            </w:r>
            <w:r w:rsidR="002F7D8F">
              <w:rPr>
                <w:rFonts w:asciiTheme="majorHAnsi" w:hAnsiTheme="majorHAnsi" w:cstheme="majorHAnsi"/>
                <w:b/>
                <w:bCs/>
                <w:sz w:val="20"/>
                <w:szCs w:val="18"/>
              </w:rPr>
              <w:t>.</w:t>
            </w:r>
            <w:r w:rsidRPr="008914B8">
              <w:rPr>
                <w:rFonts w:asciiTheme="majorHAnsi" w:hAnsiTheme="majorHAnsi" w:cstheme="majorHAnsi"/>
                <w:b/>
                <w:bCs/>
                <w:sz w:val="20"/>
                <w:szCs w:val="18"/>
              </w:rPr>
              <w:t xml:space="preserve"> Motion and Stability: Forces and interactions</w:t>
            </w:r>
          </w:p>
        </w:tc>
      </w:tr>
      <w:tr w:rsidR="001E20FA" w:rsidRPr="00EC5FDB" w14:paraId="6F9A9FFC" w14:textId="77777777" w:rsidTr="001E20FA">
        <w:trPr>
          <w:trHeight w:val="980"/>
        </w:trPr>
        <w:tc>
          <w:tcPr>
            <w:tcW w:w="11430" w:type="dxa"/>
            <w:gridSpan w:val="2"/>
            <w:shd w:val="clear" w:color="auto" w:fill="FFFFFF"/>
          </w:tcPr>
          <w:p w14:paraId="384A6636" w14:textId="77777777" w:rsidR="001E20FA" w:rsidRPr="00EC5FDB" w:rsidRDefault="001E20FA" w:rsidP="001E20FA">
            <w:pPr>
              <w:pStyle w:val="MediumList2-Accent41"/>
              <w:spacing w:after="0" w:line="240" w:lineRule="auto"/>
              <w:ind w:left="882" w:hanging="882"/>
              <w:rPr>
                <w:rFonts w:asciiTheme="majorHAnsi" w:hAnsiTheme="majorHAnsi" w:cstheme="majorHAnsi"/>
                <w:b/>
                <w:sz w:val="18"/>
                <w:szCs w:val="18"/>
              </w:rPr>
            </w:pPr>
            <w:r w:rsidRPr="00EC5FDB">
              <w:rPr>
                <w:rFonts w:asciiTheme="majorHAnsi" w:hAnsiTheme="majorHAnsi" w:cstheme="majorHAnsi"/>
                <w:b/>
                <w:sz w:val="18"/>
                <w:szCs w:val="18"/>
              </w:rPr>
              <w:t>K-PS2-1. Compare the effects of different strengths or different directions of pushes and pulls on the motion of an object.</w:t>
            </w:r>
          </w:p>
          <w:p w14:paraId="194009CD" w14:textId="77777777" w:rsidR="001E20FA" w:rsidRPr="00EC5FDB" w:rsidRDefault="001E20FA" w:rsidP="00E2103D">
            <w:pPr>
              <w:pStyle w:val="MediumList2-Accent41"/>
              <w:spacing w:after="0" w:line="240" w:lineRule="auto"/>
              <w:ind w:left="1125"/>
              <w:rPr>
                <w:rFonts w:asciiTheme="majorHAnsi" w:hAnsiTheme="majorHAnsi" w:cstheme="majorHAnsi"/>
                <w:b/>
                <w:bCs/>
                <w:sz w:val="18"/>
                <w:szCs w:val="18"/>
              </w:rPr>
            </w:pPr>
            <w:r w:rsidRPr="00EC5FDB">
              <w:rPr>
                <w:rFonts w:asciiTheme="majorHAnsi" w:hAnsiTheme="majorHAnsi" w:cstheme="majorHAnsi"/>
                <w:b/>
                <w:bCs/>
                <w:sz w:val="18"/>
                <w:szCs w:val="18"/>
              </w:rPr>
              <w:t xml:space="preserve">Clarification Statements:  </w:t>
            </w:r>
          </w:p>
          <w:p w14:paraId="48C4AB54" w14:textId="77777777" w:rsidR="001E20FA" w:rsidRPr="00963829" w:rsidRDefault="001E20FA" w:rsidP="00E2103D">
            <w:pPr>
              <w:pStyle w:val="ListParagraph"/>
              <w:numPr>
                <w:ilvl w:val="0"/>
                <w:numId w:val="36"/>
              </w:numPr>
              <w:spacing w:after="0" w:line="240" w:lineRule="auto"/>
              <w:rPr>
                <w:rFonts w:asciiTheme="majorHAnsi" w:hAnsiTheme="majorHAnsi" w:cstheme="majorHAnsi"/>
                <w:b/>
                <w:sz w:val="18"/>
                <w:szCs w:val="18"/>
              </w:rPr>
            </w:pPr>
            <w:r w:rsidRPr="00963829">
              <w:rPr>
                <w:rFonts w:asciiTheme="majorHAnsi" w:hAnsiTheme="majorHAnsi" w:cstheme="majorHAnsi"/>
                <w:b/>
                <w:sz w:val="18"/>
                <w:szCs w:val="18"/>
              </w:rPr>
              <w:t>Examples of pushes or pulls could include a string attached to an object being pulled, a person pushing an object, a person stopping a rolling ball, and two objects colliding and pushing on each other.</w:t>
            </w:r>
          </w:p>
          <w:p w14:paraId="3BED95A6" w14:textId="77777777" w:rsidR="001E20FA" w:rsidRPr="00E2103D" w:rsidRDefault="001E20FA" w:rsidP="00E2103D">
            <w:pPr>
              <w:pStyle w:val="ListParagraph"/>
              <w:numPr>
                <w:ilvl w:val="0"/>
                <w:numId w:val="36"/>
              </w:numPr>
              <w:spacing w:after="0" w:line="240" w:lineRule="auto"/>
              <w:rPr>
                <w:rFonts w:asciiTheme="majorHAnsi" w:hAnsiTheme="majorHAnsi" w:cstheme="majorHAnsi"/>
                <w:b/>
                <w:sz w:val="18"/>
                <w:szCs w:val="18"/>
              </w:rPr>
            </w:pPr>
            <w:r w:rsidRPr="00963829">
              <w:rPr>
                <w:rFonts w:asciiTheme="majorHAnsi" w:hAnsiTheme="majorHAnsi" w:cstheme="majorHAnsi"/>
                <w:b/>
                <w:sz w:val="18"/>
                <w:szCs w:val="18"/>
              </w:rPr>
              <w:t>Comparisons should be on different relative strengths or different directions, not both at the same time.</w:t>
            </w:r>
          </w:p>
          <w:p w14:paraId="2492DCDE" w14:textId="77777777" w:rsidR="001E20FA" w:rsidRPr="00E2103D" w:rsidRDefault="001E20FA" w:rsidP="00E2103D">
            <w:pPr>
              <w:pStyle w:val="ListParagraph"/>
              <w:numPr>
                <w:ilvl w:val="0"/>
                <w:numId w:val="36"/>
              </w:numPr>
              <w:spacing w:after="0" w:line="240" w:lineRule="auto"/>
              <w:rPr>
                <w:rFonts w:asciiTheme="majorHAnsi" w:hAnsiTheme="majorHAnsi" w:cstheme="majorHAnsi"/>
                <w:b/>
                <w:sz w:val="18"/>
                <w:szCs w:val="18"/>
              </w:rPr>
            </w:pPr>
            <w:r w:rsidRPr="00963829">
              <w:rPr>
                <w:rFonts w:asciiTheme="majorHAnsi" w:hAnsiTheme="majorHAnsi" w:cstheme="majorHAnsi"/>
                <w:b/>
                <w:sz w:val="18"/>
                <w:szCs w:val="18"/>
              </w:rPr>
              <w:t>Non-contact pushes or pulls such as those produced by magnets are not expected.</w:t>
            </w:r>
          </w:p>
          <w:p w14:paraId="31300924" w14:textId="77777777" w:rsidR="001E20FA" w:rsidRPr="00EC5FDB" w:rsidRDefault="001E20FA" w:rsidP="001E20FA">
            <w:pPr>
              <w:pStyle w:val="MediumList2-Accent41"/>
              <w:spacing w:after="0" w:line="240" w:lineRule="auto"/>
              <w:ind w:left="2160"/>
              <w:rPr>
                <w:rFonts w:asciiTheme="majorHAnsi" w:hAnsiTheme="majorHAnsi" w:cstheme="majorHAnsi"/>
                <w:b/>
                <w:sz w:val="14"/>
                <w:szCs w:val="14"/>
              </w:rPr>
            </w:pPr>
          </w:p>
          <w:p w14:paraId="1ADB716A" w14:textId="77777777" w:rsidR="001E20FA" w:rsidRPr="00EC5FDB" w:rsidRDefault="001E20FA" w:rsidP="001E20FA">
            <w:pPr>
              <w:pStyle w:val="MediumList2-Accent41"/>
              <w:spacing w:after="0" w:line="240" w:lineRule="auto"/>
              <w:ind w:left="0"/>
              <w:rPr>
                <w:rFonts w:asciiTheme="majorHAnsi" w:hAnsiTheme="majorHAnsi" w:cstheme="majorHAnsi"/>
                <w:bCs/>
                <w:color w:val="C00000"/>
                <w:sz w:val="14"/>
                <w:szCs w:val="14"/>
              </w:rPr>
            </w:pPr>
            <w:r w:rsidRPr="00EC5FDB">
              <w:rPr>
                <w:rFonts w:asciiTheme="majorHAnsi" w:hAnsiTheme="majorHAnsi" w:cstheme="majorHAnsi"/>
                <w:b/>
                <w:sz w:val="14"/>
                <w:szCs w:val="14"/>
              </w:rPr>
              <w:t>[Note: K-PS2-2 from NGSS is not included.]</w:t>
            </w:r>
          </w:p>
        </w:tc>
      </w:tr>
      <w:tr w:rsidR="001E20FA" w:rsidRPr="00EC5FDB" w14:paraId="6B960541" w14:textId="77777777" w:rsidTr="001E20FA">
        <w:tc>
          <w:tcPr>
            <w:tcW w:w="11430" w:type="dxa"/>
            <w:gridSpan w:val="2"/>
            <w:shd w:val="clear" w:color="auto" w:fill="D9D9D9"/>
          </w:tcPr>
          <w:p w14:paraId="19F87465"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52F31E38" w14:textId="77777777" w:rsidTr="001E20FA">
        <w:trPr>
          <w:trHeight w:val="1610"/>
        </w:trPr>
        <w:tc>
          <w:tcPr>
            <w:tcW w:w="3330" w:type="dxa"/>
            <w:shd w:val="clear" w:color="auto" w:fill="B8CCE4"/>
          </w:tcPr>
          <w:p w14:paraId="75548226" w14:textId="77777777" w:rsidR="001E20FA" w:rsidRPr="00EC5FDB" w:rsidRDefault="001E20FA" w:rsidP="001E20FA">
            <w:pPr>
              <w:shd w:val="clear" w:color="auto" w:fill="B8CCE4"/>
              <w:ind w:left="-29" w:right="-14" w:hanging="86"/>
              <w:jc w:val="center"/>
              <w:rPr>
                <w:rFonts w:asciiTheme="majorHAnsi" w:hAnsiTheme="majorHAnsi" w:cstheme="majorHAnsi"/>
                <w:b/>
                <w:bCs/>
                <w:color w:val="FFFFFF"/>
                <w:sz w:val="8"/>
                <w:szCs w:val="8"/>
              </w:rPr>
            </w:pPr>
          </w:p>
          <w:p w14:paraId="4611EF9A"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921D444"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Planning and Carrying Out Investigations</w:t>
            </w:r>
          </w:p>
          <w:p w14:paraId="61D90F11"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b/>
                <w:bCs/>
                <w:color w:val="4F81BD" w:themeColor="accent1"/>
                <w:sz w:val="14"/>
                <w:szCs w:val="18"/>
              </w:rPr>
            </w:pPr>
            <w:r w:rsidRPr="00EC5FDB">
              <w:rPr>
                <w:rFonts w:asciiTheme="majorHAnsi" w:hAnsiTheme="majorHAnsi" w:cstheme="majorHAnsi"/>
                <w:sz w:val="14"/>
                <w:szCs w:val="14"/>
              </w:rPr>
              <w:t>Make observations (firsthand or from media) and/or measurements to collect data that can be used to make comparisons. (K-PS2-1)</w:t>
            </w:r>
          </w:p>
        </w:tc>
        <w:tc>
          <w:tcPr>
            <w:tcW w:w="8100" w:type="dxa"/>
            <w:shd w:val="clear" w:color="auto" w:fill="FBD4B4"/>
          </w:tcPr>
          <w:p w14:paraId="5F23DB43" w14:textId="77777777" w:rsidR="001E20FA" w:rsidRPr="00EC5FDB" w:rsidRDefault="001E20FA" w:rsidP="001E20FA">
            <w:pPr>
              <w:shd w:val="clear" w:color="auto" w:fill="FBD4B4"/>
              <w:jc w:val="center"/>
              <w:rPr>
                <w:rFonts w:asciiTheme="majorHAnsi" w:hAnsiTheme="majorHAnsi" w:cstheme="majorHAnsi"/>
                <w:b/>
                <w:bCs/>
                <w:color w:val="FFFFFF"/>
                <w:sz w:val="8"/>
                <w:szCs w:val="8"/>
              </w:rPr>
            </w:pPr>
          </w:p>
          <w:p w14:paraId="7D9F7C3E"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6A6E4DBB"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PS2.A:  Forces and Motion</w:t>
            </w:r>
          </w:p>
          <w:p w14:paraId="24A8FED7" w14:textId="77777777"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Pushes and pulls can have different strengths and directions. (K-PS2-1)</w:t>
            </w:r>
          </w:p>
          <w:p w14:paraId="024533E8" w14:textId="77777777"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Pushing or pulling on an object can change the speed or direction of its motion and can start or stop it. (K-PS2-1)</w:t>
            </w:r>
          </w:p>
          <w:p w14:paraId="33E50ECB" w14:textId="77777777" w:rsidR="001E20FA" w:rsidRPr="00EC5FDB" w:rsidRDefault="001E20FA" w:rsidP="001E20FA">
            <w:pPr>
              <w:autoSpaceDE w:val="0"/>
              <w:autoSpaceDN w:val="0"/>
              <w:adjustRightInd w:val="0"/>
              <w:rPr>
                <w:rFonts w:asciiTheme="majorHAnsi" w:hAnsiTheme="majorHAnsi" w:cstheme="majorHAnsi"/>
                <w:sz w:val="14"/>
                <w:szCs w:val="14"/>
              </w:rPr>
            </w:pPr>
            <w:r w:rsidRPr="00EC5FDB">
              <w:rPr>
                <w:rFonts w:asciiTheme="majorHAnsi" w:hAnsiTheme="majorHAnsi" w:cstheme="majorHAnsi"/>
                <w:b/>
                <w:sz w:val="14"/>
                <w:szCs w:val="14"/>
              </w:rPr>
              <w:t>PS2.B:  Types of Interactions</w:t>
            </w:r>
          </w:p>
          <w:p w14:paraId="75754E79" w14:textId="77777777"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When objects touch or collide, they push on one another and can change motion. (K-PS2-1)</w:t>
            </w:r>
          </w:p>
          <w:p w14:paraId="305068CD"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PS3.C:  Relationship Between Energy and Forces</w:t>
            </w:r>
          </w:p>
          <w:p w14:paraId="17D1493B" w14:textId="16F6A896" w:rsidR="001E20FA" w:rsidRPr="00EC5FDB" w:rsidRDefault="001E20FA" w:rsidP="001E20FA">
            <w:pPr>
              <w:pStyle w:val="ListParagraph"/>
              <w:widowControl w:val="0"/>
              <w:numPr>
                <w:ilvl w:val="0"/>
                <w:numId w:val="5"/>
              </w:numPr>
              <w:autoSpaceDE w:val="0"/>
              <w:autoSpaceDN w:val="0"/>
              <w:adjustRightInd w:val="0"/>
              <w:spacing w:after="0" w:line="240" w:lineRule="auto"/>
              <w:ind w:left="252" w:hanging="180"/>
              <w:contextualSpacing/>
              <w:rPr>
                <w:rFonts w:asciiTheme="majorHAnsi" w:hAnsiTheme="majorHAnsi" w:cstheme="majorHAnsi"/>
                <w:i/>
                <w:sz w:val="14"/>
                <w:szCs w:val="18"/>
              </w:rPr>
            </w:pPr>
            <w:r w:rsidRPr="00EC5FDB">
              <w:rPr>
                <w:rFonts w:asciiTheme="majorHAnsi" w:hAnsiTheme="majorHAnsi" w:cstheme="majorHAnsi"/>
                <w:sz w:val="14"/>
                <w:szCs w:val="18"/>
              </w:rPr>
              <w:t xml:space="preserve">A bigger push or pull makes things </w:t>
            </w:r>
            <w:r w:rsidR="002F62BA">
              <w:rPr>
                <w:rFonts w:asciiTheme="majorHAnsi" w:hAnsiTheme="majorHAnsi" w:cstheme="majorHAnsi"/>
                <w:sz w:val="14"/>
                <w:szCs w:val="18"/>
              </w:rPr>
              <w:t>speed up or slow down more quickly</w:t>
            </w:r>
            <w:r w:rsidRPr="002F62BA">
              <w:rPr>
                <w:rFonts w:asciiTheme="majorHAnsi" w:hAnsiTheme="majorHAnsi" w:cstheme="majorHAnsi"/>
                <w:sz w:val="14"/>
                <w:szCs w:val="18"/>
              </w:rPr>
              <w:t>. (K-PS2-1)</w:t>
            </w:r>
          </w:p>
        </w:tc>
      </w:tr>
      <w:tr w:rsidR="001E20FA" w:rsidRPr="00EC5FDB" w14:paraId="585569E1" w14:textId="77777777" w:rsidTr="001E20FA">
        <w:trPr>
          <w:trHeight w:val="233"/>
        </w:trPr>
        <w:tc>
          <w:tcPr>
            <w:tcW w:w="11430" w:type="dxa"/>
            <w:gridSpan w:val="2"/>
            <w:shd w:val="clear" w:color="auto" w:fill="FFFFFF"/>
          </w:tcPr>
          <w:p w14:paraId="6BA15DE8" w14:textId="77777777" w:rsidR="00E87B05" w:rsidRPr="00EC5FDB" w:rsidRDefault="00E87B05" w:rsidP="00E87B05">
            <w:pPr>
              <w:tabs>
                <w:tab w:val="left" w:pos="1062"/>
              </w:tabs>
              <w:rPr>
                <w:rFonts w:asciiTheme="majorHAnsi" w:hAnsiTheme="majorHAnsi" w:cstheme="majorHAnsi"/>
                <w:i/>
                <w:sz w:val="14"/>
                <w:szCs w:val="14"/>
              </w:rPr>
            </w:pPr>
            <w:bookmarkStart w:id="8" w:name="sl-k-2"/>
            <w:bookmarkStart w:id="9" w:name="w-k-8"/>
            <w:bookmarkStart w:id="10" w:name="sl-k-3"/>
            <w:bookmarkEnd w:id="8"/>
            <w:bookmarkEnd w:id="9"/>
            <w:bookmarkEnd w:id="10"/>
            <w:r w:rsidRPr="00EC5FDB">
              <w:rPr>
                <w:rFonts w:asciiTheme="majorHAnsi" w:hAnsiTheme="majorHAnsi" w:cstheme="majorHAnsi"/>
                <w:i/>
                <w:sz w:val="14"/>
                <w:szCs w:val="14"/>
              </w:rPr>
              <w:t>ELA/Literacy –</w:t>
            </w:r>
          </w:p>
          <w:p w14:paraId="3CE300C5" w14:textId="5EDA5FFA" w:rsidR="00E87B05" w:rsidRPr="007B5B80" w:rsidRDefault="00E87B05" w:rsidP="001E20FA">
            <w:pPr>
              <w:tabs>
                <w:tab w:val="left" w:pos="972"/>
              </w:tabs>
              <w:rPr>
                <w:rFonts w:asciiTheme="majorHAnsi" w:hAnsiTheme="majorHAnsi" w:cstheme="majorHAnsi"/>
                <w:i/>
                <w:sz w:val="14"/>
                <w:szCs w:val="14"/>
              </w:rPr>
            </w:pPr>
            <w:r w:rsidRPr="007B5B80">
              <w:rPr>
                <w:rFonts w:asciiTheme="majorHAnsi" w:hAnsiTheme="majorHAnsi" w:cstheme="majorHAnsi"/>
                <w:b/>
                <w:sz w:val="14"/>
                <w:szCs w:val="14"/>
              </w:rPr>
              <w:t>W.K.3</w:t>
            </w:r>
            <w:r w:rsidR="007B5B80">
              <w:rPr>
                <w:rFonts w:asciiTheme="majorHAnsi" w:hAnsiTheme="majorHAnsi" w:cstheme="majorHAnsi"/>
                <w:i/>
                <w:sz w:val="14"/>
                <w:szCs w:val="14"/>
              </w:rPr>
              <w:t xml:space="preserve">                </w:t>
            </w:r>
            <w:r w:rsidR="007B5B80" w:rsidRPr="007B5B80">
              <w:rPr>
                <w:rFonts w:asciiTheme="majorHAnsi" w:hAnsiTheme="majorHAnsi" w:cstheme="majorHAnsi"/>
                <w:sz w:val="14"/>
                <w:szCs w:val="14"/>
              </w:rPr>
              <w:t>With guidance and support from adults, respond to questions and suggestions from peers and add details to strengthen writing as needed.</w:t>
            </w:r>
            <w:r w:rsidR="007B5B80" w:rsidRPr="007B5B80">
              <w:rPr>
                <w:rFonts w:asciiTheme="majorHAnsi" w:eastAsia="Times New Roman" w:hAnsiTheme="majorHAnsi" w:cstheme="majorHAnsi"/>
                <w:b/>
                <w:color w:val="000000"/>
                <w:sz w:val="14"/>
                <w:szCs w:val="14"/>
              </w:rPr>
              <w:t xml:space="preserve"> (K-PS</w:t>
            </w:r>
            <w:r w:rsidR="007B5B80">
              <w:rPr>
                <w:rFonts w:asciiTheme="majorHAnsi" w:eastAsia="Times New Roman" w:hAnsiTheme="majorHAnsi" w:cstheme="majorHAnsi"/>
                <w:b/>
                <w:color w:val="000000"/>
                <w:sz w:val="14"/>
                <w:szCs w:val="14"/>
              </w:rPr>
              <w:t>2</w:t>
            </w:r>
            <w:r w:rsidR="007B5B80" w:rsidRPr="007B5B80">
              <w:rPr>
                <w:rFonts w:asciiTheme="majorHAnsi" w:eastAsia="Times New Roman" w:hAnsiTheme="majorHAnsi" w:cstheme="majorHAnsi"/>
                <w:b/>
                <w:color w:val="000000"/>
                <w:sz w:val="14"/>
                <w:szCs w:val="14"/>
              </w:rPr>
              <w:t>-1)</w:t>
            </w:r>
          </w:p>
          <w:p w14:paraId="0A311C4B" w14:textId="6F104956" w:rsidR="00E87B05" w:rsidRPr="007B5B80" w:rsidRDefault="007B5B80" w:rsidP="007B5B80">
            <w:pPr>
              <w:rPr>
                <w:rFonts w:asciiTheme="majorHAnsi" w:hAnsiTheme="majorHAnsi" w:cstheme="majorHAnsi"/>
                <w:sz w:val="14"/>
                <w:szCs w:val="14"/>
              </w:rPr>
            </w:pPr>
            <w:r w:rsidRPr="007B5B80">
              <w:rPr>
                <w:rFonts w:asciiTheme="majorHAnsi" w:hAnsiTheme="majorHAnsi" w:cstheme="majorHAnsi"/>
                <w:b/>
                <w:sz w:val="14"/>
                <w:szCs w:val="14"/>
              </w:rPr>
              <w:t>SL.K.5</w:t>
            </w:r>
            <w:r w:rsidRPr="007B5B80">
              <w:rPr>
                <w:rFonts w:asciiTheme="majorHAnsi" w:hAnsiTheme="majorHAnsi" w:cstheme="majorHAnsi"/>
                <w:sz w:val="14"/>
                <w:szCs w:val="14"/>
              </w:rPr>
              <w:tab/>
            </w:r>
            <w:r>
              <w:rPr>
                <w:rFonts w:asciiTheme="majorHAnsi" w:hAnsiTheme="majorHAnsi" w:cstheme="majorHAnsi"/>
                <w:sz w:val="14"/>
                <w:szCs w:val="14"/>
              </w:rPr>
              <w:t xml:space="preserve">    </w:t>
            </w:r>
            <w:r w:rsidRPr="007B5B80">
              <w:rPr>
                <w:rFonts w:asciiTheme="majorHAnsi" w:hAnsiTheme="majorHAnsi" w:cstheme="majorHAnsi"/>
                <w:sz w:val="14"/>
                <w:szCs w:val="14"/>
              </w:rPr>
              <w:t xml:space="preserve">Add drawings or other visual displays to descriptions as desired to provide additional detail. </w:t>
            </w:r>
            <w:r w:rsidRPr="007B5B80">
              <w:rPr>
                <w:rFonts w:asciiTheme="majorHAnsi" w:eastAsia="Times New Roman" w:hAnsiTheme="majorHAnsi" w:cstheme="majorHAnsi"/>
                <w:b/>
                <w:color w:val="000000"/>
                <w:sz w:val="14"/>
                <w:szCs w:val="14"/>
              </w:rPr>
              <w:t>(K-PS</w:t>
            </w:r>
            <w:r>
              <w:rPr>
                <w:rFonts w:asciiTheme="majorHAnsi" w:eastAsia="Times New Roman" w:hAnsiTheme="majorHAnsi" w:cstheme="majorHAnsi"/>
                <w:b/>
                <w:color w:val="000000"/>
                <w:sz w:val="14"/>
                <w:szCs w:val="14"/>
              </w:rPr>
              <w:t>2</w:t>
            </w:r>
            <w:r w:rsidRPr="007B5B80">
              <w:rPr>
                <w:rFonts w:asciiTheme="majorHAnsi" w:eastAsia="Times New Roman" w:hAnsiTheme="majorHAnsi" w:cstheme="majorHAnsi"/>
                <w:b/>
                <w:color w:val="000000"/>
                <w:sz w:val="14"/>
                <w:szCs w:val="14"/>
              </w:rPr>
              <w:t>-1)</w:t>
            </w:r>
          </w:p>
          <w:p w14:paraId="60C4996D" w14:textId="77777777" w:rsidR="00E87B05" w:rsidRDefault="00E87B05" w:rsidP="001E20FA">
            <w:pPr>
              <w:tabs>
                <w:tab w:val="left" w:pos="972"/>
              </w:tabs>
              <w:rPr>
                <w:rFonts w:asciiTheme="majorHAnsi" w:hAnsiTheme="majorHAnsi" w:cstheme="majorHAnsi"/>
                <w:i/>
                <w:sz w:val="14"/>
                <w:szCs w:val="14"/>
              </w:rPr>
            </w:pPr>
          </w:p>
          <w:p w14:paraId="53DB369D" w14:textId="5C517ADB" w:rsidR="001E20FA" w:rsidRPr="00EC5FDB" w:rsidRDefault="001E20FA" w:rsidP="001E20FA">
            <w:pPr>
              <w:tabs>
                <w:tab w:val="left" w:pos="97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64FA7C9C" w14:textId="77777777" w:rsidR="001E20FA" w:rsidRDefault="001E20FA" w:rsidP="001E20FA">
            <w:pPr>
              <w:ind w:left="882" w:hanging="882"/>
              <w:rPr>
                <w:rFonts w:asciiTheme="majorHAnsi" w:hAnsiTheme="majorHAnsi" w:cstheme="majorHAnsi"/>
                <w:b/>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K.MD.A.2</w:t>
            </w:r>
            <w:r w:rsidRPr="00EC5FDB">
              <w:rPr>
                <w:rFonts w:asciiTheme="majorHAnsi" w:hAnsiTheme="majorHAnsi" w:cstheme="majorHAnsi"/>
                <w:sz w:val="14"/>
                <w:szCs w:val="14"/>
              </w:rPr>
              <w:tab/>
              <w:t xml:space="preserve">Directly compare two objects with a measurable attribute in common, to see which object has “more of”/”less of” the attribute, and describe the difference. </w:t>
            </w:r>
            <w:r w:rsidRPr="00EC5FDB">
              <w:rPr>
                <w:rFonts w:asciiTheme="majorHAnsi" w:hAnsiTheme="majorHAnsi" w:cstheme="majorHAnsi"/>
                <w:b/>
                <w:sz w:val="14"/>
                <w:szCs w:val="14"/>
              </w:rPr>
              <w:t>(◊K-PS2-1)</w:t>
            </w:r>
          </w:p>
          <w:p w14:paraId="1BCB10EF" w14:textId="2C376A6C" w:rsidR="00B36C0B" w:rsidRPr="00EC5FDB" w:rsidRDefault="00B36C0B" w:rsidP="001E20FA">
            <w:pPr>
              <w:ind w:left="882" w:hanging="882"/>
              <w:rPr>
                <w:rFonts w:asciiTheme="majorHAnsi" w:hAnsiTheme="majorHAnsi" w:cstheme="majorHAnsi"/>
                <w:sz w:val="14"/>
                <w:szCs w:val="14"/>
              </w:rPr>
            </w:pPr>
          </w:p>
        </w:tc>
      </w:tr>
    </w:tbl>
    <w:p w14:paraId="5FCBBA66" w14:textId="0A566BD6" w:rsidR="006A6B64" w:rsidRDefault="006A6B64" w:rsidP="001E20FA">
      <w:pPr>
        <w:rPr>
          <w:rFonts w:asciiTheme="majorHAnsi" w:hAnsiTheme="majorHAnsi" w:cstheme="majorHAnsi"/>
        </w:rPr>
      </w:pPr>
    </w:p>
    <w:p w14:paraId="3073A139" w14:textId="77777777" w:rsidR="006A6B64" w:rsidRDefault="006A6B64">
      <w:pPr>
        <w:rPr>
          <w:rFonts w:asciiTheme="majorHAnsi" w:hAnsiTheme="majorHAnsi" w:cstheme="majorHAnsi"/>
        </w:rPr>
      </w:pPr>
      <w:r>
        <w:rPr>
          <w:rFonts w:asciiTheme="majorHAnsi" w:hAnsiTheme="majorHAnsi" w:cstheme="majorHAnsi"/>
        </w:rPr>
        <w:br w:type="page"/>
      </w:r>
    </w:p>
    <w:p w14:paraId="28FCEE80"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10"/>
        <w:gridCol w:w="5220"/>
      </w:tblGrid>
      <w:tr w:rsidR="001E20FA" w:rsidRPr="00EC5FDB" w14:paraId="07054381" w14:textId="77777777" w:rsidTr="001E20FA">
        <w:trPr>
          <w:trHeight w:val="161"/>
        </w:trPr>
        <w:tc>
          <w:tcPr>
            <w:tcW w:w="11430" w:type="dxa"/>
            <w:gridSpan w:val="2"/>
            <w:shd w:val="clear" w:color="auto" w:fill="D9D9D9"/>
          </w:tcPr>
          <w:p w14:paraId="25BAB6D8" w14:textId="7AA0DDD9" w:rsidR="001E20FA" w:rsidRPr="00EC5FDB" w:rsidRDefault="002F7D8F" w:rsidP="001E20FA">
            <w:pPr>
              <w:rPr>
                <w:rFonts w:asciiTheme="majorHAnsi" w:hAnsiTheme="majorHAnsi" w:cstheme="majorHAnsi"/>
                <w:sz w:val="18"/>
                <w:szCs w:val="18"/>
              </w:rPr>
            </w:pPr>
            <w:r>
              <w:rPr>
                <w:rFonts w:asciiTheme="majorHAnsi" w:hAnsiTheme="majorHAnsi" w:cstheme="majorHAnsi"/>
                <w:b/>
                <w:bCs/>
                <w:sz w:val="20"/>
                <w:szCs w:val="18"/>
              </w:rPr>
              <w:t>P</w:t>
            </w:r>
            <w:r w:rsidR="001E20FA" w:rsidRPr="008914B8">
              <w:rPr>
                <w:rFonts w:asciiTheme="majorHAnsi" w:hAnsiTheme="majorHAnsi" w:cstheme="majorHAnsi"/>
                <w:b/>
                <w:bCs/>
                <w:sz w:val="20"/>
                <w:szCs w:val="18"/>
              </w:rPr>
              <w:t>S3</w:t>
            </w:r>
            <w:r>
              <w:rPr>
                <w:rFonts w:asciiTheme="majorHAnsi" w:hAnsiTheme="majorHAnsi" w:cstheme="majorHAnsi"/>
                <w:b/>
                <w:bCs/>
                <w:sz w:val="20"/>
                <w:szCs w:val="18"/>
              </w:rPr>
              <w:t>.</w:t>
            </w:r>
            <w:r w:rsidR="001E20FA" w:rsidRPr="008914B8">
              <w:rPr>
                <w:rFonts w:asciiTheme="majorHAnsi" w:hAnsiTheme="majorHAnsi" w:cstheme="majorHAnsi"/>
                <w:b/>
                <w:bCs/>
                <w:sz w:val="20"/>
                <w:szCs w:val="18"/>
              </w:rPr>
              <w:t xml:space="preserve"> Energy</w:t>
            </w:r>
          </w:p>
        </w:tc>
      </w:tr>
      <w:tr w:rsidR="001E20FA" w:rsidRPr="00EC5FDB" w14:paraId="55C3DF99" w14:textId="77777777" w:rsidTr="001E20FA">
        <w:tc>
          <w:tcPr>
            <w:tcW w:w="11430" w:type="dxa"/>
            <w:gridSpan w:val="2"/>
            <w:shd w:val="clear" w:color="auto" w:fill="FFFFFF"/>
          </w:tcPr>
          <w:p w14:paraId="6FFB66D4" w14:textId="77777777" w:rsidR="001E20FA" w:rsidRPr="00EC5FDB" w:rsidRDefault="001E20FA" w:rsidP="001E20FA">
            <w:pPr>
              <w:ind w:left="882" w:hanging="900"/>
              <w:contextualSpacing/>
              <w:rPr>
                <w:rFonts w:asciiTheme="majorHAnsi" w:hAnsiTheme="majorHAnsi" w:cstheme="majorHAnsi"/>
                <w:b/>
                <w:sz w:val="18"/>
                <w:szCs w:val="18"/>
              </w:rPr>
            </w:pPr>
            <w:r w:rsidRPr="00EC5FDB">
              <w:rPr>
                <w:rFonts w:asciiTheme="majorHAnsi" w:hAnsiTheme="majorHAnsi" w:cstheme="majorHAnsi"/>
                <w:b/>
                <w:sz w:val="18"/>
                <w:szCs w:val="18"/>
              </w:rPr>
              <w:t xml:space="preserve">K-PS3-1. Make observations to determine that sunlight warms materials on Earth’s surface. </w:t>
            </w:r>
          </w:p>
          <w:p w14:paraId="1AA4D159" w14:textId="77777777" w:rsidR="001E20FA" w:rsidRPr="00EC5FDB" w:rsidRDefault="001E20FA" w:rsidP="00E2103D">
            <w:pPr>
              <w:ind w:left="2025" w:hanging="900"/>
              <w:contextualSpacing/>
              <w:rPr>
                <w:rFonts w:asciiTheme="majorHAnsi" w:hAnsiTheme="majorHAnsi" w:cstheme="majorHAnsi"/>
                <w:b/>
                <w:bCs/>
                <w:sz w:val="18"/>
                <w:szCs w:val="18"/>
              </w:rPr>
            </w:pPr>
            <w:r w:rsidRPr="00EC5FDB">
              <w:rPr>
                <w:rFonts w:asciiTheme="majorHAnsi" w:hAnsiTheme="majorHAnsi" w:cstheme="majorHAnsi"/>
                <w:b/>
                <w:bCs/>
                <w:sz w:val="18"/>
                <w:szCs w:val="18"/>
              </w:rPr>
              <w:t xml:space="preserve">Clarification Statements: </w:t>
            </w:r>
          </w:p>
          <w:p w14:paraId="40000066" w14:textId="77777777" w:rsidR="001E20FA" w:rsidRPr="00963829" w:rsidRDefault="001E20FA" w:rsidP="00E2103D">
            <w:pPr>
              <w:pStyle w:val="ListParagraph"/>
              <w:numPr>
                <w:ilvl w:val="0"/>
                <w:numId w:val="36"/>
              </w:numPr>
              <w:spacing w:after="0" w:line="240" w:lineRule="auto"/>
              <w:rPr>
                <w:rFonts w:asciiTheme="majorHAnsi" w:hAnsiTheme="majorHAnsi" w:cstheme="majorHAnsi"/>
                <w:b/>
                <w:sz w:val="18"/>
                <w:szCs w:val="18"/>
              </w:rPr>
            </w:pPr>
            <w:r w:rsidRPr="00963829">
              <w:rPr>
                <w:rFonts w:asciiTheme="majorHAnsi" w:hAnsiTheme="majorHAnsi" w:cstheme="majorHAnsi"/>
                <w:b/>
                <w:sz w:val="18"/>
                <w:szCs w:val="18"/>
              </w:rPr>
              <w:t>Examples of materials on Earth’s surface could include sand, soil, rocks, and water.</w:t>
            </w:r>
          </w:p>
          <w:p w14:paraId="5B1C2451" w14:textId="77777777" w:rsidR="001E20FA" w:rsidRPr="00963829" w:rsidRDefault="001E20FA" w:rsidP="00E2103D">
            <w:pPr>
              <w:pStyle w:val="ListParagraph"/>
              <w:numPr>
                <w:ilvl w:val="0"/>
                <w:numId w:val="36"/>
              </w:numPr>
              <w:spacing w:after="0" w:line="240" w:lineRule="auto"/>
              <w:rPr>
                <w:rFonts w:asciiTheme="majorHAnsi" w:hAnsiTheme="majorHAnsi" w:cstheme="majorHAnsi"/>
                <w:b/>
                <w:sz w:val="18"/>
                <w:szCs w:val="18"/>
              </w:rPr>
            </w:pPr>
            <w:r w:rsidRPr="00963829">
              <w:rPr>
                <w:rFonts w:asciiTheme="majorHAnsi" w:hAnsiTheme="majorHAnsi" w:cstheme="majorHAnsi"/>
                <w:b/>
                <w:sz w:val="18"/>
                <w:szCs w:val="18"/>
              </w:rPr>
              <w:t>Measures of temperature should be limited to relative measures such as warmer/cooler.</w:t>
            </w:r>
          </w:p>
          <w:p w14:paraId="61AA1A68" w14:textId="77777777" w:rsidR="001E20FA" w:rsidRPr="00EC5FDB" w:rsidRDefault="001E20FA" w:rsidP="001E20FA">
            <w:pPr>
              <w:ind w:left="882" w:hanging="900"/>
              <w:contextualSpacing/>
              <w:rPr>
                <w:rFonts w:asciiTheme="majorHAnsi" w:hAnsiTheme="majorHAnsi" w:cstheme="majorHAnsi"/>
                <w:bCs/>
                <w:color w:val="C00000"/>
                <w:sz w:val="14"/>
                <w:szCs w:val="14"/>
              </w:rPr>
            </w:pPr>
            <w:r w:rsidRPr="00EC5FDB">
              <w:rPr>
                <w:rFonts w:asciiTheme="majorHAnsi" w:hAnsiTheme="majorHAnsi" w:cstheme="majorHAnsi"/>
                <w:b/>
                <w:sz w:val="18"/>
                <w:szCs w:val="18"/>
              </w:rPr>
              <w:t>K-PS3-2. Use tools and materials to design and build a prototype of a structure that will reduce the warming effect of sunlight on an area.*</w:t>
            </w:r>
          </w:p>
        </w:tc>
      </w:tr>
      <w:tr w:rsidR="001E20FA" w:rsidRPr="00EC5FDB" w14:paraId="1966EAAB" w14:textId="77777777" w:rsidTr="001E20FA">
        <w:tc>
          <w:tcPr>
            <w:tcW w:w="11430" w:type="dxa"/>
            <w:gridSpan w:val="2"/>
            <w:shd w:val="clear" w:color="auto" w:fill="D9D9D9"/>
          </w:tcPr>
          <w:p w14:paraId="5665C5ED"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75B5B0D2" w14:textId="77777777" w:rsidTr="001E20FA">
        <w:trPr>
          <w:trHeight w:val="1007"/>
        </w:trPr>
        <w:tc>
          <w:tcPr>
            <w:tcW w:w="6210" w:type="dxa"/>
            <w:shd w:val="clear" w:color="auto" w:fill="B8CCE4"/>
          </w:tcPr>
          <w:p w14:paraId="1C45663C" w14:textId="77777777" w:rsidR="001E20FA" w:rsidRPr="00EC5FDB" w:rsidRDefault="001E20FA" w:rsidP="001E20FA">
            <w:pPr>
              <w:shd w:val="clear" w:color="auto" w:fill="B8CCE4"/>
              <w:ind w:left="-29" w:right="-14" w:hanging="86"/>
              <w:jc w:val="center"/>
              <w:rPr>
                <w:rFonts w:asciiTheme="majorHAnsi" w:hAnsiTheme="majorHAnsi" w:cstheme="majorHAnsi"/>
                <w:b/>
                <w:bCs/>
                <w:color w:val="FFFFFF"/>
                <w:sz w:val="8"/>
                <w:szCs w:val="8"/>
              </w:rPr>
            </w:pPr>
          </w:p>
          <w:p w14:paraId="2D6FC38C"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3AD8ABB" w14:textId="77777777" w:rsidR="001E20FA" w:rsidRPr="00EC5FDB" w:rsidRDefault="001E20FA" w:rsidP="001E20FA">
            <w:pPr>
              <w:spacing w:before="80"/>
              <w:contextualSpacing/>
              <w:rPr>
                <w:rFonts w:asciiTheme="majorHAnsi" w:hAnsiTheme="majorHAnsi" w:cstheme="majorHAnsi"/>
                <w:b/>
                <w:sz w:val="14"/>
                <w:szCs w:val="14"/>
              </w:rPr>
            </w:pPr>
            <w:r w:rsidRPr="00EC5FDB">
              <w:rPr>
                <w:rFonts w:asciiTheme="majorHAnsi" w:hAnsiTheme="majorHAnsi" w:cstheme="majorHAnsi"/>
                <w:b/>
                <w:sz w:val="14"/>
                <w:szCs w:val="14"/>
              </w:rPr>
              <w:t>Planning and Carrying Out Investigations</w:t>
            </w:r>
          </w:p>
          <w:p w14:paraId="23AFFC9B" w14:textId="77777777" w:rsidR="001E20FA" w:rsidRPr="00EC5FDB" w:rsidRDefault="001E20FA" w:rsidP="001E20FA">
            <w:pPr>
              <w:pStyle w:val="ListParagraph"/>
              <w:numPr>
                <w:ilvl w:val="0"/>
                <w:numId w:val="3"/>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Make observations (firsthand or from media) to collect data that can be used to make comparisons. (K-PS3-1)</w:t>
            </w:r>
          </w:p>
          <w:p w14:paraId="317A8387" w14:textId="77777777" w:rsidR="001E20FA" w:rsidRPr="00EC5FDB" w:rsidRDefault="001E20FA" w:rsidP="001E20FA">
            <w:pPr>
              <w:contextualSpacing/>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441494E1" w14:textId="77777777" w:rsidR="001E20FA" w:rsidRPr="00EC5FDB" w:rsidRDefault="001E20FA" w:rsidP="001E20FA">
            <w:pPr>
              <w:pStyle w:val="ListParagraph"/>
              <w:numPr>
                <w:ilvl w:val="0"/>
                <w:numId w:val="3"/>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Use tools and/or materials to design and build a device that solves a specific problem. (K-PS3-2)</w:t>
            </w:r>
          </w:p>
        </w:tc>
        <w:tc>
          <w:tcPr>
            <w:tcW w:w="5220" w:type="dxa"/>
            <w:shd w:val="clear" w:color="auto" w:fill="FBD4B4"/>
          </w:tcPr>
          <w:p w14:paraId="64A05679" w14:textId="77777777" w:rsidR="001E20FA" w:rsidRPr="00EC5FDB" w:rsidRDefault="001E20FA" w:rsidP="001E20FA">
            <w:pPr>
              <w:shd w:val="clear" w:color="auto" w:fill="FBD4B4"/>
              <w:jc w:val="center"/>
              <w:rPr>
                <w:rFonts w:asciiTheme="majorHAnsi" w:hAnsiTheme="majorHAnsi" w:cstheme="majorHAnsi"/>
                <w:b/>
                <w:bCs/>
                <w:color w:val="FFFFFF"/>
                <w:sz w:val="8"/>
                <w:szCs w:val="8"/>
              </w:rPr>
            </w:pPr>
          </w:p>
          <w:p w14:paraId="76225EE2"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1F9EF8C4"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PS3.B:  Conservation of Energy and Energy Transfer</w:t>
            </w:r>
          </w:p>
          <w:p w14:paraId="30BA4A00" w14:textId="77777777" w:rsidR="001E20FA" w:rsidRPr="00EC5FDB" w:rsidRDefault="001E20FA" w:rsidP="001E20FA">
            <w:pPr>
              <w:pStyle w:val="ListParagraph"/>
              <w:numPr>
                <w:ilvl w:val="0"/>
                <w:numId w:val="3"/>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Sunlight warms Earth’s surface. (K-PS3-1),(K-PS3-2)</w:t>
            </w:r>
          </w:p>
        </w:tc>
      </w:tr>
      <w:tr w:rsidR="001E20FA" w:rsidRPr="00EC5FDB" w14:paraId="0690E907" w14:textId="77777777" w:rsidTr="001E20FA">
        <w:tc>
          <w:tcPr>
            <w:tcW w:w="11430" w:type="dxa"/>
            <w:gridSpan w:val="2"/>
            <w:shd w:val="clear" w:color="auto" w:fill="FFFFFF"/>
          </w:tcPr>
          <w:p w14:paraId="0DC71F48" w14:textId="77777777" w:rsidR="00E87B05" w:rsidRPr="00EC5FDB" w:rsidRDefault="00E87B05" w:rsidP="00E87B05">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1061AA18" w14:textId="494EDDFB" w:rsidR="00E87B05" w:rsidRPr="007B5B80" w:rsidRDefault="00E87B05" w:rsidP="001E20FA">
            <w:pPr>
              <w:rPr>
                <w:rFonts w:asciiTheme="majorHAnsi" w:hAnsiTheme="majorHAnsi" w:cstheme="majorHAnsi"/>
                <w:i/>
                <w:sz w:val="14"/>
                <w:szCs w:val="14"/>
              </w:rPr>
            </w:pPr>
            <w:r w:rsidRPr="007B5B80">
              <w:rPr>
                <w:rFonts w:asciiTheme="majorHAnsi" w:hAnsiTheme="majorHAnsi" w:cstheme="majorHAnsi"/>
                <w:b/>
                <w:sz w:val="14"/>
                <w:szCs w:val="14"/>
              </w:rPr>
              <w:t>S</w:t>
            </w:r>
            <w:r w:rsidR="007B5B80" w:rsidRPr="007B5B80">
              <w:rPr>
                <w:rFonts w:asciiTheme="majorHAnsi" w:hAnsiTheme="majorHAnsi" w:cstheme="majorHAnsi"/>
                <w:b/>
                <w:sz w:val="14"/>
                <w:szCs w:val="14"/>
              </w:rPr>
              <w:t>L</w:t>
            </w:r>
            <w:r w:rsidRPr="007B5B80">
              <w:rPr>
                <w:rFonts w:asciiTheme="majorHAnsi" w:hAnsiTheme="majorHAnsi" w:cstheme="majorHAnsi"/>
                <w:b/>
                <w:sz w:val="14"/>
                <w:szCs w:val="14"/>
              </w:rPr>
              <w:t>.K.5</w:t>
            </w:r>
            <w:r w:rsidRPr="007B5B80">
              <w:rPr>
                <w:rFonts w:asciiTheme="majorHAnsi" w:hAnsiTheme="majorHAnsi" w:cstheme="majorHAnsi"/>
                <w:i/>
                <w:sz w:val="14"/>
                <w:szCs w:val="14"/>
              </w:rPr>
              <w:t xml:space="preserve"> </w:t>
            </w:r>
            <w:r w:rsidR="007B5B80" w:rsidRPr="007B5B80">
              <w:rPr>
                <w:rFonts w:asciiTheme="majorHAnsi" w:hAnsiTheme="majorHAnsi" w:cstheme="majorHAnsi"/>
                <w:i/>
                <w:sz w:val="14"/>
                <w:szCs w:val="14"/>
              </w:rPr>
              <w:t xml:space="preserve">              </w:t>
            </w:r>
            <w:r w:rsidR="007B5B80">
              <w:rPr>
                <w:rFonts w:asciiTheme="majorHAnsi" w:hAnsiTheme="majorHAnsi" w:cstheme="majorHAnsi"/>
                <w:i/>
                <w:sz w:val="14"/>
                <w:szCs w:val="14"/>
              </w:rPr>
              <w:t xml:space="preserve">   </w:t>
            </w:r>
            <w:r w:rsidR="007B5B80" w:rsidRPr="007B5B80">
              <w:rPr>
                <w:rFonts w:asciiTheme="majorHAnsi" w:hAnsiTheme="majorHAnsi" w:cstheme="majorHAnsi"/>
                <w:sz w:val="14"/>
                <w:szCs w:val="14"/>
              </w:rPr>
              <w:t>Add drawings or other visual displays to descriptions as desired to provide additional detail.</w:t>
            </w:r>
            <w:r w:rsidR="007B5B80">
              <w:rPr>
                <w:rFonts w:asciiTheme="majorHAnsi" w:hAnsiTheme="majorHAnsi" w:cstheme="majorHAnsi"/>
                <w:sz w:val="14"/>
                <w:szCs w:val="14"/>
              </w:rPr>
              <w:t xml:space="preserve"> </w:t>
            </w:r>
            <w:r w:rsidR="007B5B80" w:rsidRPr="00EC5FDB">
              <w:rPr>
                <w:rFonts w:asciiTheme="majorHAnsi" w:hAnsiTheme="majorHAnsi" w:cstheme="majorHAnsi"/>
                <w:b/>
                <w:sz w:val="14"/>
                <w:szCs w:val="14"/>
              </w:rPr>
              <w:t>(K-PS3-</w:t>
            </w:r>
            <w:r w:rsidR="007B5B80">
              <w:rPr>
                <w:rFonts w:asciiTheme="majorHAnsi" w:hAnsiTheme="majorHAnsi" w:cstheme="majorHAnsi"/>
                <w:b/>
                <w:sz w:val="14"/>
                <w:szCs w:val="14"/>
              </w:rPr>
              <w:t>1</w:t>
            </w:r>
            <w:r w:rsidR="007B5B80" w:rsidRPr="00EC5FDB">
              <w:rPr>
                <w:rFonts w:asciiTheme="majorHAnsi" w:hAnsiTheme="majorHAnsi" w:cstheme="majorHAnsi"/>
                <w:b/>
                <w:sz w:val="14"/>
                <w:szCs w:val="14"/>
              </w:rPr>
              <w:t>)</w:t>
            </w:r>
            <w:r w:rsidR="007B5B80">
              <w:rPr>
                <w:rFonts w:asciiTheme="majorHAnsi" w:hAnsiTheme="majorHAnsi" w:cstheme="majorHAnsi"/>
                <w:b/>
                <w:sz w:val="14"/>
                <w:szCs w:val="14"/>
              </w:rPr>
              <w:t xml:space="preserve">, </w:t>
            </w:r>
            <w:r w:rsidR="007B5B80" w:rsidRPr="00EC5FDB">
              <w:rPr>
                <w:rFonts w:asciiTheme="majorHAnsi" w:hAnsiTheme="majorHAnsi" w:cstheme="majorHAnsi"/>
                <w:b/>
                <w:sz w:val="14"/>
                <w:szCs w:val="14"/>
              </w:rPr>
              <w:t>(K-PS3-2)</w:t>
            </w:r>
          </w:p>
          <w:p w14:paraId="72BEAFE3" w14:textId="273F6527" w:rsidR="00E87B05" w:rsidRPr="007B5B80" w:rsidRDefault="00E87B05" w:rsidP="001E20FA">
            <w:pPr>
              <w:rPr>
                <w:rFonts w:asciiTheme="majorHAnsi" w:hAnsiTheme="majorHAnsi" w:cstheme="majorHAnsi"/>
                <w:i/>
                <w:sz w:val="14"/>
                <w:szCs w:val="14"/>
              </w:rPr>
            </w:pPr>
            <w:r w:rsidRPr="007B5B80">
              <w:rPr>
                <w:rFonts w:asciiTheme="majorHAnsi" w:hAnsiTheme="majorHAnsi" w:cstheme="majorHAnsi"/>
                <w:b/>
                <w:sz w:val="14"/>
                <w:szCs w:val="14"/>
              </w:rPr>
              <w:t>RI.K.3</w:t>
            </w:r>
            <w:r w:rsidRPr="007B5B80">
              <w:rPr>
                <w:rFonts w:asciiTheme="majorHAnsi" w:hAnsiTheme="majorHAnsi" w:cstheme="majorHAnsi"/>
                <w:i/>
                <w:sz w:val="14"/>
                <w:szCs w:val="14"/>
              </w:rPr>
              <w:t xml:space="preserve"> </w:t>
            </w:r>
            <w:r w:rsidR="007B5B80" w:rsidRPr="007B5B80">
              <w:rPr>
                <w:rFonts w:asciiTheme="majorHAnsi" w:hAnsiTheme="majorHAnsi" w:cstheme="majorHAnsi"/>
                <w:i/>
                <w:sz w:val="14"/>
                <w:szCs w:val="14"/>
              </w:rPr>
              <w:t xml:space="preserve">              </w:t>
            </w:r>
            <w:r w:rsidR="007B5B80">
              <w:rPr>
                <w:rFonts w:asciiTheme="majorHAnsi" w:hAnsiTheme="majorHAnsi" w:cstheme="majorHAnsi"/>
                <w:i/>
                <w:sz w:val="14"/>
                <w:szCs w:val="14"/>
              </w:rPr>
              <w:t xml:space="preserve">   </w:t>
            </w:r>
            <w:r w:rsidR="007B5B80" w:rsidRPr="007B5B80">
              <w:rPr>
                <w:rFonts w:asciiTheme="majorHAnsi" w:hAnsiTheme="majorHAnsi" w:cstheme="majorHAnsi"/>
                <w:sz w:val="14"/>
                <w:szCs w:val="14"/>
              </w:rPr>
              <w:t>Describe the connection between two individuals, events, ideas, or pieces of information in a text.</w:t>
            </w:r>
            <w:r w:rsidR="007B5B80">
              <w:rPr>
                <w:rFonts w:asciiTheme="majorHAnsi" w:hAnsiTheme="majorHAnsi" w:cstheme="majorHAnsi"/>
                <w:sz w:val="14"/>
                <w:szCs w:val="14"/>
              </w:rPr>
              <w:t xml:space="preserve"> </w:t>
            </w:r>
            <w:r w:rsidR="007B5B80" w:rsidRPr="00EC5FDB">
              <w:rPr>
                <w:rFonts w:asciiTheme="majorHAnsi" w:hAnsiTheme="majorHAnsi" w:cstheme="majorHAnsi"/>
                <w:b/>
                <w:sz w:val="14"/>
                <w:szCs w:val="14"/>
              </w:rPr>
              <w:t>(K-PS3-</w:t>
            </w:r>
            <w:r w:rsidR="007B5B80">
              <w:rPr>
                <w:rFonts w:asciiTheme="majorHAnsi" w:hAnsiTheme="majorHAnsi" w:cstheme="majorHAnsi"/>
                <w:b/>
                <w:sz w:val="14"/>
                <w:szCs w:val="14"/>
              </w:rPr>
              <w:t>1</w:t>
            </w:r>
            <w:r w:rsidR="007B5B80" w:rsidRPr="00EC5FDB">
              <w:rPr>
                <w:rFonts w:asciiTheme="majorHAnsi" w:hAnsiTheme="majorHAnsi" w:cstheme="majorHAnsi"/>
                <w:b/>
                <w:sz w:val="14"/>
                <w:szCs w:val="14"/>
              </w:rPr>
              <w:t>)</w:t>
            </w:r>
            <w:r w:rsidR="007B5B80">
              <w:rPr>
                <w:rFonts w:asciiTheme="majorHAnsi" w:hAnsiTheme="majorHAnsi" w:cstheme="majorHAnsi"/>
                <w:b/>
                <w:sz w:val="14"/>
                <w:szCs w:val="14"/>
              </w:rPr>
              <w:t xml:space="preserve">, </w:t>
            </w:r>
            <w:r w:rsidR="007B5B80" w:rsidRPr="00EC5FDB">
              <w:rPr>
                <w:rFonts w:asciiTheme="majorHAnsi" w:hAnsiTheme="majorHAnsi" w:cstheme="majorHAnsi"/>
                <w:b/>
                <w:sz w:val="14"/>
                <w:szCs w:val="14"/>
              </w:rPr>
              <w:t>(K-PS3-2)</w:t>
            </w:r>
          </w:p>
          <w:p w14:paraId="635068CD" w14:textId="77777777" w:rsidR="00E87B05" w:rsidRDefault="00E87B05" w:rsidP="001E20FA">
            <w:pPr>
              <w:rPr>
                <w:rFonts w:asciiTheme="majorHAnsi" w:hAnsiTheme="majorHAnsi" w:cstheme="majorHAnsi"/>
                <w:i/>
                <w:sz w:val="14"/>
                <w:szCs w:val="14"/>
              </w:rPr>
            </w:pPr>
          </w:p>
          <w:p w14:paraId="564D6BCA" w14:textId="713EC6E8"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Mathematics –</w:t>
            </w:r>
          </w:p>
          <w:p w14:paraId="732CF5D4"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r w:rsidRPr="00EC5FDB">
              <w:rPr>
                <w:rFonts w:asciiTheme="majorHAnsi" w:eastAsia="Times New Roman" w:hAnsiTheme="majorHAnsi" w:cstheme="majorHAnsi"/>
                <w:b/>
                <w:sz w:val="14"/>
                <w:szCs w:val="14"/>
              </w:rPr>
              <w:t>K.MD.A.2</w:t>
            </w:r>
            <w:r w:rsidRPr="00EC5FDB">
              <w:rPr>
                <w:rFonts w:asciiTheme="majorHAnsi" w:hAnsiTheme="majorHAnsi" w:cstheme="majorHAnsi"/>
                <w:sz w:val="14"/>
                <w:szCs w:val="14"/>
              </w:rPr>
              <w:tab/>
              <w:t xml:space="preserve">Directly compare two objects with a measurable attribute in common, to see which object has “more of”/”less of” the attribute, and describe the difference. </w:t>
            </w:r>
            <w:r w:rsidRPr="00EC5FDB">
              <w:rPr>
                <w:rFonts w:asciiTheme="majorHAnsi" w:hAnsiTheme="majorHAnsi" w:cstheme="majorHAnsi"/>
                <w:b/>
                <w:sz w:val="14"/>
                <w:szCs w:val="14"/>
              </w:rPr>
              <w:t>(K-PS3-1), (K-PS3-2)</w:t>
            </w:r>
          </w:p>
          <w:p w14:paraId="164FF0E6" w14:textId="77777777" w:rsidR="001E20FA" w:rsidRDefault="001E20FA" w:rsidP="001E20FA">
            <w:pPr>
              <w:pStyle w:val="ListParagraph"/>
              <w:spacing w:after="0" w:line="240" w:lineRule="auto"/>
              <w:ind w:left="882" w:hanging="882"/>
              <w:contextualSpacing/>
              <w:rPr>
                <w:rFonts w:asciiTheme="majorHAnsi" w:hAnsiTheme="majorHAnsi" w:cstheme="majorHAnsi"/>
                <w:b/>
                <w:sz w:val="14"/>
                <w:szCs w:val="14"/>
              </w:rPr>
            </w:pPr>
            <w:r w:rsidRPr="00EC5FDB">
              <w:rPr>
                <w:rFonts w:asciiTheme="majorHAnsi" w:hAnsiTheme="majorHAnsi" w:cstheme="majorHAnsi"/>
                <w:b/>
                <w:sz w:val="14"/>
                <w:szCs w:val="14"/>
              </w:rPr>
              <w:t>K.G.A.1</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Describe objects in the environment using names of shapes, and describe the relative positions of these objects using terms such as above, below, beside, in front of, behind, and next to.</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(K-PS3-2)</w:t>
            </w:r>
          </w:p>
          <w:p w14:paraId="1EDFB0DE" w14:textId="788B6288" w:rsidR="00B36C0B" w:rsidRPr="00EC5FDB" w:rsidRDefault="00B36C0B" w:rsidP="001E20FA">
            <w:pPr>
              <w:pStyle w:val="ListParagraph"/>
              <w:spacing w:after="0" w:line="240" w:lineRule="auto"/>
              <w:ind w:left="882" w:hanging="882"/>
              <w:contextualSpacing/>
              <w:rPr>
                <w:rFonts w:asciiTheme="majorHAnsi" w:hAnsiTheme="majorHAnsi" w:cstheme="majorHAnsi"/>
                <w:i/>
                <w:iCs/>
                <w:sz w:val="14"/>
                <w:szCs w:val="14"/>
              </w:rPr>
            </w:pPr>
          </w:p>
        </w:tc>
      </w:tr>
    </w:tbl>
    <w:p w14:paraId="004863C0" w14:textId="4B4DCB92" w:rsidR="001E20FA" w:rsidRPr="00EC5FDB" w:rsidRDefault="001E20FA" w:rsidP="001E20FA">
      <w:pPr>
        <w:rPr>
          <w:rFonts w:asciiTheme="majorHAnsi" w:hAnsiTheme="majorHAnsi" w:cstheme="majorHAnsi"/>
          <w:b/>
          <w:sz w:val="28"/>
          <w:szCs w:val="28"/>
        </w:rPr>
      </w:pPr>
    </w:p>
    <w:p w14:paraId="742764AF" w14:textId="772DB58D" w:rsidR="001E20FA" w:rsidRPr="00EC5FDB" w:rsidRDefault="001E20FA" w:rsidP="00B01E0B">
      <w:pPr>
        <w:pStyle w:val="Title"/>
        <w:jc w:val="center"/>
        <w:outlineLvl w:val="0"/>
      </w:pPr>
      <w:bookmarkStart w:id="11" w:name="_Toc4053791"/>
      <w:r w:rsidRPr="00EC5FDB">
        <w:t>Grade 1</w:t>
      </w:r>
      <w:bookmarkEnd w:id="11"/>
    </w:p>
    <w:p w14:paraId="264E86A9" w14:textId="77777777" w:rsidR="001E20FA" w:rsidRPr="00EC5FDB" w:rsidRDefault="001E20FA" w:rsidP="00EC5FDB">
      <w:pPr>
        <w:pStyle w:val="Title"/>
        <w:rPr>
          <w:sz w:val="14"/>
          <w:szCs w:val="18"/>
        </w:rPr>
      </w:pPr>
    </w:p>
    <w:p w14:paraId="2D90D7A3" w14:textId="30EFE8A9" w:rsidR="001E20FA" w:rsidRPr="00EC5FDB" w:rsidRDefault="001E20FA" w:rsidP="00EC5FDB">
      <w:pPr>
        <w:pStyle w:val="Title"/>
        <w:jc w:val="center"/>
        <w:rPr>
          <w:b/>
          <w:i/>
          <w:color w:val="000000"/>
          <w:sz w:val="22"/>
          <w:szCs w:val="22"/>
        </w:rPr>
      </w:pPr>
      <w:r w:rsidRPr="00EC5FDB">
        <w:rPr>
          <w:b/>
          <w:i/>
          <w:color w:val="000000"/>
          <w:sz w:val="22"/>
          <w:szCs w:val="22"/>
        </w:rPr>
        <w:t>Describing Patterns</w:t>
      </w:r>
    </w:p>
    <w:p w14:paraId="54864D46" w14:textId="77777777" w:rsidR="00663621" w:rsidRDefault="001E20FA" w:rsidP="00EC5FDB">
      <w:pPr>
        <w:pStyle w:val="Title"/>
        <w:rPr>
          <w:color w:val="000000"/>
          <w:sz w:val="22"/>
          <w:szCs w:val="22"/>
        </w:rPr>
      </w:pPr>
      <w:r w:rsidRPr="00EC5FDB">
        <w:rPr>
          <w:color w:val="000000"/>
          <w:sz w:val="22"/>
          <w:szCs w:val="22"/>
        </w:rPr>
        <w:t>In grade 1, students have more fluency with language, number sense, and inquiry skills. This allows them to describe patterns of motion between the Sun, Moon, and stars in relation to the Earth. From this understanding they can identify seasonal patterns from sunrise and sunset data that will allow them to predict future patterns. Building from their experiences in pre-K and kindergarten observing and describing daily weather, they can now examine seasonal data on temperature and rainfall to describe patterns over time. Grade 1 students investigate sound and light through various materials. They describe patterns in how light passes through and sounds differ from different types of materials and use this to design and build a device to send a signal. Students compare the ways different animals and plants use their body parts and senses to do the things they need to do to grow and survive, including typical ways parents keep their young safe so they will survive to adulthood. They notice that though there are differences between plants or animals of the same type, the similarities of behavior and appearance are what allow us to identify them as belonging to a group. Grade 1 students begin to understand the power of patterns to predict future events in the natural and designed world.</w:t>
      </w:r>
    </w:p>
    <w:p w14:paraId="496D5A0A" w14:textId="03F8CFDE" w:rsidR="001E20FA" w:rsidRPr="00601B91" w:rsidRDefault="00663621" w:rsidP="00EC5FDB">
      <w:pPr>
        <w:pStyle w:val="Title"/>
        <w:rPr>
          <w:color w:val="000000"/>
          <w:sz w:val="24"/>
          <w:szCs w:val="22"/>
        </w:rPr>
      </w:pPr>
      <w:r w:rsidRPr="00601B91">
        <w:rPr>
          <w:rFonts w:ascii="Calibri" w:hAnsi="Calibri" w:cs="Calibri"/>
          <w:color w:val="000000"/>
          <w:sz w:val="22"/>
          <w:szCs w:val="20"/>
        </w:rPr>
        <w:t>(STE Curriculum Framework, p.30)</w:t>
      </w:r>
      <w:r w:rsidR="001E20FA" w:rsidRPr="00601B91">
        <w:rPr>
          <w:color w:val="000000"/>
          <w:sz w:val="24"/>
          <w:szCs w:val="22"/>
        </w:rPr>
        <w:t xml:space="preserve"> </w:t>
      </w:r>
    </w:p>
    <w:p w14:paraId="03240CF9" w14:textId="77777777"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Grade 1: Earth and Space Sciences</w:t>
      </w:r>
    </w:p>
    <w:p w14:paraId="1912700C"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0"/>
        <w:gridCol w:w="7740"/>
      </w:tblGrid>
      <w:tr w:rsidR="001E20FA" w:rsidRPr="00EC5FDB" w14:paraId="71895805" w14:textId="77777777" w:rsidTr="001E20FA">
        <w:trPr>
          <w:trHeight w:val="161"/>
        </w:trPr>
        <w:tc>
          <w:tcPr>
            <w:tcW w:w="11430" w:type="dxa"/>
            <w:gridSpan w:val="2"/>
            <w:shd w:val="clear" w:color="auto" w:fill="D9D9D9"/>
          </w:tcPr>
          <w:p w14:paraId="736129B1" w14:textId="76DF43B4" w:rsidR="001E20FA" w:rsidRPr="00EC5FDB" w:rsidRDefault="001E20FA" w:rsidP="001E20FA">
            <w:pPr>
              <w:rPr>
                <w:rFonts w:asciiTheme="majorHAnsi" w:hAnsiTheme="majorHAnsi" w:cstheme="majorHAnsi"/>
                <w:sz w:val="18"/>
                <w:szCs w:val="18"/>
              </w:rPr>
            </w:pPr>
            <w:r w:rsidRPr="008914B8">
              <w:rPr>
                <w:rFonts w:asciiTheme="majorHAnsi" w:hAnsiTheme="majorHAnsi" w:cstheme="majorHAnsi"/>
                <w:b/>
                <w:bCs/>
                <w:sz w:val="20"/>
                <w:szCs w:val="18"/>
              </w:rPr>
              <w:t>ESS1</w:t>
            </w:r>
            <w:r w:rsidR="002F7D8F">
              <w:rPr>
                <w:rFonts w:asciiTheme="majorHAnsi" w:hAnsiTheme="majorHAnsi" w:cstheme="majorHAnsi"/>
                <w:b/>
                <w:bCs/>
                <w:sz w:val="20"/>
                <w:szCs w:val="18"/>
              </w:rPr>
              <w:t>.</w:t>
            </w:r>
            <w:r w:rsidRPr="008914B8">
              <w:rPr>
                <w:rFonts w:asciiTheme="majorHAnsi" w:hAnsiTheme="majorHAnsi" w:cstheme="majorHAnsi"/>
                <w:b/>
                <w:bCs/>
                <w:sz w:val="20"/>
                <w:szCs w:val="18"/>
              </w:rPr>
              <w:t xml:space="preserve"> Earth’s Place in the Universe</w:t>
            </w:r>
          </w:p>
        </w:tc>
      </w:tr>
      <w:tr w:rsidR="001E20FA" w:rsidRPr="00EC5FDB" w14:paraId="39466B54" w14:textId="77777777" w:rsidTr="001E20FA">
        <w:trPr>
          <w:trHeight w:val="899"/>
        </w:trPr>
        <w:tc>
          <w:tcPr>
            <w:tcW w:w="11430" w:type="dxa"/>
            <w:gridSpan w:val="2"/>
            <w:shd w:val="clear" w:color="auto" w:fill="FFFFFF"/>
          </w:tcPr>
          <w:p w14:paraId="3D02A73C" w14:textId="77777777" w:rsidR="001E20FA" w:rsidRPr="00EC5FDB" w:rsidRDefault="001E20FA" w:rsidP="001E20FA">
            <w:pPr>
              <w:ind w:left="1080" w:hanging="1080"/>
              <w:contextualSpacing/>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1-ESS1-1. Use observations of the Sun, Moon, and stars to describe that each appears to rise in one part of the sky, appears to move across the sky, and appears to set.</w:t>
            </w:r>
            <w:r w:rsidRPr="00EC5FDB">
              <w:rPr>
                <w:rFonts w:asciiTheme="majorHAnsi" w:eastAsiaTheme="minorHAnsi" w:hAnsiTheme="majorHAnsi" w:cstheme="majorHAnsi"/>
                <w:b/>
                <w:bCs/>
                <w:color w:val="C00000"/>
                <w:sz w:val="18"/>
                <w:szCs w:val="18"/>
              </w:rPr>
              <w:t xml:space="preserve"> </w:t>
            </w:r>
          </w:p>
          <w:p w14:paraId="29D68689" w14:textId="77777777" w:rsidR="001E20FA" w:rsidRPr="00EC5FDB" w:rsidRDefault="001E20FA" w:rsidP="001E20FA">
            <w:pPr>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1-ESS1-2. Analyze provided data to identify relationships among seasonal patterns of change, including relative sunrise and sunset time changes, seasonal temperature and rainfall or snowfall patterns, and seasonal changes to the environment. </w:t>
            </w:r>
          </w:p>
          <w:p w14:paraId="25F3F22A" w14:textId="2B9C5485" w:rsidR="001E20FA" w:rsidRPr="00EC5FDB" w:rsidRDefault="002F7D8F" w:rsidP="001E20FA">
            <w:pPr>
              <w:ind w:left="360" w:firstLine="720"/>
              <w:rPr>
                <w:rFonts w:asciiTheme="majorHAnsi" w:hAnsiTheme="majorHAnsi" w:cstheme="majorHAnsi"/>
                <w:b/>
                <w:sz w:val="18"/>
                <w:szCs w:val="18"/>
              </w:rPr>
            </w:pPr>
            <w:r>
              <w:rPr>
                <w:rFonts w:asciiTheme="majorHAnsi" w:hAnsiTheme="majorHAnsi" w:cstheme="majorHAnsi"/>
                <w:b/>
                <w:sz w:val="18"/>
                <w:szCs w:val="18"/>
              </w:rPr>
              <w:t>Clarification Statement:</w:t>
            </w:r>
          </w:p>
          <w:p w14:paraId="1A9DF82C" w14:textId="77777777" w:rsidR="001E20FA" w:rsidRPr="00EC5FDB" w:rsidRDefault="001E20FA" w:rsidP="00B55F6E">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Examples of seasonal changes to the environment can include foliage changes, bird migration, and differences in amount of insect activity.</w:t>
            </w:r>
          </w:p>
        </w:tc>
      </w:tr>
      <w:tr w:rsidR="001E20FA" w:rsidRPr="00EC5FDB" w14:paraId="0372310C" w14:textId="77777777" w:rsidTr="001E20FA">
        <w:trPr>
          <w:trHeight w:val="125"/>
        </w:trPr>
        <w:tc>
          <w:tcPr>
            <w:tcW w:w="11430" w:type="dxa"/>
            <w:gridSpan w:val="2"/>
            <w:shd w:val="clear" w:color="auto" w:fill="D9D9D9" w:themeFill="background1" w:themeFillShade="D9"/>
          </w:tcPr>
          <w:p w14:paraId="5D9049F5"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261D53B" w14:textId="77777777" w:rsidTr="001E20FA">
        <w:trPr>
          <w:trHeight w:val="1106"/>
        </w:trPr>
        <w:tc>
          <w:tcPr>
            <w:tcW w:w="3690" w:type="dxa"/>
            <w:shd w:val="clear" w:color="auto" w:fill="B8CCE4" w:themeFill="accent1" w:themeFillTint="66"/>
          </w:tcPr>
          <w:p w14:paraId="4ED04232"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sz w:val="8"/>
                <w:szCs w:val="8"/>
              </w:rPr>
            </w:pPr>
          </w:p>
          <w:p w14:paraId="268851C8"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56B6226C"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Analyzing and Interpreting Data </w:t>
            </w:r>
          </w:p>
          <w:p w14:paraId="24536EFD"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eastAsiaTheme="minorHAnsi" w:hAnsiTheme="majorHAnsi" w:cstheme="majorHAnsi"/>
                <w:sz w:val="14"/>
                <w:szCs w:val="14"/>
              </w:rPr>
              <w:t>Use observations (firsthand or from media) to describe patterns in the natural world in order to answer scientific questions. (1-ESS1-1), (1-ESS1-2)</w:t>
            </w:r>
          </w:p>
          <w:p w14:paraId="2FD5AD03" w14:textId="77777777" w:rsidR="001E20FA" w:rsidRPr="00EC5FDB" w:rsidRDefault="001E20FA" w:rsidP="001E20FA">
            <w:pPr>
              <w:ind w:left="72"/>
              <w:rPr>
                <w:rFonts w:asciiTheme="majorHAnsi" w:hAnsiTheme="majorHAnsi" w:cstheme="majorHAnsi"/>
                <w:sz w:val="14"/>
                <w:szCs w:val="14"/>
              </w:rPr>
            </w:pPr>
          </w:p>
        </w:tc>
        <w:tc>
          <w:tcPr>
            <w:tcW w:w="7740" w:type="dxa"/>
            <w:shd w:val="clear" w:color="auto" w:fill="FBD4B4" w:themeFill="accent6" w:themeFillTint="66"/>
          </w:tcPr>
          <w:p w14:paraId="335B2269"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4A43D336"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270A99E2"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ESS1.A:  The Universe and its Stars</w:t>
            </w:r>
          </w:p>
          <w:p w14:paraId="5CBE2FB8" w14:textId="77777777" w:rsidR="001E20FA" w:rsidRPr="00EC5FDB" w:rsidRDefault="001E20FA" w:rsidP="001E20FA">
            <w:pPr>
              <w:pStyle w:val="ListParagraph"/>
              <w:numPr>
                <w:ilvl w:val="0"/>
                <w:numId w:val="1"/>
              </w:numPr>
              <w:spacing w:after="0" w:line="240" w:lineRule="auto"/>
              <w:ind w:left="252" w:hanging="180"/>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Patterns of the motion of the sun, moon, and stars in the sky can be observed, described, and predicted. (1-ESS1-1)</w:t>
            </w:r>
          </w:p>
          <w:p w14:paraId="07397DAA"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ESS1.B:  Earth and the Solar System</w:t>
            </w:r>
          </w:p>
          <w:p w14:paraId="42B2A851" w14:textId="77777777" w:rsidR="001E20FA" w:rsidRDefault="001E20FA" w:rsidP="001E20FA">
            <w:pPr>
              <w:pStyle w:val="ListParagraph"/>
              <w:numPr>
                <w:ilvl w:val="0"/>
                <w:numId w:val="1"/>
              </w:numPr>
              <w:spacing w:after="0" w:line="240" w:lineRule="auto"/>
              <w:ind w:left="252" w:hanging="180"/>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Seasonal patterns of sunrise and sunset can be observed, described, and predicted. (1-ESS1-2)</w:t>
            </w:r>
          </w:p>
          <w:p w14:paraId="5AF005A3" w14:textId="602CB5D3" w:rsidR="00200116" w:rsidRPr="00EC5FDB" w:rsidRDefault="00200116" w:rsidP="00200116">
            <w:pPr>
              <w:rPr>
                <w:rFonts w:asciiTheme="majorHAnsi" w:hAnsiTheme="majorHAnsi" w:cstheme="majorHAnsi"/>
                <w:sz w:val="14"/>
                <w:szCs w:val="14"/>
              </w:rPr>
            </w:pPr>
            <w:r w:rsidRPr="00EC5FDB">
              <w:rPr>
                <w:rFonts w:asciiTheme="majorHAnsi" w:hAnsiTheme="majorHAnsi" w:cstheme="majorHAnsi"/>
                <w:b/>
                <w:sz w:val="14"/>
                <w:szCs w:val="14"/>
              </w:rPr>
              <w:t>ESS</w:t>
            </w:r>
            <w:r>
              <w:rPr>
                <w:rFonts w:asciiTheme="majorHAnsi" w:hAnsiTheme="majorHAnsi" w:cstheme="majorHAnsi"/>
                <w:b/>
                <w:sz w:val="14"/>
                <w:szCs w:val="14"/>
              </w:rPr>
              <w:t>2.D</w:t>
            </w:r>
            <w:r w:rsidRPr="00EC5FDB">
              <w:rPr>
                <w:rFonts w:asciiTheme="majorHAnsi" w:hAnsiTheme="majorHAnsi" w:cstheme="majorHAnsi"/>
                <w:b/>
                <w:sz w:val="14"/>
                <w:szCs w:val="14"/>
              </w:rPr>
              <w:t xml:space="preserve">:  </w:t>
            </w:r>
            <w:r>
              <w:rPr>
                <w:rFonts w:asciiTheme="majorHAnsi" w:hAnsiTheme="majorHAnsi" w:cstheme="majorHAnsi"/>
                <w:b/>
                <w:sz w:val="14"/>
                <w:szCs w:val="14"/>
              </w:rPr>
              <w:t>Weather and Climate</w:t>
            </w:r>
          </w:p>
          <w:p w14:paraId="439691BD" w14:textId="2DAAEC75" w:rsidR="00200116" w:rsidRPr="00EC5FDB" w:rsidRDefault="00200116" w:rsidP="001E20FA">
            <w:pPr>
              <w:pStyle w:val="ListParagraph"/>
              <w:numPr>
                <w:ilvl w:val="0"/>
                <w:numId w:val="1"/>
              </w:numPr>
              <w:spacing w:after="0" w:line="240" w:lineRule="auto"/>
              <w:ind w:left="252" w:hanging="180"/>
              <w:rPr>
                <w:rFonts w:asciiTheme="majorHAnsi" w:eastAsiaTheme="minorHAnsi" w:hAnsiTheme="majorHAnsi" w:cstheme="majorHAnsi"/>
                <w:sz w:val="14"/>
                <w:szCs w:val="14"/>
              </w:rPr>
            </w:pPr>
            <w:r>
              <w:rPr>
                <w:rFonts w:asciiTheme="majorHAnsi" w:eastAsiaTheme="minorHAnsi" w:hAnsiTheme="majorHAnsi" w:cstheme="majorHAnsi"/>
                <w:sz w:val="14"/>
                <w:szCs w:val="14"/>
              </w:rPr>
              <w:t>Temperature, rainfall and snowfall, and environmental changes follow a pattern throughout the seasons</w:t>
            </w:r>
            <w:r w:rsidR="00D518D7">
              <w:rPr>
                <w:rFonts w:asciiTheme="majorHAnsi" w:eastAsiaTheme="minorHAnsi" w:hAnsiTheme="majorHAnsi" w:cstheme="majorHAnsi"/>
                <w:sz w:val="14"/>
                <w:szCs w:val="14"/>
              </w:rPr>
              <w:t xml:space="preserve">, depending </w:t>
            </w:r>
            <w:r>
              <w:rPr>
                <w:rFonts w:asciiTheme="majorHAnsi" w:eastAsiaTheme="minorHAnsi" w:hAnsiTheme="majorHAnsi" w:cstheme="majorHAnsi"/>
                <w:sz w:val="14"/>
                <w:szCs w:val="14"/>
              </w:rPr>
              <w:t>on where you are in the world. (1-ESS1-2)</w:t>
            </w:r>
          </w:p>
        </w:tc>
      </w:tr>
      <w:tr w:rsidR="001E20FA" w:rsidRPr="00EC5FDB" w14:paraId="411B21F1" w14:textId="77777777" w:rsidTr="001E20FA">
        <w:tc>
          <w:tcPr>
            <w:tcW w:w="11430" w:type="dxa"/>
            <w:gridSpan w:val="2"/>
            <w:shd w:val="clear" w:color="auto" w:fill="FFFFFF"/>
          </w:tcPr>
          <w:p w14:paraId="36647CB1" w14:textId="77777777" w:rsidR="00E87B05" w:rsidRPr="00EC5FDB" w:rsidRDefault="00E87B05" w:rsidP="00E87B05">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3707841F" w14:textId="29827A40" w:rsidR="00E87B05" w:rsidRPr="00945563" w:rsidRDefault="00E87B05" w:rsidP="001E20FA">
            <w:pPr>
              <w:rPr>
                <w:rFonts w:asciiTheme="majorHAnsi" w:hAnsiTheme="majorHAnsi" w:cstheme="majorHAnsi"/>
                <w:i/>
                <w:sz w:val="14"/>
                <w:szCs w:val="14"/>
              </w:rPr>
            </w:pPr>
            <w:r w:rsidRPr="00945563">
              <w:rPr>
                <w:rFonts w:asciiTheme="majorHAnsi" w:hAnsiTheme="majorHAnsi" w:cstheme="majorHAnsi"/>
                <w:b/>
                <w:sz w:val="14"/>
                <w:szCs w:val="14"/>
              </w:rPr>
              <w:t>RI.1.7</w:t>
            </w:r>
            <w:r w:rsidR="007B5B80" w:rsidRPr="00945563">
              <w:rPr>
                <w:rFonts w:asciiTheme="majorHAnsi" w:hAnsiTheme="majorHAnsi" w:cstheme="majorHAnsi"/>
                <w:b/>
                <w:sz w:val="14"/>
                <w:szCs w:val="14"/>
              </w:rPr>
              <w:t xml:space="preserve"> </w:t>
            </w:r>
            <w:r w:rsidR="007B5B80" w:rsidRPr="00945563">
              <w:rPr>
                <w:rFonts w:asciiTheme="majorHAnsi" w:hAnsiTheme="majorHAnsi" w:cstheme="majorHAnsi"/>
                <w:i/>
                <w:sz w:val="14"/>
                <w:szCs w:val="14"/>
              </w:rPr>
              <w:t xml:space="preserve">                </w:t>
            </w:r>
            <w:r w:rsidR="007B5B80" w:rsidRPr="00945563">
              <w:rPr>
                <w:rFonts w:asciiTheme="majorHAnsi" w:hAnsiTheme="majorHAnsi" w:cstheme="majorHAnsi"/>
                <w:sz w:val="14"/>
                <w:szCs w:val="14"/>
              </w:rPr>
              <w:t>Use the illustrations and details in a text to describe its key ideas.</w:t>
            </w:r>
            <w:r w:rsidR="00945563">
              <w:rPr>
                <w:rFonts w:asciiTheme="majorHAnsi" w:hAnsiTheme="majorHAnsi" w:cstheme="majorHAnsi"/>
                <w:sz w:val="14"/>
                <w:szCs w:val="14"/>
              </w:rPr>
              <w:t xml:space="preserve"> </w:t>
            </w:r>
            <w:r w:rsidR="00945563" w:rsidRPr="00EC5FDB">
              <w:rPr>
                <w:rFonts w:asciiTheme="majorHAnsi" w:hAnsiTheme="majorHAnsi" w:cstheme="majorHAnsi"/>
                <w:b/>
                <w:sz w:val="14"/>
                <w:szCs w:val="14"/>
              </w:rPr>
              <w:t xml:space="preserve">(1-ESS1-1), </w:t>
            </w:r>
            <w:r w:rsidR="00945563" w:rsidRPr="00EC5FDB">
              <w:rPr>
                <w:rFonts w:asciiTheme="majorHAnsi" w:hAnsiTheme="majorHAnsi" w:cstheme="majorHAnsi"/>
                <w:i/>
                <w:sz w:val="14"/>
                <w:szCs w:val="14"/>
              </w:rPr>
              <w:t xml:space="preserve"> </w:t>
            </w:r>
            <w:r w:rsidR="00945563" w:rsidRPr="00EC5FDB">
              <w:rPr>
                <w:rFonts w:asciiTheme="majorHAnsi" w:hAnsiTheme="majorHAnsi" w:cstheme="majorHAnsi"/>
                <w:b/>
                <w:sz w:val="14"/>
                <w:szCs w:val="14"/>
              </w:rPr>
              <w:t>(1-</w:t>
            </w:r>
            <w:r w:rsidR="00945563" w:rsidRPr="00EC5FDB">
              <w:rPr>
                <w:rFonts w:asciiTheme="majorHAnsi" w:eastAsia="Times New Roman" w:hAnsiTheme="majorHAnsi" w:cstheme="majorHAnsi"/>
                <w:b/>
                <w:color w:val="000000"/>
                <w:sz w:val="14"/>
                <w:szCs w:val="14"/>
              </w:rPr>
              <w:t>ESS1-2)</w:t>
            </w:r>
          </w:p>
          <w:p w14:paraId="0C34AF4A" w14:textId="3C3C3C23" w:rsidR="00E87B05" w:rsidRPr="00945563" w:rsidRDefault="00E87B05" w:rsidP="001E20FA">
            <w:pPr>
              <w:rPr>
                <w:rFonts w:asciiTheme="majorHAnsi" w:hAnsiTheme="majorHAnsi" w:cstheme="majorHAnsi"/>
                <w:i/>
                <w:sz w:val="14"/>
                <w:szCs w:val="14"/>
              </w:rPr>
            </w:pPr>
            <w:r w:rsidRPr="00945563">
              <w:rPr>
                <w:rFonts w:asciiTheme="majorHAnsi" w:hAnsiTheme="majorHAnsi" w:cstheme="majorHAnsi"/>
                <w:b/>
                <w:sz w:val="14"/>
                <w:szCs w:val="14"/>
              </w:rPr>
              <w:t>W.1.7</w:t>
            </w:r>
            <w:r w:rsidR="00945563" w:rsidRPr="00945563">
              <w:rPr>
                <w:rFonts w:asciiTheme="majorHAnsi" w:hAnsiTheme="majorHAnsi" w:cstheme="majorHAnsi"/>
                <w:i/>
                <w:sz w:val="14"/>
                <w:szCs w:val="14"/>
              </w:rPr>
              <w:t xml:space="preserve">                 </w:t>
            </w:r>
            <w:r w:rsidR="00945563" w:rsidRPr="00945563">
              <w:rPr>
                <w:rFonts w:asciiTheme="majorHAnsi" w:hAnsiTheme="majorHAnsi" w:cstheme="majorHAnsi"/>
                <w:sz w:val="14"/>
                <w:szCs w:val="14"/>
              </w:rPr>
              <w:t>Participate in shared research and writing projects (e.g., explore a number of how-to books on a given topic and use them to write a sequence of instructions).</w:t>
            </w:r>
            <w:r w:rsidR="00945563">
              <w:rPr>
                <w:rFonts w:asciiTheme="majorHAnsi" w:hAnsiTheme="majorHAnsi" w:cstheme="majorHAnsi"/>
                <w:sz w:val="14"/>
                <w:szCs w:val="14"/>
              </w:rPr>
              <w:t xml:space="preserve"> </w:t>
            </w:r>
            <w:r w:rsidR="00945563" w:rsidRPr="00EC5FDB">
              <w:rPr>
                <w:rFonts w:asciiTheme="majorHAnsi" w:hAnsiTheme="majorHAnsi" w:cstheme="majorHAnsi"/>
                <w:b/>
                <w:sz w:val="14"/>
                <w:szCs w:val="14"/>
              </w:rPr>
              <w:t xml:space="preserve">(1-ESS1-1), </w:t>
            </w:r>
            <w:r w:rsidR="00945563" w:rsidRPr="00EC5FDB">
              <w:rPr>
                <w:rFonts w:asciiTheme="majorHAnsi" w:hAnsiTheme="majorHAnsi" w:cstheme="majorHAnsi"/>
                <w:i/>
                <w:sz w:val="14"/>
                <w:szCs w:val="14"/>
              </w:rPr>
              <w:t xml:space="preserve"> </w:t>
            </w:r>
            <w:r w:rsidR="00945563" w:rsidRPr="00EC5FDB">
              <w:rPr>
                <w:rFonts w:asciiTheme="majorHAnsi" w:hAnsiTheme="majorHAnsi" w:cstheme="majorHAnsi"/>
                <w:b/>
                <w:sz w:val="14"/>
                <w:szCs w:val="14"/>
              </w:rPr>
              <w:t>(1-</w:t>
            </w:r>
            <w:r w:rsidR="00945563" w:rsidRPr="00EC5FDB">
              <w:rPr>
                <w:rFonts w:asciiTheme="majorHAnsi" w:eastAsia="Times New Roman" w:hAnsiTheme="majorHAnsi" w:cstheme="majorHAnsi"/>
                <w:b/>
                <w:color w:val="000000"/>
                <w:sz w:val="14"/>
                <w:szCs w:val="14"/>
              </w:rPr>
              <w:t>ESS1-2)</w:t>
            </w:r>
          </w:p>
          <w:p w14:paraId="3948104B" w14:textId="77777777" w:rsidR="00E87B05" w:rsidRDefault="00E87B05" w:rsidP="001E20FA">
            <w:pPr>
              <w:rPr>
                <w:rFonts w:asciiTheme="majorHAnsi" w:hAnsiTheme="majorHAnsi" w:cstheme="majorHAnsi"/>
                <w:i/>
                <w:sz w:val="14"/>
                <w:szCs w:val="14"/>
              </w:rPr>
            </w:pPr>
          </w:p>
          <w:p w14:paraId="7E3DFC8A" w14:textId="74AD4A47"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Mathematics –</w:t>
            </w:r>
          </w:p>
          <w:p w14:paraId="2B0E3E9C"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i/>
                <w:sz w:val="14"/>
                <w:szCs w:val="14"/>
              </w:rPr>
            </w:pPr>
            <w:r w:rsidRPr="00EC5FDB">
              <w:rPr>
                <w:rFonts w:asciiTheme="majorHAnsi" w:hAnsiTheme="majorHAnsi" w:cstheme="majorHAnsi"/>
                <w:b/>
                <w:sz w:val="14"/>
                <w:szCs w:val="14"/>
              </w:rPr>
              <w:t>K.G.A.1</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 xml:space="preserve">Describe objects in the environment using names of shapes, and describe the relative positions of these objects using terms such as above, below, beside, in front of, behind, and next to. </w:t>
            </w:r>
            <w:r w:rsidRPr="00EC5FDB">
              <w:rPr>
                <w:rFonts w:asciiTheme="majorHAnsi" w:hAnsiTheme="majorHAnsi" w:cstheme="majorHAnsi"/>
                <w:b/>
                <w:sz w:val="14"/>
                <w:szCs w:val="14"/>
              </w:rPr>
              <w:t>(1-ESS1-1)</w:t>
            </w:r>
          </w:p>
          <w:p w14:paraId="5C84B69E" w14:textId="1421C579" w:rsidR="001E20FA" w:rsidRPr="00EC5FDB" w:rsidRDefault="001E20FA" w:rsidP="001E20FA">
            <w:pPr>
              <w:pStyle w:val="ListParagraph"/>
              <w:spacing w:after="0" w:line="240" w:lineRule="auto"/>
              <w:ind w:left="882" w:hanging="88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◊1</w:t>
            </w:r>
            <w:r w:rsidRPr="00EC5FDB">
              <w:rPr>
                <w:rFonts w:asciiTheme="majorHAnsi" w:hAnsiTheme="majorHAnsi" w:cstheme="majorHAnsi"/>
                <w:b/>
                <w:iCs/>
                <w:sz w:val="14"/>
                <w:szCs w:val="14"/>
              </w:rPr>
              <w:t>.MD.B.3</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Tell and write time in hours and half hours using analog and digital clocks.</w:t>
            </w:r>
            <w:r w:rsidRPr="00EC5FDB">
              <w:rPr>
                <w:rFonts w:asciiTheme="majorHAnsi" w:hAnsiTheme="majorHAnsi" w:cstheme="majorHAnsi"/>
                <w:i/>
                <w:sz w:val="14"/>
                <w:szCs w:val="14"/>
              </w:rPr>
              <w:t xml:space="preserve"> </w:t>
            </w:r>
            <w:r w:rsidR="00641967" w:rsidRPr="00EC5FDB">
              <w:rPr>
                <w:rFonts w:asciiTheme="majorHAnsi" w:hAnsiTheme="majorHAnsi" w:cstheme="majorHAnsi"/>
                <w:b/>
                <w:sz w:val="14"/>
                <w:szCs w:val="14"/>
              </w:rPr>
              <w:t xml:space="preserve">(◊1-ESS1-1), </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(◊1-</w:t>
            </w:r>
            <w:r w:rsidRPr="00EC5FDB">
              <w:rPr>
                <w:rFonts w:asciiTheme="majorHAnsi" w:eastAsia="Times New Roman" w:hAnsiTheme="majorHAnsi" w:cstheme="majorHAnsi"/>
                <w:b/>
                <w:color w:val="000000"/>
                <w:sz w:val="14"/>
                <w:szCs w:val="14"/>
              </w:rPr>
              <w:t>ESS1-2)</w:t>
            </w:r>
          </w:p>
          <w:p w14:paraId="6A5EC455"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i/>
                <w:sz w:val="14"/>
                <w:szCs w:val="14"/>
              </w:rPr>
            </w:pPr>
            <w:r w:rsidRPr="00EC5FDB">
              <w:rPr>
                <w:rFonts w:asciiTheme="majorHAnsi" w:hAnsiTheme="majorHAnsi" w:cstheme="majorHAnsi"/>
                <w:b/>
                <w:sz w:val="14"/>
                <w:szCs w:val="14"/>
              </w:rPr>
              <w:t>◊1.MD</w:t>
            </w:r>
            <w:r w:rsidRPr="00EC5FDB">
              <w:rPr>
                <w:rFonts w:asciiTheme="majorHAnsi" w:eastAsia="Times New Roman" w:hAnsiTheme="majorHAnsi" w:cstheme="majorHAnsi"/>
                <w:b/>
                <w:color w:val="000000"/>
                <w:sz w:val="14"/>
                <w:szCs w:val="14"/>
              </w:rPr>
              <w:t>.C.4</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Organize, represent, and interpret data with up to three categories; ask and answer questions about the total number of data points, how many in each category, and how many more or less are in one category than in another.</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(◊1-ESS1-1), (◊1-ESS1-2)</w:t>
            </w:r>
            <w:r w:rsidRPr="00EC5FDB">
              <w:rPr>
                <w:rFonts w:asciiTheme="majorHAnsi" w:hAnsiTheme="majorHAnsi" w:cstheme="majorHAnsi"/>
                <w:i/>
                <w:sz w:val="14"/>
                <w:szCs w:val="14"/>
              </w:rPr>
              <w:t xml:space="preserve"> </w:t>
            </w:r>
          </w:p>
          <w:p w14:paraId="509ED129"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r w:rsidRPr="00EC5FDB">
              <w:rPr>
                <w:rFonts w:asciiTheme="majorHAnsi" w:hAnsiTheme="majorHAnsi" w:cstheme="majorHAnsi"/>
                <w:b/>
                <w:sz w:val="14"/>
                <w:szCs w:val="14"/>
              </w:rPr>
              <w:t>1.NBT</w:t>
            </w:r>
            <w:r w:rsidRPr="00EC5FDB">
              <w:rPr>
                <w:rFonts w:asciiTheme="majorHAnsi" w:eastAsia="Times New Roman" w:hAnsiTheme="majorHAnsi" w:cstheme="majorHAnsi"/>
                <w:b/>
                <w:color w:val="000000"/>
                <w:sz w:val="14"/>
                <w:szCs w:val="14"/>
              </w:rPr>
              <w:t>.B.3</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 xml:space="preserve">Compare two two-digit numbers based on meanings of the tens and </w:t>
            </w:r>
            <w:proofErr w:type="gramStart"/>
            <w:r w:rsidRPr="00EC5FDB">
              <w:rPr>
                <w:rFonts w:asciiTheme="majorHAnsi" w:hAnsiTheme="majorHAnsi" w:cstheme="majorHAnsi"/>
                <w:sz w:val="14"/>
                <w:szCs w:val="14"/>
              </w:rPr>
              <w:t>ones</w:t>
            </w:r>
            <w:proofErr w:type="gramEnd"/>
            <w:r w:rsidRPr="00EC5FDB">
              <w:rPr>
                <w:rFonts w:asciiTheme="majorHAnsi" w:hAnsiTheme="majorHAnsi" w:cstheme="majorHAnsi"/>
                <w:sz w:val="14"/>
                <w:szCs w:val="14"/>
              </w:rPr>
              <w:t xml:space="preserve"> digits, recording the results of comparisons with the symbols &gt;, =, &lt;.</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(1-ESS1-2)</w:t>
            </w:r>
          </w:p>
          <w:p w14:paraId="77CAFB64"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p>
        </w:tc>
      </w:tr>
    </w:tbl>
    <w:p w14:paraId="48F1E2B5" w14:textId="77777777" w:rsidR="001E20FA" w:rsidRPr="00EC5FDB" w:rsidRDefault="001E20FA" w:rsidP="001E20FA">
      <w:pPr>
        <w:rPr>
          <w:rFonts w:asciiTheme="majorHAnsi" w:hAnsiTheme="majorHAnsi" w:cstheme="majorHAnsi"/>
        </w:rPr>
      </w:pPr>
    </w:p>
    <w:p w14:paraId="5EEDA531" w14:textId="77777777"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Grade 1: Life Science</w:t>
      </w:r>
    </w:p>
    <w:p w14:paraId="5DE731B4"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0"/>
        <w:gridCol w:w="6570"/>
      </w:tblGrid>
      <w:tr w:rsidR="001E20FA" w:rsidRPr="00EC5FDB" w14:paraId="59F96FF5" w14:textId="77777777" w:rsidTr="001E20FA">
        <w:trPr>
          <w:trHeight w:val="161"/>
        </w:trPr>
        <w:tc>
          <w:tcPr>
            <w:tcW w:w="11430" w:type="dxa"/>
            <w:gridSpan w:val="2"/>
            <w:shd w:val="clear" w:color="auto" w:fill="D9D9D9"/>
          </w:tcPr>
          <w:p w14:paraId="096A9C43" w14:textId="02DC7715"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LS1</w:t>
            </w:r>
            <w:r w:rsidR="002F7D8F">
              <w:rPr>
                <w:rFonts w:asciiTheme="majorHAnsi" w:hAnsiTheme="majorHAnsi" w:cstheme="majorHAnsi"/>
                <w:b/>
                <w:bCs/>
                <w:sz w:val="20"/>
                <w:szCs w:val="18"/>
              </w:rPr>
              <w:t>.</w:t>
            </w:r>
            <w:r w:rsidRPr="008914B8">
              <w:rPr>
                <w:rFonts w:asciiTheme="majorHAnsi" w:hAnsiTheme="majorHAnsi" w:cstheme="majorHAnsi"/>
                <w:b/>
                <w:bCs/>
                <w:sz w:val="20"/>
                <w:szCs w:val="18"/>
              </w:rPr>
              <w:t xml:space="preserve"> From Molecules to Organisms: Structures and Processes</w:t>
            </w:r>
          </w:p>
        </w:tc>
      </w:tr>
      <w:tr w:rsidR="001E20FA" w:rsidRPr="00EC5FDB" w14:paraId="262B5EA7" w14:textId="77777777" w:rsidTr="001E20FA">
        <w:trPr>
          <w:trHeight w:val="1520"/>
        </w:trPr>
        <w:tc>
          <w:tcPr>
            <w:tcW w:w="11430" w:type="dxa"/>
            <w:gridSpan w:val="2"/>
            <w:shd w:val="clear" w:color="auto" w:fill="FFFFFF"/>
          </w:tcPr>
          <w:p w14:paraId="5148FDFE" w14:textId="77777777" w:rsidR="001E20FA" w:rsidRPr="00EC5FDB" w:rsidRDefault="001E20FA" w:rsidP="001E20FA">
            <w:pPr>
              <w:ind w:left="1080" w:hanging="1080"/>
              <w:contextualSpacing/>
              <w:rPr>
                <w:rFonts w:asciiTheme="majorHAnsi" w:eastAsiaTheme="minorHAnsi" w:hAnsiTheme="majorHAnsi" w:cstheme="majorHAnsi"/>
                <w:b/>
                <w:bCs/>
                <w:color w:val="C00000"/>
                <w:sz w:val="18"/>
                <w:szCs w:val="18"/>
              </w:rPr>
            </w:pPr>
            <w:bookmarkStart w:id="12" w:name="OLE_LINK51"/>
            <w:r w:rsidRPr="00EC5FDB">
              <w:rPr>
                <w:rFonts w:asciiTheme="majorHAnsi" w:hAnsiTheme="majorHAnsi" w:cstheme="majorHAnsi"/>
                <w:b/>
                <w:sz w:val="18"/>
                <w:szCs w:val="18"/>
              </w:rPr>
              <w:t xml:space="preserve">1-LS1-1. Use evidence to explain that (a) different animals use their body parts and senses in different ways to see, hear, grasp objects, protect themselves, move from place to place, and seek, find, and take in food, water, and air, and (b) plants have roots, stems, leaves, flowers, and fruits that are used to take in water, air, and other nutrients, and produce food for the plant. </w:t>
            </w:r>
          </w:p>
          <w:p w14:paraId="7844DA01"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Clarification Statement:</w:t>
            </w:r>
          </w:p>
          <w:p w14:paraId="046C4550" w14:textId="77777777" w:rsidR="001E20FA" w:rsidRPr="00EC5FDB" w:rsidRDefault="001E20FA" w:rsidP="0096382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Descriptions are not expected to include mechanisms such as the process of photosynthesis.</w:t>
            </w:r>
          </w:p>
          <w:p w14:paraId="48ABC5BC" w14:textId="77777777" w:rsidR="001E20FA" w:rsidRPr="00EC5FDB" w:rsidRDefault="001E20FA" w:rsidP="001E20FA">
            <w:pPr>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1-LS1-2. Obtain information to compare ways in which the behavior of different animal parents and their offspring help the offspring to survive. </w:t>
            </w:r>
          </w:p>
          <w:p w14:paraId="00CD9591"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69EF8E1A" w14:textId="77777777" w:rsidR="001E20FA" w:rsidRPr="00EC5FDB" w:rsidRDefault="001E20FA" w:rsidP="0096382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behaviors could include the signals that offspring make (such as crying, cheeping, and other vocalizations) and the responses of the parents (such as feeding, comforting, and protecting the offspring).</w:t>
            </w:r>
            <w:bookmarkEnd w:id="12"/>
          </w:p>
        </w:tc>
      </w:tr>
      <w:tr w:rsidR="001E20FA" w:rsidRPr="00EC5FDB" w14:paraId="3461E8BD" w14:textId="77777777" w:rsidTr="001E20FA">
        <w:tc>
          <w:tcPr>
            <w:tcW w:w="11430" w:type="dxa"/>
            <w:gridSpan w:val="2"/>
            <w:shd w:val="clear" w:color="auto" w:fill="D9D9D9" w:themeFill="background1" w:themeFillShade="D9"/>
          </w:tcPr>
          <w:p w14:paraId="68DAFE7D"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76DA0E25" w14:textId="77777777" w:rsidTr="001E20FA">
        <w:trPr>
          <w:trHeight w:val="287"/>
        </w:trPr>
        <w:tc>
          <w:tcPr>
            <w:tcW w:w="4860" w:type="dxa"/>
            <w:shd w:val="clear" w:color="auto" w:fill="B8CCE4" w:themeFill="accent1" w:themeFillTint="66"/>
          </w:tcPr>
          <w:p w14:paraId="2B2A60A5"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13CA6672"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56C8E859"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74867C5D"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color w:val="000000" w:themeColor="text1"/>
                <w:sz w:val="14"/>
                <w:szCs w:val="14"/>
              </w:rPr>
            </w:pPr>
            <w:r w:rsidRPr="00EC5FDB">
              <w:rPr>
                <w:rFonts w:asciiTheme="majorHAnsi" w:hAnsiTheme="majorHAnsi" w:cstheme="majorHAnsi"/>
                <w:sz w:val="14"/>
                <w:szCs w:val="14"/>
              </w:rPr>
              <w:t>Use information from observations (first-hand and from media) to construct an evidence-based account for natural phenomena. (1-LS1-1)</w:t>
            </w:r>
          </w:p>
          <w:p w14:paraId="665DFA69" w14:textId="77777777" w:rsidR="001E20FA" w:rsidRPr="00EC5FDB" w:rsidRDefault="001E20FA" w:rsidP="001E20FA">
            <w:pPr>
              <w:rPr>
                <w:rFonts w:asciiTheme="majorHAnsi" w:hAnsiTheme="majorHAnsi" w:cstheme="majorHAnsi"/>
                <w:b/>
                <w:sz w:val="18"/>
              </w:rPr>
            </w:pPr>
            <w:r w:rsidRPr="00EC5FDB">
              <w:rPr>
                <w:rFonts w:asciiTheme="majorHAnsi" w:hAnsiTheme="majorHAnsi" w:cstheme="majorHAnsi"/>
                <w:b/>
                <w:sz w:val="14"/>
                <w:szCs w:val="14"/>
              </w:rPr>
              <w:t>Obtaining, Evaluating, and Communicating Information</w:t>
            </w:r>
          </w:p>
          <w:p w14:paraId="3E5C8D73"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color w:val="000000" w:themeColor="text1"/>
                <w:sz w:val="14"/>
                <w:szCs w:val="14"/>
              </w:rPr>
              <w:t>Read grade-appropriate texts and use media to obtain scientific information to determine patterns in and evidence about the natural world. (1-LS1-2)</w:t>
            </w:r>
          </w:p>
        </w:tc>
        <w:tc>
          <w:tcPr>
            <w:tcW w:w="6570" w:type="dxa"/>
            <w:shd w:val="clear" w:color="auto" w:fill="FBD4B4" w:themeFill="accent6" w:themeFillTint="66"/>
          </w:tcPr>
          <w:p w14:paraId="7FAB3F8D"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67B20F10"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34F8C8FB"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LS1.A: Structure and Function </w:t>
            </w:r>
          </w:p>
          <w:p w14:paraId="1958403F" w14:textId="5616A860" w:rsidR="004A642A" w:rsidRPr="004A642A" w:rsidRDefault="001E20FA" w:rsidP="001E20FA">
            <w:pPr>
              <w:pStyle w:val="ListParagraph"/>
              <w:numPr>
                <w:ilvl w:val="0"/>
                <w:numId w:val="1"/>
              </w:numPr>
              <w:spacing w:after="0" w:line="240" w:lineRule="auto"/>
              <w:ind w:left="252" w:hanging="180"/>
              <w:rPr>
                <w:rFonts w:asciiTheme="majorHAnsi" w:hAnsiTheme="majorHAnsi" w:cstheme="majorHAnsi"/>
                <w:color w:val="000000" w:themeColor="text1"/>
              </w:rPr>
            </w:pPr>
            <w:r w:rsidRPr="004A642A">
              <w:rPr>
                <w:rFonts w:asciiTheme="majorHAnsi" w:hAnsiTheme="majorHAnsi" w:cstheme="majorHAnsi"/>
                <w:color w:val="000000" w:themeColor="text1"/>
                <w:sz w:val="14"/>
                <w:szCs w:val="14"/>
              </w:rPr>
              <w:t>All organisms have body parts. Different animals use their body parts in different ways to see, hear, grasp objects, protect themselves, move from place to place, and seek, find, and take in food, water and air. Plants also have different parts (roots, stems, leaves, flowers, fruits) that help them survive and grow. (1-LS1-1)</w:t>
            </w:r>
            <w:r w:rsidRPr="004A642A">
              <w:rPr>
                <w:rFonts w:asciiTheme="majorHAnsi" w:hAnsiTheme="majorHAnsi" w:cstheme="majorHAnsi"/>
                <w:sz w:val="14"/>
                <w:szCs w:val="14"/>
              </w:rPr>
              <w:t xml:space="preserve"> </w:t>
            </w:r>
          </w:p>
          <w:p w14:paraId="748E6069" w14:textId="647C8DC9"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LS1.B:  Growth and Development of Organisms </w:t>
            </w:r>
          </w:p>
          <w:p w14:paraId="1F0B0949" w14:textId="77777777" w:rsidR="001E20FA" w:rsidRPr="00070873" w:rsidRDefault="001E20FA" w:rsidP="001E20FA">
            <w:pPr>
              <w:pStyle w:val="ListParagraph"/>
              <w:numPr>
                <w:ilvl w:val="0"/>
                <w:numId w:val="1"/>
              </w:numPr>
              <w:spacing w:after="0" w:line="240" w:lineRule="auto"/>
              <w:ind w:left="252" w:hanging="180"/>
              <w:rPr>
                <w:rFonts w:asciiTheme="majorHAnsi" w:hAnsiTheme="majorHAnsi" w:cstheme="majorHAnsi"/>
                <w:color w:val="000000" w:themeColor="text1"/>
              </w:rPr>
            </w:pPr>
            <w:r w:rsidRPr="00EC5FDB">
              <w:rPr>
                <w:rFonts w:asciiTheme="majorHAnsi" w:hAnsiTheme="majorHAnsi" w:cstheme="majorHAnsi"/>
                <w:color w:val="000000" w:themeColor="text1"/>
                <w:sz w:val="14"/>
                <w:szCs w:val="14"/>
              </w:rPr>
              <w:t>In many kinds of animals, parents and the offspring themselves engage in behaviors that help the offspring</w:t>
            </w:r>
            <w:r w:rsidRPr="00EC5FDB" w:rsidDel="00505AF8">
              <w:rPr>
                <w:rFonts w:asciiTheme="majorHAnsi" w:hAnsiTheme="majorHAnsi" w:cstheme="majorHAnsi"/>
                <w:color w:val="000000" w:themeColor="text1"/>
                <w:sz w:val="14"/>
                <w:szCs w:val="14"/>
              </w:rPr>
              <w:t xml:space="preserve"> to </w:t>
            </w:r>
            <w:r w:rsidRPr="00EC5FDB">
              <w:rPr>
                <w:rFonts w:asciiTheme="majorHAnsi" w:hAnsiTheme="majorHAnsi" w:cstheme="majorHAnsi"/>
                <w:color w:val="000000" w:themeColor="text1"/>
                <w:sz w:val="14"/>
                <w:szCs w:val="14"/>
              </w:rPr>
              <w:t>survive. (1-LS1-2)</w:t>
            </w:r>
          </w:p>
          <w:p w14:paraId="30DA7985" w14:textId="77777777" w:rsidR="00070873" w:rsidRPr="00EA713C" w:rsidRDefault="00070873" w:rsidP="00070873">
            <w:pPr>
              <w:contextualSpacing/>
              <w:rPr>
                <w:rFonts w:asciiTheme="majorHAnsi" w:hAnsiTheme="majorHAnsi" w:cstheme="majorHAnsi"/>
                <w:b/>
                <w:iCs/>
                <w:sz w:val="14"/>
                <w:szCs w:val="14"/>
              </w:rPr>
            </w:pPr>
            <w:r>
              <w:rPr>
                <w:rFonts w:asciiTheme="majorHAnsi" w:hAnsiTheme="majorHAnsi" w:cstheme="majorHAnsi"/>
                <w:b/>
                <w:iCs/>
                <w:sz w:val="14"/>
                <w:szCs w:val="14"/>
              </w:rPr>
              <w:t>LS1.D: Information Processing</w:t>
            </w:r>
          </w:p>
          <w:p w14:paraId="15158D4A" w14:textId="7D75930A" w:rsidR="00070873" w:rsidRPr="00070873" w:rsidRDefault="00070873" w:rsidP="00070873">
            <w:pPr>
              <w:pStyle w:val="ListParagraph"/>
              <w:numPr>
                <w:ilvl w:val="0"/>
                <w:numId w:val="1"/>
              </w:numPr>
              <w:spacing w:after="0" w:line="240" w:lineRule="auto"/>
              <w:ind w:left="252" w:hanging="180"/>
              <w:contextualSpacing/>
              <w:rPr>
                <w:rFonts w:asciiTheme="majorHAnsi" w:hAnsiTheme="majorHAnsi" w:cstheme="majorHAnsi"/>
                <w:bCs/>
                <w:iCs/>
                <w:sz w:val="14"/>
                <w:szCs w:val="14"/>
              </w:rPr>
            </w:pPr>
            <w:r w:rsidRPr="00EA713C">
              <w:rPr>
                <w:rFonts w:asciiTheme="majorHAnsi" w:hAnsiTheme="majorHAnsi" w:cstheme="majorHAnsi"/>
                <w:bCs/>
                <w:iCs/>
                <w:sz w:val="14"/>
                <w:szCs w:val="14"/>
              </w:rPr>
              <w:t>Animals have body parts that capture and convey different kinds of information needed for growth and survival. Animals respond to these inputs with behaviors that help them survive. Plants also respond to some external inputs.</w:t>
            </w:r>
          </w:p>
        </w:tc>
      </w:tr>
      <w:tr w:rsidR="001E20FA" w:rsidRPr="00EC5FDB" w14:paraId="0958ACFE" w14:textId="77777777" w:rsidTr="001E20FA">
        <w:tc>
          <w:tcPr>
            <w:tcW w:w="11430" w:type="dxa"/>
            <w:gridSpan w:val="2"/>
            <w:shd w:val="clear" w:color="auto" w:fill="FFFFFF"/>
          </w:tcPr>
          <w:p w14:paraId="265D9F79"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70BBAC83"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sz w:val="14"/>
                <w:szCs w:val="14"/>
              </w:rPr>
            </w:pPr>
            <w:r w:rsidRPr="00EC5FDB">
              <w:rPr>
                <w:rFonts w:asciiTheme="majorHAnsi" w:hAnsiTheme="majorHAnsi" w:cstheme="majorHAnsi"/>
                <w:b/>
                <w:sz w:val="14"/>
                <w:szCs w:val="14"/>
              </w:rPr>
              <w:t>◊RI.1.5</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Know and use various text features (e.g., headings, tables of contents, glossaries, electronic menus, icons) to locate key facts or information in a text. </w:t>
            </w:r>
            <w:r w:rsidRPr="00EC5FDB">
              <w:rPr>
                <w:rFonts w:asciiTheme="majorHAnsi" w:hAnsiTheme="majorHAnsi" w:cstheme="majorHAnsi"/>
                <w:b/>
                <w:sz w:val="14"/>
                <w:szCs w:val="14"/>
              </w:rPr>
              <w:t>(◊1-L</w:t>
            </w:r>
            <w:r w:rsidRPr="00EC5FDB">
              <w:rPr>
                <w:rFonts w:asciiTheme="majorHAnsi" w:eastAsia="Times New Roman" w:hAnsiTheme="majorHAnsi" w:cstheme="majorHAnsi"/>
                <w:b/>
                <w:sz w:val="14"/>
                <w:szCs w:val="14"/>
              </w:rPr>
              <w:t>S1-2)</w:t>
            </w:r>
          </w:p>
          <w:p w14:paraId="6AD60956"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sz w:val="14"/>
                <w:szCs w:val="14"/>
              </w:rPr>
            </w:pPr>
            <w:r w:rsidRPr="00EC5FDB">
              <w:rPr>
                <w:rFonts w:asciiTheme="majorHAnsi" w:hAnsiTheme="majorHAnsi" w:cstheme="majorHAnsi"/>
                <w:b/>
                <w:sz w:val="14"/>
                <w:szCs w:val="14"/>
              </w:rPr>
              <w:t>◊RI.1.6</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Distinguish between information provided by pictures or other illustrations and information provided by the words in a text.  </w:t>
            </w:r>
            <w:r w:rsidRPr="00EC5FDB">
              <w:rPr>
                <w:rFonts w:asciiTheme="majorHAnsi" w:hAnsiTheme="majorHAnsi" w:cstheme="majorHAnsi"/>
                <w:b/>
                <w:sz w:val="14"/>
                <w:szCs w:val="14"/>
              </w:rPr>
              <w:t>(◊1-L</w:t>
            </w:r>
            <w:r w:rsidRPr="00EC5FDB">
              <w:rPr>
                <w:rFonts w:asciiTheme="majorHAnsi" w:eastAsia="Times New Roman" w:hAnsiTheme="majorHAnsi" w:cstheme="majorHAnsi"/>
                <w:b/>
                <w:sz w:val="14"/>
                <w:szCs w:val="14"/>
              </w:rPr>
              <w:t>S1-2)</w:t>
            </w:r>
          </w:p>
          <w:p w14:paraId="303109E0"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sz w:val="14"/>
                <w:szCs w:val="14"/>
              </w:rPr>
            </w:pPr>
          </w:p>
          <w:p w14:paraId="6454A3ED"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i/>
                <w:sz w:val="14"/>
                <w:szCs w:val="14"/>
              </w:rPr>
            </w:pPr>
            <w:r w:rsidRPr="00EC5FDB">
              <w:rPr>
                <w:rFonts w:asciiTheme="majorHAnsi" w:eastAsia="Times New Roman" w:hAnsiTheme="majorHAnsi" w:cstheme="majorHAnsi"/>
                <w:i/>
                <w:sz w:val="14"/>
                <w:szCs w:val="14"/>
              </w:rPr>
              <w:t>Mathematics –</w:t>
            </w:r>
          </w:p>
          <w:p w14:paraId="13721FFF" w14:textId="77777777" w:rsidR="001E20FA" w:rsidRDefault="001E20FA" w:rsidP="001E20FA">
            <w:pPr>
              <w:pStyle w:val="Default"/>
              <w:widowControl/>
              <w:autoSpaceDE/>
              <w:autoSpaceDN/>
              <w:adjustRightInd/>
              <w:ind w:left="882" w:hanging="882"/>
              <w:contextualSpacing/>
              <w:rPr>
                <w:rFonts w:asciiTheme="majorHAnsi" w:hAnsiTheme="majorHAnsi" w:cstheme="majorHAnsi"/>
                <w:b/>
                <w:sz w:val="14"/>
                <w:szCs w:val="14"/>
              </w:rPr>
            </w:pPr>
            <w:r w:rsidRPr="00EC5FDB">
              <w:rPr>
                <w:rFonts w:asciiTheme="majorHAnsi" w:hAnsiTheme="majorHAnsi" w:cstheme="majorHAnsi"/>
                <w:b/>
                <w:sz w:val="14"/>
                <w:szCs w:val="14"/>
              </w:rPr>
              <w:t>1.MD.C.4</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Organize, represent, and interpret data with up to three categories; ask and answer questions about the total number of data points, how many in each category, and how many more or less are in one category than in another.</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(1-LS1-1)</w:t>
            </w:r>
          </w:p>
          <w:p w14:paraId="1E2194DD" w14:textId="13D953D7" w:rsidR="00B36C0B" w:rsidRPr="00EC5FDB" w:rsidRDefault="00B36C0B" w:rsidP="001E20FA">
            <w:pPr>
              <w:pStyle w:val="Default"/>
              <w:widowControl/>
              <w:autoSpaceDE/>
              <w:autoSpaceDN/>
              <w:adjustRightInd/>
              <w:ind w:left="882" w:hanging="882"/>
              <w:contextualSpacing/>
              <w:rPr>
                <w:rFonts w:asciiTheme="majorHAnsi" w:eastAsia="Times New Roman" w:hAnsiTheme="majorHAnsi" w:cstheme="majorHAnsi"/>
                <w:sz w:val="14"/>
                <w:szCs w:val="14"/>
                <w:highlight w:val="lightGray"/>
              </w:rPr>
            </w:pPr>
          </w:p>
        </w:tc>
      </w:tr>
    </w:tbl>
    <w:p w14:paraId="29F1436C" w14:textId="77777777" w:rsidR="001E20FA" w:rsidRPr="00EC5FDB" w:rsidRDefault="001E20FA" w:rsidP="001E20FA">
      <w:pPr>
        <w:rPr>
          <w:rFonts w:asciiTheme="majorHAnsi" w:hAnsiTheme="majorHAnsi" w:cstheme="majorHAnsi"/>
          <w:highlight w:val="lightGray"/>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90"/>
        <w:gridCol w:w="6840"/>
      </w:tblGrid>
      <w:tr w:rsidR="001E20FA" w:rsidRPr="00EC5FDB" w14:paraId="4C0A9F44" w14:textId="77777777" w:rsidTr="001E20FA">
        <w:trPr>
          <w:trHeight w:val="161"/>
        </w:trPr>
        <w:tc>
          <w:tcPr>
            <w:tcW w:w="11430" w:type="dxa"/>
            <w:gridSpan w:val="2"/>
            <w:shd w:val="clear" w:color="auto" w:fill="D9D9D9"/>
          </w:tcPr>
          <w:p w14:paraId="27B45416" w14:textId="2D1165D8"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LS3</w:t>
            </w:r>
            <w:r w:rsidR="002F7D8F">
              <w:rPr>
                <w:rFonts w:asciiTheme="majorHAnsi" w:hAnsiTheme="majorHAnsi" w:cstheme="majorHAnsi"/>
                <w:b/>
                <w:bCs/>
                <w:sz w:val="20"/>
                <w:szCs w:val="18"/>
              </w:rPr>
              <w:t>.</w:t>
            </w:r>
            <w:r w:rsidRPr="008914B8">
              <w:rPr>
                <w:rFonts w:asciiTheme="majorHAnsi" w:hAnsiTheme="majorHAnsi" w:cstheme="majorHAnsi"/>
                <w:b/>
                <w:bCs/>
                <w:sz w:val="20"/>
                <w:szCs w:val="18"/>
              </w:rPr>
              <w:t xml:space="preserve"> Heredity: Inheritance and Variation of Traits</w:t>
            </w:r>
          </w:p>
        </w:tc>
      </w:tr>
      <w:tr w:rsidR="001E20FA" w:rsidRPr="00EC5FDB" w14:paraId="3B66C163" w14:textId="77777777" w:rsidTr="001E20FA">
        <w:trPr>
          <w:trHeight w:val="620"/>
        </w:trPr>
        <w:tc>
          <w:tcPr>
            <w:tcW w:w="11430" w:type="dxa"/>
            <w:gridSpan w:val="2"/>
            <w:shd w:val="clear" w:color="auto" w:fill="FFFFFF"/>
          </w:tcPr>
          <w:p w14:paraId="4E8CD449" w14:textId="77777777" w:rsidR="001E20FA" w:rsidRPr="00EC5FDB" w:rsidRDefault="001E20FA" w:rsidP="001E20FA">
            <w:pPr>
              <w:keepNext/>
              <w:ind w:left="1080" w:hanging="1080"/>
              <w:rPr>
                <w:rFonts w:asciiTheme="majorHAnsi" w:eastAsiaTheme="minorHAnsi" w:hAnsiTheme="majorHAnsi" w:cstheme="majorHAnsi"/>
                <w:b/>
                <w:bCs/>
                <w:color w:val="C00000"/>
                <w:sz w:val="18"/>
                <w:szCs w:val="18"/>
              </w:rPr>
            </w:pPr>
            <w:bookmarkStart w:id="13" w:name="OLE_LINK52"/>
            <w:r w:rsidRPr="00EC5FDB">
              <w:rPr>
                <w:rFonts w:asciiTheme="majorHAnsi" w:hAnsiTheme="majorHAnsi" w:cstheme="majorHAnsi"/>
                <w:b/>
                <w:sz w:val="18"/>
                <w:szCs w:val="18"/>
              </w:rPr>
              <w:t xml:space="preserve">1-LS3-1. Use information from observations (first-hand and from media) to identify similarities and differences among individual plants or animals of the same kind. </w:t>
            </w:r>
          </w:p>
          <w:p w14:paraId="0BB8D388"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C97C82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observations could include that leaves from the same kind of plant are the same shape but can differ in size.</w:t>
            </w:r>
          </w:p>
          <w:bookmarkEnd w:id="13"/>
          <w:p w14:paraId="75E70990" w14:textId="77777777" w:rsidR="001E20FA" w:rsidRPr="00EC5FDB" w:rsidRDefault="001E20FA"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Inheritance, animals that undergo metamorphosis, or hybrids are not expected.</w:t>
            </w:r>
          </w:p>
        </w:tc>
      </w:tr>
      <w:tr w:rsidR="001E20FA" w:rsidRPr="00EC5FDB" w14:paraId="11197898" w14:textId="77777777" w:rsidTr="001E20FA">
        <w:tc>
          <w:tcPr>
            <w:tcW w:w="11430" w:type="dxa"/>
            <w:gridSpan w:val="2"/>
            <w:shd w:val="clear" w:color="auto" w:fill="D9D9D9" w:themeFill="background1" w:themeFillShade="D9"/>
          </w:tcPr>
          <w:p w14:paraId="7015D857" w14:textId="77777777" w:rsidR="001E20FA" w:rsidRPr="00EC5FDB" w:rsidRDefault="001E20FA" w:rsidP="001E20FA">
            <w:pPr>
              <w:contextualSpacing/>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4D5DBAE7" w14:textId="77777777" w:rsidTr="001E20FA">
        <w:trPr>
          <w:trHeight w:val="287"/>
        </w:trPr>
        <w:tc>
          <w:tcPr>
            <w:tcW w:w="4590" w:type="dxa"/>
            <w:shd w:val="clear" w:color="auto" w:fill="B8CCE4" w:themeFill="accent1" w:themeFillTint="66"/>
          </w:tcPr>
          <w:p w14:paraId="193423C8"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004D6ADB"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508F3B4"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337A174F"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color w:val="000000" w:themeColor="text1"/>
                <w:sz w:val="14"/>
                <w:szCs w:val="14"/>
              </w:rPr>
            </w:pPr>
            <w:r w:rsidRPr="00EC5FDB">
              <w:rPr>
                <w:rFonts w:asciiTheme="majorHAnsi" w:hAnsiTheme="majorHAnsi" w:cstheme="majorHAnsi"/>
                <w:color w:val="000000" w:themeColor="text1"/>
                <w:sz w:val="14"/>
                <w:szCs w:val="14"/>
              </w:rPr>
              <w:t>Use information from observations (firsthand and from media) to construct an evidence-based account for natural phenomena. (1-LS3-1)</w:t>
            </w:r>
          </w:p>
        </w:tc>
        <w:tc>
          <w:tcPr>
            <w:tcW w:w="6840" w:type="dxa"/>
            <w:shd w:val="clear" w:color="auto" w:fill="FBD4B4" w:themeFill="accent6" w:themeFillTint="66"/>
          </w:tcPr>
          <w:p w14:paraId="6DDD0E88"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548379A1"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52DE0A00" w14:textId="77777777" w:rsidR="001E20FA" w:rsidRPr="00EC5FDB" w:rsidRDefault="001E20FA" w:rsidP="001E20FA">
            <w:pPr>
              <w:contextualSpacing/>
              <w:rPr>
                <w:rFonts w:asciiTheme="majorHAnsi" w:hAnsiTheme="majorHAnsi" w:cstheme="majorHAnsi"/>
                <w:b/>
                <w:sz w:val="14"/>
                <w:szCs w:val="14"/>
              </w:rPr>
            </w:pPr>
            <w:r w:rsidRPr="00EC5FDB">
              <w:rPr>
                <w:rFonts w:asciiTheme="majorHAnsi" w:hAnsiTheme="majorHAnsi" w:cstheme="majorHAnsi"/>
                <w:b/>
                <w:sz w:val="14"/>
                <w:szCs w:val="14"/>
              </w:rPr>
              <w:t xml:space="preserve">LS3.B: Variation of Traits </w:t>
            </w:r>
          </w:p>
          <w:p w14:paraId="2B328D26"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Individuals of the same kind of plant or animal are recognizable as similar but can also vary in many ways. (</w:t>
            </w:r>
            <w:r w:rsidRPr="00EC5FDB">
              <w:rPr>
                <w:rFonts w:asciiTheme="majorHAnsi" w:hAnsiTheme="majorHAnsi" w:cstheme="majorHAnsi"/>
                <w:color w:val="000000" w:themeColor="text1"/>
                <w:sz w:val="14"/>
                <w:szCs w:val="14"/>
              </w:rPr>
              <w:t>1-LS3-1</w:t>
            </w:r>
            <w:r w:rsidRPr="00EC5FDB">
              <w:rPr>
                <w:rFonts w:asciiTheme="majorHAnsi" w:hAnsiTheme="majorHAnsi" w:cstheme="majorHAnsi"/>
                <w:sz w:val="14"/>
                <w:szCs w:val="14"/>
              </w:rPr>
              <w:t>)</w:t>
            </w:r>
          </w:p>
        </w:tc>
      </w:tr>
      <w:tr w:rsidR="001E20FA" w:rsidRPr="00EC5FDB" w14:paraId="7FBD07A0" w14:textId="77777777" w:rsidTr="001E20FA">
        <w:tc>
          <w:tcPr>
            <w:tcW w:w="11430" w:type="dxa"/>
            <w:gridSpan w:val="2"/>
            <w:shd w:val="clear" w:color="auto" w:fill="FFFFFF"/>
          </w:tcPr>
          <w:p w14:paraId="1FD8106E"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3EFAFDA4"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sz w:val="14"/>
                <w:szCs w:val="14"/>
              </w:rPr>
            </w:pPr>
            <w:r w:rsidRPr="00EC5FDB">
              <w:rPr>
                <w:rFonts w:asciiTheme="majorHAnsi" w:hAnsiTheme="majorHAnsi" w:cstheme="majorHAnsi"/>
                <w:b/>
                <w:sz w:val="14"/>
                <w:szCs w:val="14"/>
              </w:rPr>
              <w:t>◊RI.1.6</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Distinguish between information provided by pictures or other illustrations and information provided by the words in a text.</w:t>
            </w:r>
            <w:r w:rsidRPr="00EC5FDB">
              <w:rPr>
                <w:rFonts w:asciiTheme="majorHAnsi" w:eastAsia="Times New Roman" w:hAnsiTheme="majorHAnsi" w:cstheme="majorHAnsi"/>
                <w:b/>
                <w:sz w:val="14"/>
                <w:szCs w:val="14"/>
              </w:rPr>
              <w:t xml:space="preserve"> (</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1-LS3-1)</w:t>
            </w:r>
          </w:p>
          <w:p w14:paraId="3DE14077"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sz w:val="14"/>
                <w:szCs w:val="14"/>
              </w:rPr>
            </w:pPr>
          </w:p>
          <w:p w14:paraId="0572DE70"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i/>
                <w:sz w:val="14"/>
                <w:szCs w:val="14"/>
              </w:rPr>
            </w:pPr>
            <w:r w:rsidRPr="00EC5FDB">
              <w:rPr>
                <w:rFonts w:asciiTheme="majorHAnsi" w:eastAsia="Times New Roman" w:hAnsiTheme="majorHAnsi" w:cstheme="majorHAnsi"/>
                <w:i/>
                <w:sz w:val="14"/>
                <w:szCs w:val="14"/>
              </w:rPr>
              <w:t>Mathematics –</w:t>
            </w:r>
          </w:p>
          <w:p w14:paraId="22CC33EC"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r w:rsidRPr="00EC5FDB">
              <w:rPr>
                <w:rFonts w:asciiTheme="majorHAnsi" w:eastAsia="Times New Roman" w:hAnsiTheme="majorHAnsi" w:cstheme="majorHAnsi"/>
                <w:b/>
                <w:sz w:val="14"/>
                <w:szCs w:val="14"/>
              </w:rPr>
              <w:t>K.MD.A.2</w:t>
            </w:r>
            <w:r w:rsidRPr="00EC5FDB">
              <w:rPr>
                <w:rFonts w:asciiTheme="majorHAnsi" w:hAnsiTheme="majorHAnsi" w:cstheme="majorHAnsi"/>
                <w:sz w:val="14"/>
                <w:szCs w:val="14"/>
              </w:rPr>
              <w:tab/>
              <w:t>Directly compare two objects with a measurable attribute in common, to see which object has “more of”/”less of” the attribute, and describe the difference.</w:t>
            </w:r>
            <w:r w:rsidRPr="00EC5FDB">
              <w:rPr>
                <w:rFonts w:asciiTheme="majorHAnsi" w:hAnsiTheme="majorHAnsi" w:cstheme="majorHAnsi"/>
                <w:b/>
                <w:sz w:val="14"/>
                <w:szCs w:val="14"/>
              </w:rPr>
              <w:t xml:space="preserve"> (1-PS3-1)</w:t>
            </w:r>
          </w:p>
          <w:p w14:paraId="0EF0B848"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r w:rsidRPr="00EC5FDB">
              <w:rPr>
                <w:rFonts w:asciiTheme="majorHAnsi" w:eastAsia="Times New Roman" w:hAnsiTheme="majorHAnsi" w:cstheme="majorHAnsi"/>
                <w:b/>
                <w:sz w:val="14"/>
                <w:szCs w:val="14"/>
              </w:rPr>
              <w:t>K.CC.B.5</w:t>
            </w:r>
            <w:r w:rsidRPr="00EC5FDB">
              <w:rPr>
                <w:rFonts w:asciiTheme="majorHAnsi" w:hAnsiTheme="majorHAnsi" w:cstheme="majorHAnsi"/>
                <w:sz w:val="14"/>
                <w:szCs w:val="14"/>
              </w:rPr>
              <w:tab/>
              <w:t xml:space="preserve">Count to answer “how many?” questions about as many as 20 things arranged in a line, a rectangular array, or a circle, or as many as 10 things in a scattered configuration; given a number from 1-20, count out that many objects. </w:t>
            </w:r>
            <w:r w:rsidRPr="00EC5FDB">
              <w:rPr>
                <w:rFonts w:asciiTheme="majorHAnsi" w:hAnsiTheme="majorHAnsi" w:cstheme="majorHAnsi"/>
                <w:b/>
                <w:sz w:val="14"/>
                <w:szCs w:val="14"/>
              </w:rPr>
              <w:t>(1-PS3-1)</w:t>
            </w:r>
          </w:p>
          <w:p w14:paraId="43DA69F0"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r w:rsidRPr="00EC5FDB">
              <w:rPr>
                <w:rFonts w:asciiTheme="majorHAnsi" w:hAnsiTheme="majorHAnsi" w:cstheme="majorHAnsi"/>
                <w:b/>
                <w:sz w:val="14"/>
                <w:szCs w:val="14"/>
              </w:rPr>
              <w:t>1.NBT</w:t>
            </w:r>
            <w:r w:rsidRPr="00EC5FDB">
              <w:rPr>
                <w:rFonts w:asciiTheme="majorHAnsi" w:eastAsia="Times New Roman" w:hAnsiTheme="majorHAnsi" w:cstheme="majorHAnsi"/>
                <w:b/>
                <w:color w:val="000000"/>
                <w:sz w:val="14"/>
                <w:szCs w:val="14"/>
              </w:rPr>
              <w:t>.B.3</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 xml:space="preserve">Compare two two-digit numbers based on meanings of the tens and </w:t>
            </w:r>
            <w:proofErr w:type="gramStart"/>
            <w:r w:rsidRPr="00EC5FDB">
              <w:rPr>
                <w:rFonts w:asciiTheme="majorHAnsi" w:hAnsiTheme="majorHAnsi" w:cstheme="majorHAnsi"/>
                <w:sz w:val="14"/>
                <w:szCs w:val="14"/>
              </w:rPr>
              <w:t>ones</w:t>
            </w:r>
            <w:proofErr w:type="gramEnd"/>
            <w:r w:rsidRPr="00EC5FDB">
              <w:rPr>
                <w:rFonts w:asciiTheme="majorHAnsi" w:hAnsiTheme="majorHAnsi" w:cstheme="majorHAnsi"/>
                <w:sz w:val="14"/>
                <w:szCs w:val="14"/>
              </w:rPr>
              <w:t xml:space="preserve"> digits, recording the results of comparisons with the symbols &gt;, =, &lt;.</w:t>
            </w:r>
            <w:r w:rsidRPr="00EC5FDB">
              <w:rPr>
                <w:rFonts w:asciiTheme="majorHAnsi" w:hAnsiTheme="majorHAnsi" w:cstheme="majorHAnsi"/>
                <w:b/>
                <w:sz w:val="14"/>
                <w:szCs w:val="14"/>
              </w:rPr>
              <w:t xml:space="preserve"> (1-PS3-1)</w:t>
            </w:r>
          </w:p>
          <w:p w14:paraId="2D1EF67A"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r w:rsidRPr="00EC5FDB">
              <w:rPr>
                <w:rFonts w:asciiTheme="majorHAnsi" w:eastAsia="Times New Roman" w:hAnsiTheme="majorHAnsi" w:cstheme="majorHAnsi"/>
                <w:b/>
                <w:sz w:val="14"/>
                <w:szCs w:val="14"/>
              </w:rPr>
              <w:t>1.MD.A.1</w:t>
            </w:r>
            <w:r w:rsidRPr="00EC5FDB">
              <w:rPr>
                <w:rFonts w:asciiTheme="majorHAnsi" w:hAnsiTheme="majorHAnsi" w:cstheme="majorHAnsi"/>
                <w:sz w:val="14"/>
                <w:szCs w:val="14"/>
              </w:rPr>
              <w:tab/>
              <w:t xml:space="preserve">Order three objects by length; compare the lengths of two objects indirectly by using a third object. </w:t>
            </w:r>
            <w:r w:rsidRPr="00EC5FDB">
              <w:rPr>
                <w:rFonts w:asciiTheme="majorHAnsi" w:hAnsiTheme="majorHAnsi" w:cstheme="majorHAnsi"/>
                <w:b/>
                <w:sz w:val="14"/>
                <w:szCs w:val="14"/>
              </w:rPr>
              <w:t>(1-PS3-1)</w:t>
            </w:r>
          </w:p>
          <w:p w14:paraId="17E27B71"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b/>
                <w:sz w:val="14"/>
                <w:szCs w:val="14"/>
              </w:rPr>
            </w:pPr>
            <w:r w:rsidRPr="00EC5FDB">
              <w:rPr>
                <w:rFonts w:asciiTheme="majorHAnsi" w:eastAsia="Times New Roman" w:hAnsiTheme="majorHAnsi" w:cstheme="majorHAnsi"/>
                <w:b/>
                <w:sz w:val="14"/>
                <w:szCs w:val="14"/>
              </w:rPr>
              <w:t>1.MD.C.4</w:t>
            </w:r>
            <w:r w:rsidRPr="00EC5FDB">
              <w:rPr>
                <w:rFonts w:asciiTheme="majorHAnsi" w:hAnsiTheme="majorHAnsi" w:cstheme="majorHAnsi"/>
                <w:sz w:val="14"/>
                <w:szCs w:val="14"/>
              </w:rPr>
              <w:tab/>
              <w:t xml:space="preserve">Organize, represent, and interpret data with up to three categories; ask and answer questions about the total number of data points, how many in each category, and how many more or less are in one category than in another. </w:t>
            </w:r>
            <w:r w:rsidRPr="00EC5FDB">
              <w:rPr>
                <w:rFonts w:asciiTheme="majorHAnsi" w:hAnsiTheme="majorHAnsi" w:cstheme="majorHAnsi"/>
                <w:b/>
                <w:sz w:val="14"/>
                <w:szCs w:val="14"/>
              </w:rPr>
              <w:t>(1-PS3-1)</w:t>
            </w:r>
          </w:p>
          <w:p w14:paraId="66A65EB6"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p>
          <w:p w14:paraId="178C62F5"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sz w:val="14"/>
                <w:szCs w:val="14"/>
              </w:rPr>
            </w:pPr>
          </w:p>
        </w:tc>
      </w:tr>
    </w:tbl>
    <w:p w14:paraId="11DA6EED" w14:textId="77777777" w:rsidR="001E20FA" w:rsidRPr="00EC5FDB" w:rsidRDefault="001E20FA" w:rsidP="001E20FA">
      <w:pPr>
        <w:rPr>
          <w:rFonts w:asciiTheme="majorHAnsi" w:hAnsiTheme="majorHAnsi" w:cstheme="majorHAnsi"/>
        </w:rPr>
      </w:pPr>
    </w:p>
    <w:p w14:paraId="03DE3FDC" w14:textId="77777777" w:rsidR="001E20FA" w:rsidRPr="00EC5FDB" w:rsidRDefault="001E20FA" w:rsidP="001E20FA">
      <w:pPr>
        <w:rPr>
          <w:rFonts w:asciiTheme="majorHAnsi" w:hAnsiTheme="majorHAnsi" w:cstheme="majorHAnsi"/>
          <w:b/>
          <w:sz w:val="28"/>
          <w:szCs w:val="28"/>
        </w:rPr>
      </w:pPr>
      <w:r w:rsidRPr="00EC5FDB">
        <w:rPr>
          <w:rFonts w:asciiTheme="majorHAnsi" w:hAnsiTheme="majorHAnsi" w:cstheme="majorHAnsi"/>
          <w:b/>
          <w:sz w:val="28"/>
          <w:szCs w:val="28"/>
        </w:rPr>
        <w:br w:type="page"/>
      </w:r>
    </w:p>
    <w:p w14:paraId="00449286" w14:textId="77777777"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1: Physical Science</w:t>
      </w:r>
    </w:p>
    <w:p w14:paraId="61B5C99D"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7"/>
        <w:gridCol w:w="7493"/>
      </w:tblGrid>
      <w:tr w:rsidR="001E20FA" w:rsidRPr="00EC5FDB" w14:paraId="423AFD22" w14:textId="77777777" w:rsidTr="001E20FA">
        <w:trPr>
          <w:trHeight w:val="161"/>
        </w:trPr>
        <w:tc>
          <w:tcPr>
            <w:tcW w:w="11430" w:type="dxa"/>
            <w:gridSpan w:val="2"/>
            <w:shd w:val="clear" w:color="auto" w:fill="D9D9D9"/>
          </w:tcPr>
          <w:p w14:paraId="160468F3" w14:textId="368A0D94"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PS4</w:t>
            </w:r>
            <w:r w:rsidR="002F7D8F">
              <w:rPr>
                <w:rFonts w:asciiTheme="majorHAnsi" w:hAnsiTheme="majorHAnsi" w:cstheme="majorHAnsi"/>
                <w:b/>
                <w:bCs/>
                <w:sz w:val="20"/>
                <w:szCs w:val="18"/>
              </w:rPr>
              <w:t>.</w:t>
            </w:r>
            <w:r w:rsidRPr="008914B8">
              <w:rPr>
                <w:rFonts w:asciiTheme="majorHAnsi" w:hAnsiTheme="majorHAnsi" w:cstheme="majorHAnsi"/>
                <w:b/>
                <w:bCs/>
                <w:sz w:val="20"/>
                <w:szCs w:val="18"/>
              </w:rPr>
              <w:t xml:space="preserve"> Waves and their Applications in Technologies for Information Transfer</w:t>
            </w:r>
          </w:p>
        </w:tc>
      </w:tr>
      <w:tr w:rsidR="001E20FA" w:rsidRPr="00EC5FDB" w14:paraId="0E3D458B" w14:textId="77777777" w:rsidTr="001E20FA">
        <w:trPr>
          <w:trHeight w:val="2060"/>
        </w:trPr>
        <w:tc>
          <w:tcPr>
            <w:tcW w:w="11430" w:type="dxa"/>
            <w:gridSpan w:val="2"/>
            <w:shd w:val="clear" w:color="auto" w:fill="FFFFFF"/>
          </w:tcPr>
          <w:p w14:paraId="6C0DC66F" w14:textId="77777777" w:rsidR="001E20FA" w:rsidRPr="00EC5FDB" w:rsidRDefault="001E20FA" w:rsidP="001E20FA">
            <w:pPr>
              <w:autoSpaceDE w:val="0"/>
              <w:autoSpaceDN w:val="0"/>
              <w:adjustRightInd w:val="0"/>
              <w:ind w:left="1080" w:hanging="1080"/>
              <w:rPr>
                <w:rFonts w:asciiTheme="majorHAnsi" w:eastAsiaTheme="minorHAnsi" w:hAnsiTheme="majorHAnsi" w:cstheme="majorHAnsi"/>
                <w:b/>
                <w:bCs/>
                <w:color w:val="C00000"/>
                <w:sz w:val="18"/>
                <w:szCs w:val="18"/>
              </w:rPr>
            </w:pPr>
            <w:bookmarkStart w:id="14" w:name="OLE_LINK53"/>
            <w:r w:rsidRPr="00EC5FDB">
              <w:rPr>
                <w:rFonts w:asciiTheme="majorHAnsi" w:hAnsiTheme="majorHAnsi" w:cstheme="majorHAnsi"/>
                <w:b/>
                <w:sz w:val="18"/>
                <w:szCs w:val="18"/>
              </w:rPr>
              <w:t xml:space="preserve">1-PS4-1. Demonstrate that vibrating materials can make sound and that sound can make materials vibrate. </w:t>
            </w:r>
          </w:p>
          <w:p w14:paraId="67827C4B"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13E73FB6"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vibrating materials that make sound could include tuning forks, a stretched string or rubber band, and a </w:t>
            </w:r>
            <w:proofErr w:type="gramStart"/>
            <w:r w:rsidRPr="00EC5FDB">
              <w:rPr>
                <w:rFonts w:asciiTheme="majorHAnsi" w:hAnsiTheme="majorHAnsi" w:cstheme="majorHAnsi"/>
                <w:b/>
                <w:sz w:val="18"/>
                <w:szCs w:val="18"/>
              </w:rPr>
              <w:t>drum head</w:t>
            </w:r>
            <w:proofErr w:type="gramEnd"/>
            <w:r w:rsidRPr="00EC5FDB">
              <w:rPr>
                <w:rFonts w:asciiTheme="majorHAnsi" w:hAnsiTheme="majorHAnsi" w:cstheme="majorHAnsi"/>
                <w:b/>
                <w:sz w:val="18"/>
                <w:szCs w:val="18"/>
              </w:rPr>
              <w:t xml:space="preserve">. </w:t>
            </w:r>
          </w:p>
          <w:p w14:paraId="2983E343"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how sound can make materials vibrate could include holding a piece of paper near a speaker making sound and holding an object near a vibrating tuning fork.</w:t>
            </w:r>
          </w:p>
          <w:p w14:paraId="43B25961" w14:textId="77777777" w:rsidR="001E20FA" w:rsidRPr="00EC5FDB" w:rsidRDefault="001E20FA" w:rsidP="001E20FA">
            <w:pPr>
              <w:autoSpaceDE w:val="0"/>
              <w:autoSpaceDN w:val="0"/>
              <w:adjustRightInd w:val="0"/>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1-PS4-3. Conduct an investigation to determine the effect of placing materials that allow light to pass through them, allow only some light through them, block all the light, or redirect light when put in the path of a beam of light. </w:t>
            </w:r>
          </w:p>
          <w:p w14:paraId="2C1BC87D"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Clarification Statements:</w:t>
            </w:r>
          </w:p>
          <w:p w14:paraId="40E72C9E"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Effects can include some or all light passing through, creation of a shadow, and redirecting light.</w:t>
            </w:r>
          </w:p>
          <w:p w14:paraId="7FA76EA1"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Quantitative measures are not expected.</w:t>
            </w:r>
          </w:p>
          <w:p w14:paraId="554C1065" w14:textId="77777777" w:rsidR="001E20FA" w:rsidRPr="00EC5FDB" w:rsidRDefault="001E20FA" w:rsidP="001E20FA">
            <w:pPr>
              <w:autoSpaceDE w:val="0"/>
              <w:autoSpaceDN w:val="0"/>
              <w:adjustRightInd w:val="0"/>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1-PS4-4. Use tools and materials to design and build a device that uses light or sound to send a signal over a distance.* </w:t>
            </w:r>
          </w:p>
          <w:p w14:paraId="621DE0E9"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F4A2BE7"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devices could include a light source to send signals, paper cup and string “telephones,” and a pattern of </w:t>
            </w:r>
            <w:proofErr w:type="gramStart"/>
            <w:r w:rsidRPr="00EC5FDB">
              <w:rPr>
                <w:rFonts w:asciiTheme="majorHAnsi" w:hAnsiTheme="majorHAnsi" w:cstheme="majorHAnsi"/>
                <w:b/>
                <w:sz w:val="18"/>
                <w:szCs w:val="18"/>
              </w:rPr>
              <w:t>drum beats</w:t>
            </w:r>
            <w:proofErr w:type="gramEnd"/>
            <w:r w:rsidRPr="00EC5FDB">
              <w:rPr>
                <w:rFonts w:asciiTheme="majorHAnsi" w:hAnsiTheme="majorHAnsi" w:cstheme="majorHAnsi"/>
                <w:b/>
                <w:sz w:val="18"/>
                <w:szCs w:val="18"/>
              </w:rPr>
              <w:t xml:space="preserve">. </w:t>
            </w:r>
          </w:p>
          <w:p w14:paraId="7DB9B168" w14:textId="33DD2DEE" w:rsidR="001E20FA" w:rsidRPr="00401F86"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Technological details for how communication devices work are not expected.</w:t>
            </w:r>
            <w:bookmarkEnd w:id="14"/>
          </w:p>
          <w:p w14:paraId="57D7D618" w14:textId="77777777" w:rsidR="001E20FA" w:rsidRPr="00EC5FDB" w:rsidRDefault="001E20FA" w:rsidP="001E20FA">
            <w:pPr>
              <w:pStyle w:val="MediumList2-Accent41"/>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6"/>
                <w:szCs w:val="18"/>
              </w:rPr>
              <w:t>[1-PS4-2 from NGSS is not included.]</w:t>
            </w:r>
          </w:p>
        </w:tc>
      </w:tr>
      <w:tr w:rsidR="001E20FA" w:rsidRPr="00EC5FDB" w14:paraId="536E1189" w14:textId="77777777" w:rsidTr="001E20FA">
        <w:trPr>
          <w:trHeight w:val="143"/>
        </w:trPr>
        <w:tc>
          <w:tcPr>
            <w:tcW w:w="11430" w:type="dxa"/>
            <w:gridSpan w:val="2"/>
            <w:shd w:val="clear" w:color="auto" w:fill="D9D9D9" w:themeFill="background1" w:themeFillShade="D9"/>
          </w:tcPr>
          <w:p w14:paraId="5FA18B69"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1B30765" w14:textId="77777777" w:rsidTr="002F7D8F">
        <w:trPr>
          <w:trHeight w:val="2042"/>
        </w:trPr>
        <w:tc>
          <w:tcPr>
            <w:tcW w:w="3937" w:type="dxa"/>
            <w:tcBorders>
              <w:bottom w:val="single" w:sz="4" w:space="0" w:color="000000"/>
            </w:tcBorders>
            <w:shd w:val="clear" w:color="auto" w:fill="B8CCE4" w:themeFill="accent1" w:themeFillTint="66"/>
          </w:tcPr>
          <w:p w14:paraId="40A39F2B"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601E0BC3"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7BB61B31" w14:textId="77777777" w:rsidR="001E20FA" w:rsidRPr="00EC5FDB" w:rsidRDefault="001E20FA" w:rsidP="001E20FA">
            <w:pPr>
              <w:autoSpaceDN w:val="0"/>
              <w:adjustRightInd w:val="0"/>
              <w:rPr>
                <w:rFonts w:asciiTheme="majorHAnsi" w:hAnsiTheme="majorHAnsi" w:cstheme="majorHAnsi"/>
                <w:b/>
                <w:sz w:val="14"/>
                <w:szCs w:val="14"/>
              </w:rPr>
            </w:pPr>
            <w:r w:rsidRPr="00EC5FDB">
              <w:rPr>
                <w:rFonts w:asciiTheme="majorHAnsi" w:hAnsiTheme="majorHAnsi" w:cstheme="majorHAnsi"/>
                <w:b/>
                <w:sz w:val="14"/>
                <w:szCs w:val="14"/>
              </w:rPr>
              <w:t>Planning and Carrying Out Investigations</w:t>
            </w:r>
          </w:p>
          <w:p w14:paraId="143E2176" w14:textId="77777777" w:rsidR="001E20FA" w:rsidRPr="00EC5FDB" w:rsidRDefault="001E20FA" w:rsidP="001E20FA">
            <w:pPr>
              <w:pStyle w:val="ListParagraph"/>
              <w:numPr>
                <w:ilvl w:val="0"/>
                <w:numId w:val="1"/>
              </w:numPr>
              <w:spacing w:after="0" w:line="240" w:lineRule="auto"/>
              <w:ind w:left="252" w:hanging="180"/>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 xml:space="preserve">Plan and </w:t>
            </w:r>
            <w:proofErr w:type="gramStart"/>
            <w:r w:rsidRPr="00EC5FDB">
              <w:rPr>
                <w:rFonts w:asciiTheme="majorHAnsi" w:eastAsiaTheme="minorHAnsi" w:hAnsiTheme="majorHAnsi" w:cstheme="majorHAnsi"/>
                <w:sz w:val="14"/>
                <w:szCs w:val="14"/>
              </w:rPr>
              <w:t>conduct an investigation</w:t>
            </w:r>
            <w:proofErr w:type="gramEnd"/>
            <w:r w:rsidRPr="00EC5FDB">
              <w:rPr>
                <w:rFonts w:asciiTheme="majorHAnsi" w:eastAsiaTheme="minorHAnsi" w:hAnsiTheme="majorHAnsi" w:cstheme="majorHAnsi"/>
                <w:sz w:val="14"/>
                <w:szCs w:val="14"/>
              </w:rPr>
              <w:t xml:space="preserve"> collaboratively to produce data to serve as the basis for evidence to answer a question. </w:t>
            </w:r>
          </w:p>
          <w:p w14:paraId="2E966CAE" w14:textId="77777777" w:rsidR="001E20FA" w:rsidRPr="00EC5FDB" w:rsidRDefault="001E20FA" w:rsidP="001E20FA">
            <w:pPr>
              <w:pStyle w:val="ListParagraph"/>
              <w:spacing w:after="0" w:line="240" w:lineRule="auto"/>
              <w:ind w:left="252"/>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(1-PS4-1), (1-PS4-3)</w:t>
            </w:r>
          </w:p>
          <w:p w14:paraId="5BD42D9F" w14:textId="77777777" w:rsidR="001E20FA" w:rsidRPr="00EC5FDB" w:rsidRDefault="001E20FA" w:rsidP="001E20FA">
            <w:pPr>
              <w:autoSpaceDN w:val="0"/>
              <w:adjustRightInd w:val="0"/>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75E70181" w14:textId="77777777" w:rsidR="001E20FA" w:rsidRPr="00EC5FDB" w:rsidRDefault="001E20FA" w:rsidP="001E20FA">
            <w:pPr>
              <w:pStyle w:val="ListParagraph"/>
              <w:numPr>
                <w:ilvl w:val="0"/>
                <w:numId w:val="1"/>
              </w:numPr>
              <w:spacing w:after="0" w:line="240" w:lineRule="auto"/>
              <w:ind w:left="252" w:hanging="180"/>
              <w:rPr>
                <w:rFonts w:asciiTheme="majorHAnsi" w:eastAsiaTheme="minorHAnsi" w:hAnsiTheme="majorHAnsi" w:cstheme="majorHAnsi"/>
                <w:sz w:val="14"/>
                <w:szCs w:val="14"/>
              </w:rPr>
            </w:pPr>
            <w:r w:rsidRPr="00EC5FDB">
              <w:rPr>
                <w:rFonts w:asciiTheme="majorHAnsi" w:eastAsiaTheme="minorHAnsi" w:hAnsiTheme="majorHAnsi" w:cstheme="majorHAnsi"/>
                <w:sz w:val="14"/>
                <w:szCs w:val="14"/>
              </w:rPr>
              <w:t>Use tools and materials to design and build a device that solves a specific problem. (1-PS4-4)</w:t>
            </w:r>
          </w:p>
        </w:tc>
        <w:tc>
          <w:tcPr>
            <w:tcW w:w="7493" w:type="dxa"/>
            <w:tcBorders>
              <w:bottom w:val="single" w:sz="4" w:space="0" w:color="000000"/>
            </w:tcBorders>
            <w:shd w:val="clear" w:color="auto" w:fill="FBD4B4" w:themeFill="accent6" w:themeFillTint="66"/>
          </w:tcPr>
          <w:p w14:paraId="3A319C69"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1C4A4D60"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69871E8F" w14:textId="77777777" w:rsidR="001E20FA" w:rsidRPr="00EC5FDB" w:rsidRDefault="001E20FA" w:rsidP="001E20FA">
            <w:pPr>
              <w:pStyle w:val="ListParagraph"/>
              <w:spacing w:before="80"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PS4.A:  Wave Properties</w:t>
            </w:r>
          </w:p>
          <w:p w14:paraId="26ED81EA" w14:textId="47D7ED16" w:rsidR="009A5126" w:rsidRPr="00680FEB" w:rsidRDefault="001E20FA" w:rsidP="00680FEB">
            <w:pPr>
              <w:pStyle w:val="ListParagraph"/>
              <w:numPr>
                <w:ilvl w:val="0"/>
                <w:numId w:val="1"/>
              </w:numPr>
              <w:spacing w:after="0" w:line="240" w:lineRule="auto"/>
              <w:ind w:left="252" w:hanging="180"/>
              <w:rPr>
                <w:rFonts w:asciiTheme="majorHAnsi" w:hAnsiTheme="majorHAnsi" w:cstheme="majorHAnsi"/>
                <w:b/>
                <w:sz w:val="14"/>
                <w:szCs w:val="14"/>
              </w:rPr>
            </w:pPr>
            <w:r w:rsidRPr="00EC5FDB">
              <w:rPr>
                <w:rFonts w:asciiTheme="majorHAnsi" w:hAnsiTheme="majorHAnsi" w:cstheme="majorHAnsi"/>
                <w:sz w:val="14"/>
                <w:szCs w:val="14"/>
              </w:rPr>
              <w:t xml:space="preserve">Sound can make matter vibrate, and vibrating matter can make sound. </w:t>
            </w:r>
            <w:r w:rsidR="00680FEB" w:rsidRPr="00FA12CE">
              <w:rPr>
                <w:rFonts w:asciiTheme="majorHAnsi" w:hAnsiTheme="majorHAnsi" w:cstheme="majorHAnsi"/>
                <w:bCs/>
                <w:sz w:val="14"/>
                <w:szCs w:val="14"/>
              </w:rPr>
              <w:t>The volume and pitch of sound depends on the characteristics of the material that is vibrating</w:t>
            </w:r>
            <w:r w:rsidR="00680FEB">
              <w:rPr>
                <w:rFonts w:asciiTheme="majorHAnsi" w:hAnsiTheme="majorHAnsi" w:cstheme="majorHAnsi"/>
                <w:bCs/>
                <w:sz w:val="14"/>
                <w:szCs w:val="14"/>
              </w:rPr>
              <w:t>.</w:t>
            </w:r>
            <w:r w:rsidR="00680FEB" w:rsidRPr="00EC5FDB">
              <w:rPr>
                <w:rFonts w:asciiTheme="majorHAnsi" w:hAnsiTheme="majorHAnsi" w:cstheme="majorHAnsi"/>
                <w:sz w:val="14"/>
                <w:szCs w:val="14"/>
              </w:rPr>
              <w:t xml:space="preserve"> </w:t>
            </w:r>
            <w:r w:rsidRPr="00EC5FDB">
              <w:rPr>
                <w:rFonts w:asciiTheme="majorHAnsi" w:hAnsiTheme="majorHAnsi" w:cstheme="majorHAnsi"/>
                <w:sz w:val="14"/>
                <w:szCs w:val="14"/>
              </w:rPr>
              <w:t>(1-PS4-1)</w:t>
            </w:r>
          </w:p>
          <w:p w14:paraId="0F310459" w14:textId="77777777" w:rsidR="001E20FA" w:rsidRPr="00EC5FDB" w:rsidRDefault="001E20FA" w:rsidP="001E20FA">
            <w:pPr>
              <w:autoSpaceDN w:val="0"/>
              <w:adjustRightInd w:val="0"/>
              <w:rPr>
                <w:rFonts w:asciiTheme="majorHAnsi" w:hAnsiTheme="majorHAnsi" w:cstheme="majorHAnsi"/>
                <w:b/>
                <w:sz w:val="14"/>
                <w:szCs w:val="14"/>
              </w:rPr>
            </w:pPr>
            <w:r w:rsidRPr="00EC5FDB">
              <w:rPr>
                <w:rFonts w:asciiTheme="majorHAnsi" w:hAnsiTheme="majorHAnsi" w:cstheme="majorHAnsi"/>
                <w:b/>
                <w:sz w:val="14"/>
                <w:szCs w:val="14"/>
              </w:rPr>
              <w:t>PS4.B:  Electromagnetic Radiation</w:t>
            </w:r>
          </w:p>
          <w:p w14:paraId="66807184"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Some materials allow light to pass through them, others allow only some light through and others block all the light and create a dark shadow on any surface beyond them, where the light cannot reach. Mirrors can be used to redirect a light beam. (Boundary: The idea that light travels from place to place is developed through experiences with light sources, mirrors, and shadows, but no attempt is made to discuss the speed of light.) (1-PS4-3)</w:t>
            </w:r>
          </w:p>
          <w:p w14:paraId="688FD514" w14:textId="77777777" w:rsidR="001E20FA" w:rsidRPr="00EC5FDB" w:rsidRDefault="001E20FA" w:rsidP="001E20FA">
            <w:pPr>
              <w:autoSpaceDN w:val="0"/>
              <w:adjustRightInd w:val="0"/>
              <w:rPr>
                <w:rFonts w:asciiTheme="majorHAnsi" w:hAnsiTheme="majorHAnsi" w:cstheme="majorHAnsi"/>
                <w:b/>
                <w:sz w:val="14"/>
                <w:szCs w:val="14"/>
              </w:rPr>
            </w:pPr>
            <w:r w:rsidRPr="00EC5FDB">
              <w:rPr>
                <w:rFonts w:asciiTheme="majorHAnsi" w:hAnsiTheme="majorHAnsi" w:cstheme="majorHAnsi"/>
                <w:b/>
                <w:sz w:val="14"/>
                <w:szCs w:val="14"/>
              </w:rPr>
              <w:t>PS4.C:  Information Technologies and Instrumentation</w:t>
            </w:r>
          </w:p>
          <w:p w14:paraId="70EE5154"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People also use a variety of devices to communicate (send and receive information) over long distances. (1-PS4-4)</w:t>
            </w:r>
          </w:p>
        </w:tc>
      </w:tr>
      <w:tr w:rsidR="001E20FA" w:rsidRPr="00EC5FDB" w14:paraId="60A7A303" w14:textId="77777777" w:rsidTr="001E20FA">
        <w:trPr>
          <w:trHeight w:val="1574"/>
        </w:trPr>
        <w:tc>
          <w:tcPr>
            <w:tcW w:w="11430" w:type="dxa"/>
            <w:gridSpan w:val="2"/>
            <w:shd w:val="clear" w:color="auto" w:fill="FFFFFF" w:themeFill="background1"/>
          </w:tcPr>
          <w:p w14:paraId="65BF381E" w14:textId="77777777" w:rsidR="00F23B46" w:rsidRPr="00EC5FDB" w:rsidRDefault="00F23B46" w:rsidP="00F23B46">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022BCF60" w14:textId="1AA20EAB" w:rsidR="00F23B46" w:rsidRPr="00945563" w:rsidRDefault="00BB68C6" w:rsidP="00945563">
            <w:pPr>
              <w:pStyle w:val="ListParagraph"/>
              <w:spacing w:after="0" w:line="240" w:lineRule="auto"/>
              <w:ind w:left="878" w:hanging="878"/>
              <w:contextualSpacing/>
              <w:rPr>
                <w:rFonts w:asciiTheme="majorHAnsi" w:hAnsiTheme="majorHAnsi" w:cstheme="majorHAnsi"/>
                <w:sz w:val="14"/>
                <w:szCs w:val="14"/>
              </w:rPr>
            </w:pPr>
            <w:r w:rsidRPr="00945563">
              <w:rPr>
                <w:rFonts w:asciiTheme="majorHAnsi" w:eastAsia="Times New Roman" w:hAnsiTheme="majorHAnsi" w:cstheme="majorHAnsi"/>
                <w:b/>
                <w:sz w:val="14"/>
                <w:szCs w:val="14"/>
              </w:rPr>
              <w:t>W.1.2</w:t>
            </w:r>
            <w:r w:rsidR="00945563" w:rsidRPr="00945563">
              <w:rPr>
                <w:rFonts w:asciiTheme="majorHAnsi" w:eastAsia="Times New Roman" w:hAnsiTheme="majorHAnsi" w:cstheme="majorHAnsi"/>
                <w:i/>
                <w:sz w:val="14"/>
                <w:szCs w:val="14"/>
              </w:rPr>
              <w:t xml:space="preserve">                 </w:t>
            </w:r>
            <w:r w:rsidR="00945563" w:rsidRPr="00945563">
              <w:rPr>
                <w:rFonts w:asciiTheme="majorHAnsi" w:hAnsiTheme="majorHAnsi" w:cstheme="majorHAnsi"/>
                <w:sz w:val="14"/>
                <w:szCs w:val="14"/>
              </w:rPr>
              <w:t>Write informative/explanatory texts that name a topic, supply some facts about the topic, and provide some sense of closure.</w:t>
            </w:r>
            <w:r w:rsidR="00945563">
              <w:rPr>
                <w:rFonts w:asciiTheme="majorHAnsi" w:hAnsiTheme="majorHAnsi" w:cstheme="majorHAnsi"/>
                <w:sz w:val="14"/>
                <w:szCs w:val="14"/>
              </w:rPr>
              <w:t xml:space="preserve"> </w:t>
            </w:r>
            <w:r w:rsidR="00945563" w:rsidRPr="00EC5FDB">
              <w:rPr>
                <w:rFonts w:asciiTheme="majorHAnsi" w:hAnsiTheme="majorHAnsi" w:cstheme="majorHAnsi"/>
                <w:b/>
                <w:sz w:val="14"/>
                <w:szCs w:val="14"/>
              </w:rPr>
              <w:t>(1-PS4-1), (1-PS4-3), (1-PS4-4)</w:t>
            </w:r>
          </w:p>
          <w:p w14:paraId="0012E299" w14:textId="42C161BC" w:rsidR="00945563" w:rsidRPr="00FC7D9C" w:rsidRDefault="00BB68C6" w:rsidP="00945563">
            <w:pPr>
              <w:pStyle w:val="ListParagraph"/>
              <w:spacing w:after="0" w:line="240" w:lineRule="auto"/>
              <w:ind w:left="878" w:hanging="878"/>
              <w:contextualSpacing/>
              <w:rPr>
                <w:rFonts w:asciiTheme="majorHAnsi" w:hAnsiTheme="majorHAnsi" w:cstheme="majorHAnsi"/>
                <w:b/>
                <w:sz w:val="14"/>
                <w:szCs w:val="14"/>
              </w:rPr>
            </w:pPr>
            <w:r w:rsidRPr="00945563">
              <w:rPr>
                <w:rFonts w:asciiTheme="majorHAnsi" w:eastAsia="Times New Roman" w:hAnsiTheme="majorHAnsi" w:cstheme="majorHAnsi"/>
                <w:b/>
                <w:sz w:val="14"/>
                <w:szCs w:val="14"/>
              </w:rPr>
              <w:t>SL.1.</w:t>
            </w:r>
            <w:r w:rsidR="00945563" w:rsidRPr="00FC7D9C">
              <w:rPr>
                <w:rFonts w:asciiTheme="majorHAnsi" w:eastAsia="Times New Roman" w:hAnsiTheme="majorHAnsi" w:cstheme="majorHAnsi"/>
                <w:b/>
                <w:sz w:val="14"/>
                <w:szCs w:val="14"/>
              </w:rPr>
              <w:t>5</w:t>
            </w:r>
            <w:r w:rsidR="00945563" w:rsidRPr="00FC7D9C">
              <w:rPr>
                <w:rFonts w:asciiTheme="majorHAnsi" w:eastAsia="Times New Roman" w:hAnsiTheme="majorHAnsi" w:cstheme="majorHAnsi"/>
                <w:i/>
                <w:sz w:val="14"/>
                <w:szCs w:val="14"/>
              </w:rPr>
              <w:t xml:space="preserve">                </w:t>
            </w:r>
            <w:r w:rsidR="00FC7D9C">
              <w:rPr>
                <w:rFonts w:asciiTheme="majorHAnsi" w:eastAsia="Times New Roman" w:hAnsiTheme="majorHAnsi" w:cstheme="majorHAnsi"/>
                <w:i/>
                <w:sz w:val="14"/>
                <w:szCs w:val="14"/>
              </w:rPr>
              <w:t xml:space="preserve"> </w:t>
            </w:r>
            <w:r w:rsidR="00FC7D9C" w:rsidRPr="00FC7D9C">
              <w:rPr>
                <w:sz w:val="14"/>
                <w:szCs w:val="14"/>
              </w:rPr>
              <w:t>Add drawings or other visual displays to descriptions when appropriate to clarify ideas, thoughts, and feelings.</w:t>
            </w:r>
            <w:r w:rsidR="00945563" w:rsidRPr="00FC7D9C">
              <w:rPr>
                <w:rFonts w:asciiTheme="majorHAnsi" w:hAnsiTheme="majorHAnsi" w:cstheme="majorHAnsi"/>
                <w:sz w:val="14"/>
                <w:szCs w:val="14"/>
              </w:rPr>
              <w:t xml:space="preserve"> </w:t>
            </w:r>
            <w:r w:rsidR="00945563" w:rsidRPr="00FC7D9C">
              <w:rPr>
                <w:rFonts w:asciiTheme="majorHAnsi" w:hAnsiTheme="majorHAnsi" w:cstheme="majorHAnsi"/>
                <w:b/>
                <w:sz w:val="14"/>
                <w:szCs w:val="14"/>
              </w:rPr>
              <w:t>(1-PS4-1), (1-PS4-3), (1-PS4-4)</w:t>
            </w:r>
          </w:p>
          <w:p w14:paraId="64544CCB" w14:textId="660018B1" w:rsidR="00FC7D9C" w:rsidRPr="00FC7D9C" w:rsidRDefault="00FC7D9C" w:rsidP="00945563">
            <w:pPr>
              <w:pStyle w:val="ListParagraph"/>
              <w:spacing w:after="0" w:line="240" w:lineRule="auto"/>
              <w:ind w:left="878" w:hanging="878"/>
              <w:contextualSpacing/>
              <w:rPr>
                <w:rFonts w:asciiTheme="majorHAnsi" w:hAnsiTheme="majorHAnsi" w:cstheme="majorHAnsi"/>
                <w:sz w:val="14"/>
                <w:szCs w:val="14"/>
              </w:rPr>
            </w:pPr>
            <w:r w:rsidRPr="00FC7D9C">
              <w:rPr>
                <w:b/>
                <w:sz w:val="14"/>
                <w:szCs w:val="14"/>
              </w:rPr>
              <w:t>SL.1.6</w:t>
            </w:r>
            <w:r w:rsidRPr="00FC7D9C">
              <w:rPr>
                <w:sz w:val="14"/>
                <w:szCs w:val="14"/>
              </w:rPr>
              <w:t xml:space="preserve"> </w:t>
            </w:r>
            <w:r>
              <w:rPr>
                <w:sz w:val="14"/>
                <w:szCs w:val="14"/>
              </w:rPr>
              <w:t xml:space="preserve">                </w:t>
            </w:r>
            <w:r w:rsidRPr="00FC7D9C">
              <w:rPr>
                <w:sz w:val="14"/>
                <w:szCs w:val="14"/>
              </w:rPr>
              <w:t xml:space="preserve">Produce complete sentences when appropriate to task and situation. </w:t>
            </w:r>
            <w:r w:rsidRPr="00FC7D9C">
              <w:rPr>
                <w:rFonts w:asciiTheme="majorHAnsi" w:hAnsiTheme="majorHAnsi" w:cstheme="majorHAnsi"/>
                <w:sz w:val="14"/>
                <w:szCs w:val="14"/>
              </w:rPr>
              <w:t xml:space="preserve"> </w:t>
            </w:r>
            <w:r w:rsidRPr="00FC7D9C">
              <w:rPr>
                <w:rFonts w:asciiTheme="majorHAnsi" w:hAnsiTheme="majorHAnsi" w:cstheme="majorHAnsi"/>
                <w:b/>
                <w:sz w:val="14"/>
                <w:szCs w:val="14"/>
              </w:rPr>
              <w:t>(1-PS4-1), (1-PS4-3)</w:t>
            </w:r>
          </w:p>
          <w:p w14:paraId="5B0F8AB0" w14:textId="77777777" w:rsidR="00F23B46" w:rsidRDefault="00F23B46" w:rsidP="001E20FA">
            <w:pPr>
              <w:pStyle w:val="Default"/>
              <w:widowControl/>
              <w:autoSpaceDE/>
              <w:autoSpaceDN/>
              <w:adjustRightInd/>
              <w:contextualSpacing/>
              <w:rPr>
                <w:rFonts w:asciiTheme="majorHAnsi" w:eastAsia="Times New Roman" w:hAnsiTheme="majorHAnsi" w:cstheme="majorHAnsi"/>
                <w:i/>
                <w:sz w:val="14"/>
                <w:szCs w:val="14"/>
              </w:rPr>
            </w:pPr>
          </w:p>
          <w:p w14:paraId="4C2F552E" w14:textId="304C8234" w:rsidR="001E20FA" w:rsidRPr="00EC5FDB" w:rsidRDefault="001E20FA" w:rsidP="001E20FA">
            <w:pPr>
              <w:pStyle w:val="Default"/>
              <w:widowControl/>
              <w:autoSpaceDE/>
              <w:autoSpaceDN/>
              <w:adjustRightInd/>
              <w:contextualSpacing/>
              <w:rPr>
                <w:rFonts w:asciiTheme="majorHAnsi" w:eastAsia="Times New Roman" w:hAnsiTheme="majorHAnsi" w:cstheme="majorHAnsi"/>
                <w:i/>
                <w:sz w:val="14"/>
                <w:szCs w:val="14"/>
              </w:rPr>
            </w:pPr>
            <w:r w:rsidRPr="00EC5FDB">
              <w:rPr>
                <w:rFonts w:asciiTheme="majorHAnsi" w:eastAsia="Times New Roman" w:hAnsiTheme="majorHAnsi" w:cstheme="majorHAnsi"/>
                <w:i/>
                <w:sz w:val="14"/>
                <w:szCs w:val="14"/>
              </w:rPr>
              <w:t>Mathematics –</w:t>
            </w:r>
          </w:p>
          <w:p w14:paraId="4EE394FD" w14:textId="77777777" w:rsidR="001E20FA" w:rsidRPr="00EC5FDB" w:rsidRDefault="001E20FA" w:rsidP="001E20FA">
            <w:pPr>
              <w:pStyle w:val="ListParagraph"/>
              <w:spacing w:after="0" w:line="240" w:lineRule="auto"/>
              <w:ind w:left="882" w:hanging="882"/>
              <w:contextualSpacing/>
              <w:rPr>
                <w:rFonts w:asciiTheme="majorHAnsi" w:eastAsia="Times New Roman" w:hAnsiTheme="majorHAnsi" w:cstheme="majorHAnsi"/>
                <w:b/>
                <w:color w:val="000000"/>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PK.MD.B.3</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Sort, categorize, and classify objects by more than one attribute.</w:t>
            </w:r>
            <w:r w:rsidRPr="00EC5FDB">
              <w:rPr>
                <w:rFonts w:asciiTheme="majorHAnsi" w:hAnsiTheme="majorHAnsi" w:cstheme="majorHAnsi"/>
                <w:b/>
                <w:i/>
                <w:sz w:val="14"/>
                <w:szCs w:val="14"/>
              </w:rPr>
              <w:t xml:space="preserve">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1-PS4-3), (1-PS4-1)</w:t>
            </w:r>
          </w:p>
          <w:p w14:paraId="0BD77F23"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p>
          <w:p w14:paraId="6535114B" w14:textId="77777777" w:rsidR="001E20FA" w:rsidRPr="00EC5FDB" w:rsidRDefault="001E20FA" w:rsidP="001E20FA">
            <w:pPr>
              <w:pStyle w:val="ListParagraph"/>
              <w:spacing w:after="0" w:line="240" w:lineRule="auto"/>
              <w:ind w:left="878" w:hanging="878"/>
              <w:contextualSpacing/>
              <w:rPr>
                <w:rFonts w:asciiTheme="majorHAnsi" w:hAnsiTheme="majorHAnsi" w:cstheme="majorHAnsi"/>
                <w:sz w:val="14"/>
                <w:szCs w:val="14"/>
              </w:rPr>
            </w:pPr>
            <w:r w:rsidRPr="00EC5FDB">
              <w:rPr>
                <w:rFonts w:asciiTheme="majorHAnsi" w:hAnsiTheme="majorHAnsi" w:cstheme="majorHAnsi"/>
                <w:b/>
                <w:sz w:val="14"/>
                <w:szCs w:val="14"/>
              </w:rPr>
              <w:t>K.G.A.1</w:t>
            </w:r>
            <w:r w:rsidRPr="00EC5FDB">
              <w:rPr>
                <w:rFonts w:asciiTheme="majorHAnsi" w:eastAsia="Times New Roman" w:hAnsiTheme="majorHAnsi" w:cstheme="majorHAnsi"/>
                <w:color w:val="000000"/>
                <w:sz w:val="14"/>
                <w:szCs w:val="14"/>
              </w:rPr>
              <w:tab/>
            </w:r>
            <w:r w:rsidRPr="00EC5FDB">
              <w:rPr>
                <w:rFonts w:asciiTheme="majorHAnsi" w:hAnsiTheme="majorHAnsi" w:cstheme="majorHAnsi"/>
                <w:sz w:val="14"/>
                <w:szCs w:val="14"/>
              </w:rPr>
              <w:t xml:space="preserve">Describe objects in the environment using names of shapes, and describe the relative positions of these objects using terms such as above, below, beside, in front of, behind, and next to. </w:t>
            </w:r>
            <w:r w:rsidRPr="00EC5FDB">
              <w:rPr>
                <w:rFonts w:asciiTheme="majorHAnsi" w:hAnsiTheme="majorHAnsi" w:cstheme="majorHAnsi"/>
                <w:b/>
                <w:sz w:val="14"/>
                <w:szCs w:val="14"/>
              </w:rPr>
              <w:t>(1-PS4-1), (1-PS4-3), (1-PS4-4)</w:t>
            </w:r>
          </w:p>
          <w:p w14:paraId="3FE55133"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r w:rsidRPr="00EC5FDB">
              <w:rPr>
                <w:rFonts w:asciiTheme="majorHAnsi" w:eastAsia="Times New Roman" w:hAnsiTheme="majorHAnsi" w:cstheme="majorHAnsi"/>
                <w:b/>
                <w:sz w:val="14"/>
                <w:szCs w:val="14"/>
              </w:rPr>
              <w:t>1.MD.C.4</w:t>
            </w:r>
            <w:r w:rsidRPr="00EC5FDB">
              <w:rPr>
                <w:rFonts w:asciiTheme="majorHAnsi" w:hAnsiTheme="majorHAnsi" w:cstheme="majorHAnsi"/>
                <w:sz w:val="14"/>
                <w:szCs w:val="14"/>
              </w:rPr>
              <w:tab/>
              <w:t xml:space="preserve">Organize, represent, and interpret data with up to three categories; ask and answer questions about the total number of data points, how many in each category, and how many more or less are in one category than in another. </w:t>
            </w:r>
            <w:r w:rsidRPr="00EC5FDB">
              <w:rPr>
                <w:rFonts w:asciiTheme="majorHAnsi" w:hAnsiTheme="majorHAnsi" w:cstheme="majorHAnsi"/>
                <w:b/>
                <w:sz w:val="14"/>
                <w:szCs w:val="14"/>
              </w:rPr>
              <w:t>(1-PS4-3), (1-PS4-4)</w:t>
            </w:r>
          </w:p>
          <w:p w14:paraId="5B68DB08" w14:textId="77777777" w:rsidR="001E20FA" w:rsidRPr="00EC5FDB" w:rsidRDefault="001E20FA" w:rsidP="001E20FA">
            <w:pPr>
              <w:pStyle w:val="ListParagraph"/>
              <w:spacing w:after="0" w:line="240" w:lineRule="auto"/>
              <w:ind w:left="882" w:hanging="882"/>
              <w:contextualSpacing/>
              <w:rPr>
                <w:rFonts w:asciiTheme="majorHAnsi" w:hAnsiTheme="majorHAnsi" w:cstheme="majorHAnsi"/>
                <w:sz w:val="14"/>
                <w:szCs w:val="14"/>
              </w:rPr>
            </w:pPr>
            <w:r w:rsidRPr="00EC5FDB">
              <w:rPr>
                <w:rFonts w:asciiTheme="majorHAnsi" w:hAnsiTheme="majorHAnsi" w:cstheme="majorHAnsi"/>
                <w:b/>
                <w:sz w:val="14"/>
                <w:szCs w:val="14"/>
              </w:rPr>
              <w:t>1.NBT</w:t>
            </w:r>
            <w:r w:rsidRPr="00EC5FDB">
              <w:rPr>
                <w:rFonts w:asciiTheme="majorHAnsi" w:eastAsia="Times New Roman" w:hAnsiTheme="majorHAnsi" w:cstheme="majorHAnsi"/>
                <w:b/>
                <w:color w:val="000000"/>
                <w:sz w:val="14"/>
                <w:szCs w:val="14"/>
              </w:rPr>
              <w:t>.B.3</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 xml:space="preserve">Compare two two-digit numbers based on meanings of the tens and </w:t>
            </w:r>
            <w:proofErr w:type="gramStart"/>
            <w:r w:rsidRPr="00EC5FDB">
              <w:rPr>
                <w:rFonts w:asciiTheme="majorHAnsi" w:hAnsiTheme="majorHAnsi" w:cstheme="majorHAnsi"/>
                <w:sz w:val="14"/>
                <w:szCs w:val="14"/>
              </w:rPr>
              <w:t>ones</w:t>
            </w:r>
            <w:proofErr w:type="gramEnd"/>
            <w:r w:rsidRPr="00EC5FDB">
              <w:rPr>
                <w:rFonts w:asciiTheme="majorHAnsi" w:hAnsiTheme="majorHAnsi" w:cstheme="majorHAnsi"/>
                <w:sz w:val="14"/>
                <w:szCs w:val="14"/>
              </w:rPr>
              <w:t xml:space="preserve"> digits, recording the results of comparisons with the symbols &gt;, =, &lt;.</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(1-PS4-3), (1-PS4-4)</w:t>
            </w:r>
          </w:p>
        </w:tc>
      </w:tr>
    </w:tbl>
    <w:p w14:paraId="13BB16C6" w14:textId="77777777" w:rsidR="00EC5FDB" w:rsidRDefault="00EC5FDB" w:rsidP="00EC5FDB">
      <w:pPr>
        <w:jc w:val="center"/>
        <w:rPr>
          <w:rFonts w:asciiTheme="majorHAnsi" w:hAnsiTheme="majorHAnsi" w:cstheme="majorHAnsi"/>
          <w:b/>
        </w:rPr>
      </w:pPr>
    </w:p>
    <w:p w14:paraId="0230D06E" w14:textId="77777777" w:rsidR="00B72432" w:rsidRDefault="00B72432">
      <w:pPr>
        <w:rPr>
          <w:rFonts w:asciiTheme="majorHAnsi" w:hAnsiTheme="majorHAnsi" w:cstheme="majorHAnsi"/>
          <w:b/>
          <w:sz w:val="28"/>
          <w:szCs w:val="28"/>
        </w:rPr>
      </w:pPr>
      <w:r>
        <w:rPr>
          <w:rFonts w:asciiTheme="majorHAnsi" w:hAnsiTheme="majorHAnsi" w:cstheme="majorHAnsi"/>
          <w:b/>
          <w:sz w:val="28"/>
          <w:szCs w:val="28"/>
        </w:rPr>
        <w:br w:type="page"/>
      </w:r>
    </w:p>
    <w:p w14:paraId="3A74C81E" w14:textId="77777777" w:rsidR="001E20FA" w:rsidRPr="00EC5FDB" w:rsidRDefault="001E20FA" w:rsidP="00584465">
      <w:pPr>
        <w:jc w:val="center"/>
        <w:rPr>
          <w:rFonts w:asciiTheme="majorHAnsi" w:hAnsiTheme="majorHAnsi" w:cstheme="majorHAnsi"/>
        </w:rPr>
      </w:pPr>
      <w:r w:rsidRPr="00EC5FDB">
        <w:rPr>
          <w:rFonts w:asciiTheme="majorHAnsi" w:hAnsiTheme="majorHAnsi" w:cstheme="majorHAnsi"/>
          <w:b/>
          <w:sz w:val="28"/>
          <w:szCs w:val="28"/>
        </w:rPr>
        <w:lastRenderedPageBreak/>
        <w:t>Grade 1: Technology/Engineering</w:t>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0"/>
        <w:gridCol w:w="7470"/>
      </w:tblGrid>
      <w:tr w:rsidR="001E20FA" w:rsidRPr="00EC5FDB" w14:paraId="55E286BB" w14:textId="77777777" w:rsidTr="001E20FA">
        <w:trPr>
          <w:trHeight w:val="161"/>
        </w:trPr>
        <w:tc>
          <w:tcPr>
            <w:tcW w:w="11430" w:type="dxa"/>
            <w:gridSpan w:val="2"/>
            <w:shd w:val="clear" w:color="auto" w:fill="D9D9D9"/>
          </w:tcPr>
          <w:p w14:paraId="2D2DECCF" w14:textId="513811D3" w:rsidR="001E20FA" w:rsidRPr="008914B8" w:rsidRDefault="001E20FA" w:rsidP="001E20FA">
            <w:pPr>
              <w:rPr>
                <w:rFonts w:asciiTheme="majorHAnsi" w:hAnsiTheme="majorHAnsi" w:cstheme="majorHAnsi"/>
                <w:b/>
                <w:bCs/>
                <w:sz w:val="20"/>
                <w:szCs w:val="14"/>
              </w:rPr>
            </w:pPr>
            <w:r w:rsidRPr="008914B8">
              <w:rPr>
                <w:rFonts w:asciiTheme="majorHAnsi" w:hAnsiTheme="majorHAnsi" w:cstheme="majorHAnsi"/>
                <w:b/>
                <w:bCs/>
                <w:sz w:val="20"/>
                <w:szCs w:val="14"/>
              </w:rPr>
              <w:t>ETS1</w:t>
            </w:r>
            <w:r w:rsidR="002F7D8F">
              <w:rPr>
                <w:rFonts w:asciiTheme="majorHAnsi" w:hAnsiTheme="majorHAnsi" w:cstheme="majorHAnsi"/>
                <w:b/>
                <w:bCs/>
                <w:sz w:val="20"/>
                <w:szCs w:val="14"/>
              </w:rPr>
              <w:t>.</w:t>
            </w:r>
            <w:r w:rsidRPr="008914B8">
              <w:rPr>
                <w:rFonts w:asciiTheme="majorHAnsi" w:hAnsiTheme="majorHAnsi" w:cstheme="majorHAnsi"/>
                <w:b/>
                <w:bCs/>
                <w:sz w:val="20"/>
                <w:szCs w:val="14"/>
              </w:rPr>
              <w:t xml:space="preserve"> Engineering Design</w:t>
            </w:r>
          </w:p>
        </w:tc>
      </w:tr>
      <w:tr w:rsidR="001E20FA" w:rsidRPr="00EC5FDB" w14:paraId="6D18D565" w14:textId="77777777" w:rsidTr="001E20FA">
        <w:trPr>
          <w:trHeight w:val="944"/>
        </w:trPr>
        <w:tc>
          <w:tcPr>
            <w:tcW w:w="11430" w:type="dxa"/>
            <w:gridSpan w:val="2"/>
            <w:shd w:val="clear" w:color="auto" w:fill="FFFFFF"/>
          </w:tcPr>
          <w:p w14:paraId="6E57A359" w14:textId="77777777" w:rsidR="001E20FA" w:rsidRPr="00EC5FDB" w:rsidRDefault="001E20FA" w:rsidP="001E20FA">
            <w:pPr>
              <w:pStyle w:val="MediumList2-Accent41"/>
              <w:spacing w:after="0" w:line="240" w:lineRule="auto"/>
              <w:ind w:left="1080" w:hanging="1080"/>
              <w:rPr>
                <w:rFonts w:asciiTheme="majorHAnsi" w:hAnsiTheme="majorHAnsi" w:cstheme="majorHAnsi"/>
                <w:b/>
                <w:bCs/>
                <w:sz w:val="18"/>
                <w:szCs w:val="18"/>
              </w:rPr>
            </w:pPr>
            <w:bookmarkStart w:id="15" w:name="OLE_LINK54"/>
            <w:bookmarkStart w:id="16" w:name="OLE_LINK55"/>
            <w:r w:rsidRPr="00EC5FDB">
              <w:rPr>
                <w:rFonts w:asciiTheme="majorHAnsi" w:hAnsiTheme="majorHAnsi" w:cstheme="majorHAnsi"/>
                <w:b/>
                <w:sz w:val="18"/>
                <w:szCs w:val="18"/>
              </w:rPr>
              <w:t>1.K-2-ETS1-1. Ask questions, make observations, and gather information about a situation people want to change that can be solved by developing or improving an object or tool.*</w:t>
            </w:r>
          </w:p>
          <w:p w14:paraId="502F2BFF" w14:textId="2CC03690" w:rsidR="001E20FA" w:rsidRPr="00EC5FDB" w:rsidRDefault="001E20FA" w:rsidP="00FC7D9C">
            <w:pPr>
              <w:pStyle w:val="MediumList2-Accent41"/>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8"/>
                <w:szCs w:val="18"/>
              </w:rPr>
              <w:t>1.K-2-ETS1-2. Generate multiple solutions to a design problem and make a drawing (plan) to represent one or more of the solutions.*</w:t>
            </w:r>
            <w:bookmarkEnd w:id="15"/>
          </w:p>
          <w:p w14:paraId="3B92DA59" w14:textId="77777777" w:rsidR="00FC7D9C" w:rsidRPr="00FC7D9C" w:rsidRDefault="00FC7D9C" w:rsidP="001E20FA">
            <w:pPr>
              <w:pStyle w:val="MediumList2-Accent41"/>
              <w:spacing w:after="0" w:line="240" w:lineRule="auto"/>
              <w:ind w:left="1080" w:hanging="1080"/>
              <w:rPr>
                <w:rFonts w:asciiTheme="majorHAnsi" w:hAnsiTheme="majorHAnsi" w:cstheme="majorHAnsi"/>
                <w:b/>
                <w:sz w:val="6"/>
                <w:szCs w:val="6"/>
              </w:rPr>
            </w:pPr>
          </w:p>
          <w:p w14:paraId="3CB7AA9B" w14:textId="6C740FE6" w:rsidR="001E20FA" w:rsidRPr="00EC5FDB" w:rsidRDefault="001E20FA" w:rsidP="001E20FA">
            <w:pPr>
              <w:pStyle w:val="MediumList2-Accent41"/>
              <w:spacing w:after="0" w:line="240" w:lineRule="auto"/>
              <w:ind w:left="1080" w:hanging="1080"/>
              <w:rPr>
                <w:rFonts w:asciiTheme="majorHAnsi" w:hAnsiTheme="majorHAnsi" w:cstheme="majorHAnsi"/>
                <w:sz w:val="18"/>
                <w:szCs w:val="18"/>
              </w:rPr>
            </w:pPr>
            <w:r w:rsidRPr="00EC5FDB">
              <w:rPr>
                <w:rFonts w:asciiTheme="majorHAnsi" w:hAnsiTheme="majorHAnsi" w:cstheme="majorHAnsi"/>
                <w:b/>
                <w:sz w:val="16"/>
                <w:szCs w:val="18"/>
              </w:rPr>
              <w:t>[K-2-ETS1-3 is found in grade 2.]</w:t>
            </w:r>
            <w:bookmarkEnd w:id="16"/>
          </w:p>
        </w:tc>
      </w:tr>
      <w:tr w:rsidR="001E20FA" w:rsidRPr="00EC5FDB" w14:paraId="0A089BCF" w14:textId="77777777" w:rsidTr="001E20FA">
        <w:tc>
          <w:tcPr>
            <w:tcW w:w="11430" w:type="dxa"/>
            <w:gridSpan w:val="2"/>
            <w:shd w:val="clear" w:color="auto" w:fill="D9D9D9"/>
          </w:tcPr>
          <w:p w14:paraId="6CBF82C4" w14:textId="77777777" w:rsidR="001E20FA" w:rsidRPr="00EC5FDB" w:rsidRDefault="001E20FA" w:rsidP="001E20FA">
            <w:pPr>
              <w:jc w:val="center"/>
              <w:rPr>
                <w:rFonts w:asciiTheme="majorHAnsi" w:hAnsiTheme="majorHAnsi" w:cstheme="majorHAnsi"/>
                <w:sz w:val="14"/>
                <w:szCs w:val="14"/>
              </w:rPr>
            </w:pPr>
            <w:r w:rsidRPr="00EC5FDB">
              <w:rPr>
                <w:rFonts w:asciiTheme="majorHAnsi" w:hAnsiTheme="majorHAnsi" w:cstheme="majorHAnsi"/>
                <w:color w:val="000000"/>
                <w:sz w:val="14"/>
                <w:szCs w:val="14"/>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4"/>
                <w:shd w:val="clear" w:color="auto" w:fill="D9D9D9"/>
              </w:rPr>
              <w:t> </w:t>
            </w:r>
            <w:r w:rsidRPr="00EC5FDB">
              <w:rPr>
                <w:rFonts w:asciiTheme="majorHAnsi" w:hAnsiTheme="majorHAnsi" w:cstheme="majorHAnsi"/>
                <w:i/>
                <w:iCs/>
                <w:color w:val="000000"/>
                <w:sz w:val="14"/>
                <w:szCs w:val="14"/>
              </w:rPr>
              <w:t>A Framework for K-12 Science Education</w:t>
            </w:r>
            <w:r w:rsidRPr="00EC5FDB">
              <w:rPr>
                <w:rFonts w:asciiTheme="majorHAnsi" w:hAnsiTheme="majorHAnsi" w:cstheme="majorHAnsi"/>
                <w:color w:val="000000"/>
                <w:sz w:val="14"/>
                <w:szCs w:val="14"/>
                <w:shd w:val="clear" w:color="auto" w:fill="D9D9D9"/>
              </w:rPr>
              <w:t>:</w:t>
            </w:r>
          </w:p>
        </w:tc>
      </w:tr>
      <w:tr w:rsidR="001E20FA" w:rsidRPr="00EC5FDB" w14:paraId="56DF2BBC" w14:textId="77777777" w:rsidTr="001E20FA">
        <w:trPr>
          <w:trHeight w:val="1664"/>
        </w:trPr>
        <w:tc>
          <w:tcPr>
            <w:tcW w:w="3960" w:type="dxa"/>
            <w:tcBorders>
              <w:bottom w:val="single" w:sz="4" w:space="0" w:color="000000"/>
            </w:tcBorders>
            <w:shd w:val="clear" w:color="auto" w:fill="B8CCE4"/>
          </w:tcPr>
          <w:p w14:paraId="074DF865" w14:textId="77777777" w:rsidR="001E20FA" w:rsidRPr="00EC5FDB" w:rsidRDefault="001E20FA" w:rsidP="001E20FA">
            <w:pPr>
              <w:shd w:val="clear" w:color="auto" w:fill="B8CCE4"/>
              <w:ind w:left="-29" w:right="-14" w:hanging="86"/>
              <w:jc w:val="center"/>
              <w:rPr>
                <w:rFonts w:asciiTheme="majorHAnsi" w:hAnsiTheme="majorHAnsi" w:cstheme="majorHAnsi"/>
                <w:b/>
                <w:bCs/>
                <w:color w:val="FFFFFF"/>
                <w:sz w:val="14"/>
                <w:szCs w:val="14"/>
              </w:rPr>
            </w:pPr>
          </w:p>
          <w:p w14:paraId="553EE3E7"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4"/>
                <w:szCs w:val="14"/>
              </w:rPr>
            </w:pPr>
            <w:r w:rsidRPr="00EC5FDB">
              <w:rPr>
                <w:rFonts w:asciiTheme="majorHAnsi" w:hAnsiTheme="majorHAnsi" w:cstheme="majorHAnsi"/>
                <w:b/>
                <w:bCs/>
                <w:color w:val="FFFFFF"/>
                <w:sz w:val="14"/>
                <w:szCs w:val="14"/>
              </w:rPr>
              <w:t>Science and Engineering Practices</w:t>
            </w:r>
          </w:p>
          <w:p w14:paraId="68B9EB02"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 xml:space="preserve">Asking Questions and Defining Problems </w:t>
            </w:r>
          </w:p>
          <w:p w14:paraId="3F79A09D" w14:textId="77AD88C9"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Define a simple problem that can be solved through the development of a new or improved object or tool. (</w:t>
            </w:r>
            <w:r w:rsidR="006C1922">
              <w:rPr>
                <w:rFonts w:asciiTheme="majorHAnsi" w:hAnsiTheme="majorHAnsi" w:cstheme="majorHAnsi"/>
                <w:sz w:val="14"/>
                <w:szCs w:val="14"/>
              </w:rPr>
              <w:t>1.</w:t>
            </w:r>
            <w:r w:rsidRPr="00EC5FDB">
              <w:rPr>
                <w:rFonts w:asciiTheme="majorHAnsi" w:hAnsiTheme="majorHAnsi" w:cstheme="majorHAnsi"/>
                <w:sz w:val="14"/>
                <w:szCs w:val="14"/>
              </w:rPr>
              <w:t>K-2-ETS1-1)</w:t>
            </w:r>
          </w:p>
          <w:p w14:paraId="38138EA9"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6154CB40" w14:textId="78447D48"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Generate and/or compare multiple solutions to a problem. (</w:t>
            </w:r>
            <w:r w:rsidR="006C1922">
              <w:rPr>
                <w:rFonts w:asciiTheme="majorHAnsi" w:hAnsiTheme="majorHAnsi" w:cstheme="majorHAnsi"/>
                <w:sz w:val="14"/>
                <w:szCs w:val="14"/>
              </w:rPr>
              <w:t>1.</w:t>
            </w:r>
            <w:r w:rsidRPr="00EC5FDB">
              <w:rPr>
                <w:rFonts w:asciiTheme="majorHAnsi" w:hAnsiTheme="majorHAnsi" w:cstheme="majorHAnsi"/>
                <w:sz w:val="14"/>
                <w:szCs w:val="14"/>
              </w:rPr>
              <w:t>K-2-ETS1-2)</w:t>
            </w:r>
          </w:p>
          <w:p w14:paraId="0D0638A2"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10B57179" w14:textId="3BF5404E" w:rsidR="001E20FA" w:rsidRPr="00584465" w:rsidRDefault="001E20FA" w:rsidP="00584465">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Develop a simple model based on evidence to represent a proposed object or tool. (</w:t>
            </w:r>
            <w:r w:rsidR="006C1922">
              <w:rPr>
                <w:rFonts w:asciiTheme="majorHAnsi" w:hAnsiTheme="majorHAnsi" w:cstheme="majorHAnsi"/>
                <w:sz w:val="14"/>
                <w:szCs w:val="14"/>
              </w:rPr>
              <w:t>1.</w:t>
            </w:r>
            <w:r w:rsidRPr="00EC5FDB">
              <w:rPr>
                <w:rFonts w:asciiTheme="majorHAnsi" w:hAnsiTheme="majorHAnsi" w:cstheme="majorHAnsi"/>
                <w:sz w:val="14"/>
                <w:szCs w:val="14"/>
              </w:rPr>
              <w:t>K-2-ETS1-2)</w:t>
            </w:r>
          </w:p>
        </w:tc>
        <w:tc>
          <w:tcPr>
            <w:tcW w:w="7470" w:type="dxa"/>
            <w:tcBorders>
              <w:bottom w:val="single" w:sz="4" w:space="0" w:color="000000"/>
            </w:tcBorders>
            <w:shd w:val="clear" w:color="auto" w:fill="FBD4B4"/>
          </w:tcPr>
          <w:p w14:paraId="1BCEDB2B" w14:textId="77777777" w:rsidR="001E20FA" w:rsidRPr="00EC5FDB" w:rsidRDefault="001E20FA" w:rsidP="001E20FA">
            <w:pPr>
              <w:shd w:val="clear" w:color="auto" w:fill="FBD4B4"/>
              <w:jc w:val="center"/>
              <w:rPr>
                <w:rFonts w:asciiTheme="majorHAnsi" w:hAnsiTheme="majorHAnsi" w:cstheme="majorHAnsi"/>
                <w:b/>
                <w:bCs/>
                <w:color w:val="FFFFFF"/>
                <w:sz w:val="14"/>
                <w:szCs w:val="14"/>
              </w:rPr>
            </w:pPr>
          </w:p>
          <w:p w14:paraId="69BABA8A" w14:textId="77777777" w:rsidR="001E20FA" w:rsidRPr="00EC5FDB" w:rsidRDefault="001E20FA" w:rsidP="001E20FA">
            <w:pPr>
              <w:shd w:val="clear" w:color="auto" w:fill="F57E20"/>
              <w:jc w:val="center"/>
              <w:rPr>
                <w:rFonts w:asciiTheme="majorHAnsi" w:hAnsiTheme="majorHAnsi" w:cstheme="majorHAnsi"/>
                <w:b/>
                <w:bCs/>
                <w:color w:val="FFFFFF"/>
                <w:sz w:val="14"/>
                <w:szCs w:val="14"/>
              </w:rPr>
            </w:pPr>
            <w:r w:rsidRPr="00EC5FDB">
              <w:rPr>
                <w:rFonts w:asciiTheme="majorHAnsi" w:hAnsiTheme="majorHAnsi" w:cstheme="majorHAnsi"/>
                <w:b/>
                <w:bCs/>
                <w:color w:val="FFFFFF"/>
                <w:sz w:val="14"/>
                <w:szCs w:val="14"/>
              </w:rPr>
              <w:t>Disciplinary Core Ideas</w:t>
            </w:r>
          </w:p>
          <w:p w14:paraId="3B9329A2"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ETS1.A:  Defining and Delimiting Engineering Problems</w:t>
            </w:r>
          </w:p>
          <w:p w14:paraId="17B0FC1A" w14:textId="79CD8316"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 situation that people want to change or create can be approached as a problem to be solved through engineering. (</w:t>
            </w:r>
            <w:r w:rsidR="006C1922">
              <w:rPr>
                <w:rFonts w:asciiTheme="majorHAnsi" w:hAnsiTheme="majorHAnsi" w:cstheme="majorHAnsi"/>
                <w:sz w:val="14"/>
                <w:szCs w:val="14"/>
              </w:rPr>
              <w:t>1.</w:t>
            </w:r>
            <w:r w:rsidRPr="00EC5FDB">
              <w:rPr>
                <w:rFonts w:asciiTheme="majorHAnsi" w:hAnsiTheme="majorHAnsi" w:cstheme="majorHAnsi"/>
                <w:sz w:val="14"/>
                <w:szCs w:val="14"/>
              </w:rPr>
              <w:t>K-2-ETS1-1)</w:t>
            </w:r>
          </w:p>
          <w:p w14:paraId="7BC43986" w14:textId="59093D59" w:rsidR="001E20FA"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Asking questions, making observations, and gathering information are helpful in thinking about problems. (</w:t>
            </w:r>
            <w:r w:rsidR="006C1922">
              <w:rPr>
                <w:rFonts w:asciiTheme="majorHAnsi" w:hAnsiTheme="majorHAnsi" w:cstheme="majorHAnsi"/>
                <w:sz w:val="14"/>
                <w:szCs w:val="14"/>
              </w:rPr>
              <w:t>1.</w:t>
            </w:r>
            <w:r w:rsidRPr="00EC5FDB">
              <w:rPr>
                <w:rFonts w:asciiTheme="majorHAnsi" w:hAnsiTheme="majorHAnsi" w:cstheme="majorHAnsi"/>
                <w:sz w:val="14"/>
                <w:szCs w:val="14"/>
              </w:rPr>
              <w:t>K-2-ETS1-1)</w:t>
            </w:r>
          </w:p>
          <w:p w14:paraId="3A4E06DB" w14:textId="6E80926F" w:rsidR="006C1922" w:rsidRPr="00EC5FDB" w:rsidRDefault="006C1922"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6C1922">
              <w:rPr>
                <w:rFonts w:asciiTheme="majorHAnsi" w:hAnsiTheme="majorHAnsi" w:cstheme="majorHAnsi"/>
                <w:sz w:val="14"/>
                <w:szCs w:val="14"/>
              </w:rPr>
              <w:t>Before beginning to design a solution, it is important to clearly understand the problem.</w:t>
            </w:r>
            <w:r>
              <w:rPr>
                <w:rFonts w:asciiTheme="majorHAnsi" w:hAnsiTheme="majorHAnsi" w:cstheme="majorHAnsi"/>
                <w:sz w:val="14"/>
                <w:szCs w:val="14"/>
              </w:rPr>
              <w:t xml:space="preserve"> (1.K-2-ETS1-1)</w:t>
            </w:r>
          </w:p>
          <w:p w14:paraId="31DFBFD8"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ETS1.B:  Developing Possible Solutions</w:t>
            </w:r>
          </w:p>
          <w:p w14:paraId="6FCF862D" w14:textId="6A97520E" w:rsidR="001E20FA" w:rsidRPr="002346E4" w:rsidRDefault="001E20FA" w:rsidP="001E20FA">
            <w:pPr>
              <w:pStyle w:val="MediumList2-Accent41"/>
              <w:numPr>
                <w:ilvl w:val="0"/>
                <w:numId w:val="1"/>
              </w:numPr>
              <w:spacing w:after="0" w:line="240" w:lineRule="auto"/>
              <w:ind w:left="252" w:hanging="180"/>
              <w:rPr>
                <w:rFonts w:asciiTheme="majorHAnsi" w:hAnsiTheme="majorHAnsi" w:cstheme="majorHAnsi"/>
                <w:i/>
                <w:iCs/>
                <w:sz w:val="14"/>
                <w:szCs w:val="14"/>
              </w:rPr>
            </w:pPr>
            <w:r w:rsidRPr="00EC5FDB">
              <w:rPr>
                <w:rFonts w:asciiTheme="majorHAnsi" w:hAnsiTheme="majorHAnsi" w:cstheme="majorHAnsi"/>
                <w:sz w:val="14"/>
                <w:szCs w:val="14"/>
              </w:rPr>
              <w:t>Designs can be conveyed through sketches, drawings, or physical models. These representations are useful in communicating ideas for a problem’s solutions to other people. (</w:t>
            </w:r>
            <w:r w:rsidR="006C1922">
              <w:rPr>
                <w:rFonts w:asciiTheme="majorHAnsi" w:hAnsiTheme="majorHAnsi" w:cstheme="majorHAnsi"/>
                <w:sz w:val="14"/>
                <w:szCs w:val="14"/>
              </w:rPr>
              <w:t>1.</w:t>
            </w:r>
            <w:r w:rsidRPr="00EC5FDB">
              <w:rPr>
                <w:rFonts w:asciiTheme="majorHAnsi" w:hAnsiTheme="majorHAnsi" w:cstheme="majorHAnsi"/>
                <w:sz w:val="14"/>
                <w:szCs w:val="14"/>
              </w:rPr>
              <w:t>K-2-ETS1-2)</w:t>
            </w:r>
            <w:r w:rsidR="002346E4">
              <w:rPr>
                <w:rFonts w:asciiTheme="majorHAnsi" w:hAnsiTheme="majorHAnsi" w:cstheme="majorHAnsi"/>
                <w:sz w:val="14"/>
                <w:szCs w:val="14"/>
              </w:rPr>
              <w:t xml:space="preserve">, </w:t>
            </w:r>
            <w:r w:rsidR="002346E4" w:rsidRPr="002346E4">
              <w:rPr>
                <w:rFonts w:asciiTheme="majorHAnsi" w:hAnsiTheme="majorHAnsi" w:cstheme="majorHAnsi"/>
                <w:i/>
                <w:iCs/>
                <w:sz w:val="14"/>
                <w:szCs w:val="14"/>
              </w:rPr>
              <w:t>(Note: This Disciplinary Core Idea is also secondary to K-ESS3-3)</w:t>
            </w:r>
          </w:p>
          <w:p w14:paraId="075B5BD8" w14:textId="77777777" w:rsidR="001E20FA" w:rsidRPr="00EC5FDB" w:rsidRDefault="001E20FA" w:rsidP="001E20FA">
            <w:pPr>
              <w:pStyle w:val="MediumList2-Accent41"/>
              <w:spacing w:after="0" w:line="240" w:lineRule="auto"/>
              <w:ind w:left="252"/>
              <w:rPr>
                <w:rFonts w:asciiTheme="majorHAnsi" w:hAnsiTheme="majorHAnsi" w:cstheme="majorHAnsi"/>
                <w:sz w:val="14"/>
                <w:szCs w:val="14"/>
              </w:rPr>
            </w:pPr>
          </w:p>
        </w:tc>
      </w:tr>
      <w:tr w:rsidR="001E20FA" w:rsidRPr="00EC5FDB" w14:paraId="4939D42F" w14:textId="77777777" w:rsidTr="00584465">
        <w:trPr>
          <w:trHeight w:val="1340"/>
        </w:trPr>
        <w:tc>
          <w:tcPr>
            <w:tcW w:w="11430" w:type="dxa"/>
            <w:gridSpan w:val="2"/>
            <w:shd w:val="clear" w:color="auto" w:fill="FFFFFF" w:themeFill="background1"/>
          </w:tcPr>
          <w:p w14:paraId="4A9DA2F6"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1C81A524" w14:textId="77777777" w:rsidR="001E20FA" w:rsidRPr="00EC5FDB" w:rsidRDefault="001E20FA" w:rsidP="001E20FA">
            <w:pPr>
              <w:tabs>
                <w:tab w:val="left" w:pos="1097"/>
              </w:tabs>
              <w:rPr>
                <w:rFonts w:asciiTheme="majorHAnsi" w:hAnsiTheme="majorHAnsi" w:cstheme="majorHAnsi"/>
                <w:sz w:val="14"/>
                <w:szCs w:val="14"/>
              </w:rPr>
            </w:pPr>
            <w:r w:rsidRPr="00EC5FDB">
              <w:rPr>
                <w:rFonts w:asciiTheme="majorHAnsi" w:hAnsiTheme="majorHAnsi" w:cstheme="majorHAnsi"/>
                <w:b/>
                <w:sz w:val="14"/>
                <w:szCs w:val="14"/>
              </w:rPr>
              <w:t>SL.1.4</w:t>
            </w:r>
            <w:r w:rsidRPr="00EC5FDB">
              <w:rPr>
                <w:rFonts w:asciiTheme="majorHAnsi" w:hAnsiTheme="majorHAnsi" w:cstheme="majorHAnsi"/>
                <w:sz w:val="14"/>
                <w:szCs w:val="14"/>
              </w:rPr>
              <w:t xml:space="preserve">            Describe people, places, things and events with relevant details, expressing ideas and feelings clearly and using appropriate vocabulary. </w:t>
            </w:r>
            <w:r w:rsidRPr="00EC5FDB">
              <w:rPr>
                <w:rFonts w:asciiTheme="majorHAnsi" w:hAnsiTheme="majorHAnsi" w:cstheme="majorHAnsi"/>
                <w:b/>
                <w:sz w:val="14"/>
                <w:szCs w:val="14"/>
              </w:rPr>
              <w:t>(1.K-2-ETS1-1)</w:t>
            </w:r>
          </w:p>
          <w:p w14:paraId="34A90D87"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sz w:val="14"/>
                <w:szCs w:val="14"/>
              </w:rPr>
            </w:pPr>
          </w:p>
          <w:p w14:paraId="5478B767" w14:textId="77777777"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i/>
                <w:sz w:val="14"/>
                <w:szCs w:val="14"/>
              </w:rPr>
            </w:pPr>
            <w:r w:rsidRPr="00EC5FDB">
              <w:rPr>
                <w:rFonts w:asciiTheme="majorHAnsi" w:eastAsia="Times New Roman" w:hAnsiTheme="majorHAnsi" w:cstheme="majorHAnsi"/>
                <w:i/>
                <w:sz w:val="14"/>
                <w:szCs w:val="14"/>
              </w:rPr>
              <w:t>Mathematics –</w:t>
            </w:r>
          </w:p>
          <w:p w14:paraId="3620CF92" w14:textId="26E0539E" w:rsidR="001E20FA" w:rsidRPr="00EC5FDB" w:rsidRDefault="001E20FA" w:rsidP="001E20FA">
            <w:pPr>
              <w:pStyle w:val="ListParagraph"/>
              <w:spacing w:after="0" w:line="240" w:lineRule="auto"/>
              <w:ind w:left="882" w:hanging="882"/>
              <w:contextualSpacing/>
              <w:rPr>
                <w:rFonts w:asciiTheme="majorHAnsi" w:hAnsiTheme="majorHAnsi" w:cstheme="majorHAnsi"/>
                <w: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1.MD.C.4</w:t>
            </w:r>
            <w:r w:rsidRPr="00EC5FDB">
              <w:rPr>
                <w:rFonts w:asciiTheme="majorHAnsi" w:hAnsiTheme="majorHAnsi" w:cstheme="majorHAnsi"/>
                <w:sz w:val="14"/>
                <w:szCs w:val="14"/>
              </w:rPr>
              <w:tab/>
              <w:t xml:space="preserve">Organize, represent, and interpret data with up to three categories; ask and answer questions about the total number of data points, how many in each category, and how many more or less are in one category than in another. </w:t>
            </w:r>
            <w:r w:rsidRPr="00EC5FDB">
              <w:rPr>
                <w:rFonts w:asciiTheme="majorHAnsi" w:hAnsiTheme="majorHAnsi" w:cstheme="majorHAnsi"/>
                <w:b/>
                <w:sz w:val="14"/>
                <w:szCs w:val="14"/>
              </w:rPr>
              <w:t>(◊</w:t>
            </w:r>
            <w:r w:rsidR="006C1922">
              <w:rPr>
                <w:rFonts w:asciiTheme="majorHAnsi" w:hAnsiTheme="majorHAnsi" w:cstheme="majorHAnsi"/>
                <w:b/>
                <w:sz w:val="14"/>
                <w:szCs w:val="14"/>
              </w:rPr>
              <w:t>1.</w:t>
            </w:r>
            <w:r w:rsidRPr="00EC5FDB">
              <w:rPr>
                <w:rFonts w:asciiTheme="majorHAnsi" w:hAnsiTheme="majorHAnsi" w:cstheme="majorHAnsi"/>
                <w:b/>
                <w:sz w:val="14"/>
                <w:szCs w:val="14"/>
              </w:rPr>
              <w:t>K-2-ETS1-1)</w:t>
            </w:r>
          </w:p>
          <w:p w14:paraId="23C7F61F" w14:textId="14CE8AED" w:rsidR="00584465" w:rsidRPr="00401F86" w:rsidRDefault="001E20FA" w:rsidP="00401F86">
            <w:pPr>
              <w:pStyle w:val="Default"/>
              <w:widowControl/>
              <w:autoSpaceDE/>
              <w:autoSpaceDN/>
              <w:adjustRightInd/>
              <w:ind w:left="882" w:hanging="882"/>
              <w:contextualSpacing/>
              <w:rPr>
                <w:rFonts w:asciiTheme="majorHAnsi" w:hAnsiTheme="majorHAnsi" w:cstheme="majorHAnsi"/>
                <w:b/>
                <w:sz w:val="14"/>
                <w:szCs w:val="14"/>
              </w:rPr>
            </w:pPr>
            <w:r w:rsidRPr="00EC5FDB">
              <w:rPr>
                <w:rFonts w:asciiTheme="majorHAnsi" w:hAnsiTheme="majorHAnsi" w:cstheme="majorHAnsi"/>
                <w:b/>
                <w:sz w:val="14"/>
                <w:szCs w:val="14"/>
              </w:rPr>
              <w:t>1.NBT</w:t>
            </w:r>
            <w:r w:rsidRPr="00EC5FDB">
              <w:rPr>
                <w:rFonts w:asciiTheme="majorHAnsi" w:eastAsia="Times New Roman" w:hAnsiTheme="majorHAnsi" w:cstheme="majorHAnsi"/>
                <w:b/>
                <w:sz w:val="14"/>
                <w:szCs w:val="14"/>
              </w:rPr>
              <w:t>.B.3</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 xml:space="preserve">Compare two two-digit numbers based on meanings of the tens and </w:t>
            </w:r>
            <w:proofErr w:type="gramStart"/>
            <w:r w:rsidRPr="00EC5FDB">
              <w:rPr>
                <w:rFonts w:asciiTheme="majorHAnsi" w:hAnsiTheme="majorHAnsi" w:cstheme="majorHAnsi"/>
                <w:sz w:val="14"/>
                <w:szCs w:val="14"/>
              </w:rPr>
              <w:t>ones</w:t>
            </w:r>
            <w:proofErr w:type="gramEnd"/>
            <w:r w:rsidRPr="00EC5FDB">
              <w:rPr>
                <w:rFonts w:asciiTheme="majorHAnsi" w:hAnsiTheme="majorHAnsi" w:cstheme="majorHAnsi"/>
                <w:sz w:val="14"/>
                <w:szCs w:val="14"/>
              </w:rPr>
              <w:t xml:space="preserve"> digits, recording the results of comparisons with the symbols &gt;, =, &lt;.</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w:t>
            </w:r>
            <w:r w:rsidR="006C1922">
              <w:rPr>
                <w:rFonts w:asciiTheme="majorHAnsi" w:hAnsiTheme="majorHAnsi" w:cstheme="majorHAnsi"/>
                <w:b/>
                <w:sz w:val="14"/>
                <w:szCs w:val="14"/>
              </w:rPr>
              <w:t>1.</w:t>
            </w:r>
            <w:r w:rsidRPr="00EC5FDB">
              <w:rPr>
                <w:rFonts w:asciiTheme="majorHAnsi" w:hAnsiTheme="majorHAnsi" w:cstheme="majorHAnsi"/>
                <w:b/>
                <w:sz w:val="14"/>
                <w:szCs w:val="14"/>
              </w:rPr>
              <w:t>K-2-ETS1-1), (</w:t>
            </w:r>
            <w:r w:rsidR="006C1922">
              <w:rPr>
                <w:rFonts w:asciiTheme="majorHAnsi" w:hAnsiTheme="majorHAnsi" w:cstheme="majorHAnsi"/>
                <w:b/>
                <w:sz w:val="14"/>
                <w:szCs w:val="14"/>
              </w:rPr>
              <w:t>1.</w:t>
            </w:r>
            <w:r w:rsidRPr="00EC5FDB">
              <w:rPr>
                <w:rFonts w:asciiTheme="majorHAnsi" w:hAnsiTheme="majorHAnsi" w:cstheme="majorHAnsi"/>
                <w:b/>
                <w:sz w:val="14"/>
                <w:szCs w:val="14"/>
              </w:rPr>
              <w:t>K-2-ETS1-2)</w:t>
            </w:r>
          </w:p>
        </w:tc>
      </w:tr>
    </w:tbl>
    <w:p w14:paraId="422A1F4D" w14:textId="0B656115" w:rsidR="001E20FA" w:rsidRPr="00EC5FDB" w:rsidRDefault="001E20FA" w:rsidP="001E20FA">
      <w:pPr>
        <w:rPr>
          <w:rFonts w:asciiTheme="majorHAnsi" w:hAnsiTheme="majorHAnsi" w:cstheme="majorHAnsi"/>
        </w:rPr>
      </w:pPr>
    </w:p>
    <w:p w14:paraId="0F3C1674" w14:textId="77777777" w:rsidR="00160DF4" w:rsidRDefault="00160DF4">
      <w:pPr>
        <w:rPr>
          <w:rFonts w:asciiTheme="majorHAnsi" w:eastAsiaTheme="majorEastAsia" w:hAnsiTheme="majorHAnsi" w:cstheme="majorBidi"/>
          <w:color w:val="17365D" w:themeColor="text2" w:themeShade="BF"/>
          <w:spacing w:val="5"/>
          <w:kern w:val="28"/>
          <w:sz w:val="52"/>
          <w:szCs w:val="52"/>
        </w:rPr>
      </w:pPr>
      <w:bookmarkStart w:id="17" w:name="_Toc4053792"/>
      <w:r>
        <w:br w:type="page"/>
      </w:r>
    </w:p>
    <w:p w14:paraId="64FF94FA" w14:textId="3F1B23E0" w:rsidR="001E20FA" w:rsidRPr="00EC5FDB" w:rsidRDefault="001E20FA" w:rsidP="00B01E0B">
      <w:pPr>
        <w:pStyle w:val="Title"/>
        <w:jc w:val="center"/>
        <w:outlineLvl w:val="0"/>
      </w:pPr>
      <w:r w:rsidRPr="00A4576C">
        <w:lastRenderedPageBreak/>
        <w:t>Grade 2</w:t>
      </w:r>
      <w:bookmarkEnd w:id="17"/>
    </w:p>
    <w:p w14:paraId="3C032A04" w14:textId="77777777" w:rsidR="001E20FA" w:rsidRPr="00EC5FDB" w:rsidRDefault="001E20FA" w:rsidP="00EC5FDB">
      <w:pPr>
        <w:pStyle w:val="Title"/>
        <w:jc w:val="center"/>
        <w:rPr>
          <w:rFonts w:cstheme="majorHAnsi"/>
          <w:sz w:val="18"/>
          <w:szCs w:val="18"/>
        </w:rPr>
      </w:pPr>
    </w:p>
    <w:p w14:paraId="606FA435" w14:textId="4B4A0A1E" w:rsidR="001E20FA" w:rsidRPr="00EC5FDB" w:rsidRDefault="001E20FA" w:rsidP="00EC5FDB">
      <w:pPr>
        <w:pStyle w:val="Title"/>
        <w:jc w:val="center"/>
        <w:rPr>
          <w:rFonts w:cstheme="majorHAnsi"/>
          <w:b/>
          <w:i/>
          <w:color w:val="000000"/>
          <w:sz w:val="22"/>
          <w:szCs w:val="22"/>
        </w:rPr>
      </w:pPr>
      <w:r w:rsidRPr="00EC5FDB">
        <w:rPr>
          <w:rFonts w:cstheme="majorHAnsi"/>
          <w:b/>
          <w:i/>
          <w:color w:val="000000"/>
          <w:sz w:val="22"/>
          <w:szCs w:val="22"/>
        </w:rPr>
        <w:t>Wholes and Parts</w:t>
      </w:r>
    </w:p>
    <w:p w14:paraId="09A0F4B1" w14:textId="3BD7E019" w:rsidR="001E20FA" w:rsidRPr="00EC5FDB" w:rsidRDefault="001E20FA" w:rsidP="00EC5FDB">
      <w:pPr>
        <w:pStyle w:val="Title"/>
        <w:rPr>
          <w:rFonts w:cstheme="majorHAnsi"/>
          <w:color w:val="000000"/>
          <w:sz w:val="22"/>
          <w:szCs w:val="22"/>
        </w:rPr>
      </w:pPr>
      <w:r w:rsidRPr="00EC5FDB">
        <w:rPr>
          <w:rFonts w:cstheme="majorHAnsi"/>
          <w:color w:val="000000"/>
          <w:sz w:val="22"/>
          <w:szCs w:val="22"/>
        </w:rPr>
        <w:t>As students grow in their ability to speak, read, write, and reason mathematically, they also grow in their ability to grapple with larger systems and the parts that make them up. In grade 2, students start to look beyond the structures of individual plants and animals to looking at the environment in which the plants and animals live as a provider of the food, water, and shelter that the organisms need. They learn that water is found everywhere on Earth and takes different forms and shapes. They map landforms and bodies of water and observe that flowing water and wind shapes these landforms. Grade 2 students use their observation skills gained in earlier grades to classify materials based on similar properties and functions. They gain experience testing different materials to collect and then analyze data for the purpose of determining which materials are the best for a specific function. They construct large objects from smaller pieces and, conversely, learn that when materials are cut into the smallest possible pieces, they still exist as the same material that has weight. These investigations of how parts relate to the whole provide a key basis for understanding systems in later grades.</w:t>
      </w:r>
      <w:r w:rsidR="00C22BAA">
        <w:rPr>
          <w:rFonts w:cstheme="majorHAnsi"/>
          <w:color w:val="000000"/>
          <w:sz w:val="22"/>
          <w:szCs w:val="22"/>
        </w:rPr>
        <w:t xml:space="preserve"> </w:t>
      </w:r>
      <w:r w:rsidR="00C22BAA" w:rsidRPr="00601B91">
        <w:rPr>
          <w:rFonts w:ascii="Calibri" w:hAnsi="Calibri" w:cs="Calibri"/>
          <w:color w:val="000000"/>
          <w:sz w:val="22"/>
          <w:szCs w:val="20"/>
        </w:rPr>
        <w:t>(STE Curriculum Framework, p.32)</w:t>
      </w:r>
    </w:p>
    <w:p w14:paraId="1B117C93" w14:textId="1C4238A7" w:rsidR="00EC5FDB" w:rsidRDefault="001E20FA" w:rsidP="00584465">
      <w:pPr>
        <w:jc w:val="center"/>
        <w:rPr>
          <w:rFonts w:asciiTheme="majorHAnsi" w:hAnsiTheme="majorHAnsi" w:cstheme="majorHAnsi"/>
          <w:b/>
          <w:sz w:val="28"/>
          <w:szCs w:val="28"/>
        </w:rPr>
      </w:pPr>
      <w:r w:rsidRPr="00EC5FDB">
        <w:rPr>
          <w:rFonts w:asciiTheme="majorHAnsi" w:hAnsiTheme="majorHAnsi" w:cstheme="majorHAnsi"/>
          <w:b/>
          <w:sz w:val="28"/>
          <w:szCs w:val="28"/>
        </w:rPr>
        <w:t>Grade 2: Earth and Space Sciences</w:t>
      </w:r>
    </w:p>
    <w:p w14:paraId="33842F4B" w14:textId="77777777" w:rsidR="00B36C0B" w:rsidRPr="00EC5FDB" w:rsidRDefault="00B36C0B" w:rsidP="00584465">
      <w:pPr>
        <w:jc w:val="center"/>
        <w:rPr>
          <w:rFonts w:asciiTheme="majorHAnsi" w:hAnsiTheme="majorHAnsi" w:cstheme="majorHAnsi"/>
          <w:b/>
          <w:sz w:val="28"/>
          <w:szCs w:val="28"/>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gridCol w:w="7290"/>
      </w:tblGrid>
      <w:tr w:rsidR="001E20FA" w:rsidRPr="00EC5FDB" w14:paraId="3EB141E5" w14:textId="77777777" w:rsidTr="001E20FA">
        <w:trPr>
          <w:trHeight w:val="161"/>
        </w:trPr>
        <w:tc>
          <w:tcPr>
            <w:tcW w:w="11430" w:type="dxa"/>
            <w:gridSpan w:val="2"/>
            <w:shd w:val="clear" w:color="auto" w:fill="D9D9D9"/>
          </w:tcPr>
          <w:p w14:paraId="19612410" w14:textId="4737C4B9"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ESS2</w:t>
            </w:r>
            <w:r w:rsidR="002F7D8F">
              <w:rPr>
                <w:rFonts w:asciiTheme="majorHAnsi" w:hAnsiTheme="majorHAnsi" w:cstheme="majorHAnsi"/>
                <w:b/>
                <w:bCs/>
                <w:sz w:val="20"/>
                <w:szCs w:val="18"/>
              </w:rPr>
              <w:t>.</w:t>
            </w:r>
            <w:r w:rsidRPr="008914B8">
              <w:rPr>
                <w:rFonts w:asciiTheme="majorHAnsi" w:hAnsiTheme="majorHAnsi" w:cstheme="majorHAnsi"/>
                <w:b/>
                <w:bCs/>
                <w:sz w:val="20"/>
                <w:szCs w:val="18"/>
              </w:rPr>
              <w:t xml:space="preserve"> Earth’s Systems</w:t>
            </w:r>
          </w:p>
        </w:tc>
      </w:tr>
      <w:tr w:rsidR="001E20FA" w:rsidRPr="00EC5FDB" w14:paraId="4FB05FF6" w14:textId="77777777" w:rsidTr="001E20FA">
        <w:tc>
          <w:tcPr>
            <w:tcW w:w="11430" w:type="dxa"/>
            <w:gridSpan w:val="2"/>
            <w:shd w:val="clear" w:color="auto" w:fill="FFFFFF"/>
          </w:tcPr>
          <w:p w14:paraId="3139BDFE"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2-ESS2-1. Investigate and compare the effectiveness of multiple solutions designed to slow or prevent wind or water from changing the shape of the land.* </w:t>
            </w:r>
          </w:p>
          <w:p w14:paraId="0F3A7DE9"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1FD15CE"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Solutions to be compared could include different designs of dikes and windbreaks to hold back wind and water, and different designs for using shrubs, grass, and trees to hold back the land. </w:t>
            </w:r>
          </w:p>
          <w:p w14:paraId="753A6895"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Solutions can be generated or provided.</w:t>
            </w:r>
          </w:p>
          <w:p w14:paraId="5CCB19C8" w14:textId="77777777" w:rsidR="001E20FA" w:rsidRPr="00EC5FDB" w:rsidRDefault="001E20FA" w:rsidP="001E20FA">
            <w:pPr>
              <w:ind w:left="1080" w:right="162"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2-ESS2-2. Map the shapes and types of landforms and bodies of water in an area. </w:t>
            </w:r>
          </w:p>
          <w:p w14:paraId="76A8FF05"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Clarification Statements:</w:t>
            </w:r>
          </w:p>
          <w:p w14:paraId="4C4C5C33"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types of landforms can include hills, valleys, </w:t>
            </w:r>
            <w:proofErr w:type="gramStart"/>
            <w:r w:rsidRPr="00EC5FDB">
              <w:rPr>
                <w:rFonts w:asciiTheme="majorHAnsi" w:hAnsiTheme="majorHAnsi" w:cstheme="majorHAnsi"/>
                <w:b/>
                <w:sz w:val="18"/>
                <w:szCs w:val="18"/>
              </w:rPr>
              <w:t>river banks</w:t>
            </w:r>
            <w:proofErr w:type="gramEnd"/>
            <w:r w:rsidRPr="00EC5FDB">
              <w:rPr>
                <w:rFonts w:asciiTheme="majorHAnsi" w:hAnsiTheme="majorHAnsi" w:cstheme="majorHAnsi"/>
                <w:b/>
                <w:sz w:val="18"/>
                <w:szCs w:val="18"/>
              </w:rPr>
              <w:t xml:space="preserve">, and dunes. </w:t>
            </w:r>
          </w:p>
          <w:p w14:paraId="2879F442"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water bodies can include streams, ponds, bays, and rivers.</w:t>
            </w:r>
          </w:p>
          <w:p w14:paraId="699C58B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Quantitative scaling in models or contour mapping is not expected.</w:t>
            </w:r>
          </w:p>
          <w:p w14:paraId="2E05903F" w14:textId="77777777" w:rsidR="001E20FA" w:rsidRPr="00EC5FDB" w:rsidRDefault="001E20FA" w:rsidP="001E20FA">
            <w:pPr>
              <w:ind w:left="1080" w:hanging="1080"/>
              <w:rPr>
                <w:rFonts w:asciiTheme="majorHAnsi" w:hAnsiTheme="majorHAnsi" w:cstheme="majorHAnsi"/>
                <w:b/>
                <w:color w:val="00B050"/>
                <w:sz w:val="18"/>
                <w:szCs w:val="18"/>
              </w:rPr>
            </w:pPr>
            <w:r w:rsidRPr="00EC5FDB">
              <w:rPr>
                <w:rFonts w:asciiTheme="majorHAnsi" w:hAnsiTheme="majorHAnsi" w:cstheme="majorHAnsi"/>
                <w:b/>
                <w:sz w:val="18"/>
                <w:szCs w:val="18"/>
              </w:rPr>
              <w:t xml:space="preserve">2-ESS2-3. Use examples obtained from informational sources to explain that water is found in the ocean, rivers and streams, lakes and ponds, and may be solid or liquid. </w:t>
            </w:r>
          </w:p>
          <w:p w14:paraId="267B9A34" w14:textId="77777777" w:rsidR="001E20FA" w:rsidRPr="00EC5FDB" w:rsidRDefault="001E20FA" w:rsidP="001E20FA">
            <w:pPr>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2-ESS2-4(MA). Observe how blowing wind and flowing water can move Earth materials from one place to another and change the shape of a landform. </w:t>
            </w:r>
          </w:p>
          <w:p w14:paraId="6ED78425"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5CF575AD"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types of landforms can include hills, valleys, </w:t>
            </w:r>
            <w:proofErr w:type="gramStart"/>
            <w:r w:rsidRPr="00EC5FDB">
              <w:rPr>
                <w:rFonts w:asciiTheme="majorHAnsi" w:hAnsiTheme="majorHAnsi" w:cstheme="majorHAnsi"/>
                <w:b/>
                <w:sz w:val="18"/>
                <w:szCs w:val="18"/>
              </w:rPr>
              <w:t>river banks</w:t>
            </w:r>
            <w:proofErr w:type="gramEnd"/>
            <w:r w:rsidRPr="00EC5FDB">
              <w:rPr>
                <w:rFonts w:asciiTheme="majorHAnsi" w:hAnsiTheme="majorHAnsi" w:cstheme="majorHAnsi"/>
                <w:b/>
                <w:sz w:val="18"/>
                <w:szCs w:val="18"/>
              </w:rPr>
              <w:t>, and dunes.</w:t>
            </w:r>
          </w:p>
        </w:tc>
      </w:tr>
      <w:tr w:rsidR="001E20FA" w:rsidRPr="00EC5FDB" w14:paraId="0997CAA4" w14:textId="77777777" w:rsidTr="001E20FA">
        <w:tc>
          <w:tcPr>
            <w:tcW w:w="11430" w:type="dxa"/>
            <w:gridSpan w:val="2"/>
            <w:shd w:val="clear" w:color="auto" w:fill="D9D9D9" w:themeFill="background1" w:themeFillShade="D9"/>
          </w:tcPr>
          <w:p w14:paraId="3C5E52B5"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3E007775" w14:textId="77777777" w:rsidTr="001E20FA">
        <w:trPr>
          <w:trHeight w:val="1700"/>
        </w:trPr>
        <w:tc>
          <w:tcPr>
            <w:tcW w:w="4140" w:type="dxa"/>
            <w:shd w:val="clear" w:color="auto" w:fill="B8CCE4" w:themeFill="accent1" w:themeFillTint="66"/>
          </w:tcPr>
          <w:p w14:paraId="1F45A3BC"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4DA738F0"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234040A2"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72FC3A79" w14:textId="77777777" w:rsidR="001E20FA" w:rsidRPr="00EC5FDB" w:rsidRDefault="001E20FA" w:rsidP="001E20FA">
            <w:pPr>
              <w:pStyle w:val="ListParagraph"/>
              <w:numPr>
                <w:ilvl w:val="0"/>
                <w:numId w:val="1"/>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 xml:space="preserve">Develop a model to represent amounts, relationships, relative scales (bigger, smaller), and/or patterns in the natural or designed world. (2-ESS2-2) </w:t>
            </w:r>
          </w:p>
          <w:p w14:paraId="515C39EE"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5A27309B" w14:textId="77777777" w:rsidR="001E20FA" w:rsidRPr="00EC5FDB" w:rsidRDefault="001E20FA" w:rsidP="001E20FA">
            <w:pPr>
              <w:pStyle w:val="ListParagraph"/>
              <w:numPr>
                <w:ilvl w:val="0"/>
                <w:numId w:val="1"/>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Compare multiple solutions to a problem. (2-ESS2-1)</w:t>
            </w:r>
          </w:p>
          <w:p w14:paraId="2C809FA6" w14:textId="77777777" w:rsidR="001E20FA" w:rsidRPr="00EC5FDB" w:rsidRDefault="001E20FA" w:rsidP="001E20FA">
            <w:pPr>
              <w:rPr>
                <w:rFonts w:asciiTheme="majorHAnsi" w:eastAsiaTheme="minorHAnsi" w:hAnsiTheme="majorHAnsi" w:cstheme="majorHAnsi"/>
                <w:b/>
                <w:sz w:val="14"/>
                <w:szCs w:val="14"/>
              </w:rPr>
            </w:pPr>
            <w:r w:rsidRPr="00EC5FDB">
              <w:rPr>
                <w:rFonts w:asciiTheme="majorHAnsi" w:eastAsiaTheme="minorHAnsi" w:hAnsiTheme="majorHAnsi" w:cstheme="majorHAnsi"/>
                <w:b/>
                <w:sz w:val="14"/>
                <w:szCs w:val="14"/>
              </w:rPr>
              <w:t>Obtaining, Evaluating, and Communicating Information</w:t>
            </w:r>
          </w:p>
          <w:p w14:paraId="5D796803" w14:textId="77777777" w:rsidR="001E20FA" w:rsidRPr="00EC5FDB" w:rsidRDefault="001E20FA" w:rsidP="001E20FA">
            <w:pPr>
              <w:pStyle w:val="ListParagraph"/>
              <w:numPr>
                <w:ilvl w:val="0"/>
                <w:numId w:val="1"/>
              </w:numPr>
              <w:spacing w:after="0" w:line="240" w:lineRule="auto"/>
              <w:ind w:left="259" w:hanging="187"/>
              <w:rPr>
                <w:rFonts w:asciiTheme="majorHAnsi" w:hAnsiTheme="majorHAnsi" w:cstheme="majorHAnsi"/>
              </w:rPr>
            </w:pPr>
            <w:r w:rsidRPr="00EC5FDB">
              <w:rPr>
                <w:rFonts w:asciiTheme="majorHAnsi" w:hAnsiTheme="majorHAnsi" w:cstheme="majorHAnsi"/>
                <w:sz w:val="14"/>
                <w:szCs w:val="14"/>
              </w:rPr>
              <w:t>Obtain information using various texts, text features (e.g., headings, tables of contents, glossaries, electronic menus, icons), and other media that will be useful in answering a scientific question. (2-ESS2-3)</w:t>
            </w:r>
          </w:p>
          <w:p w14:paraId="15982A96" w14:textId="77777777" w:rsidR="001E20FA" w:rsidRPr="00EC5FDB" w:rsidRDefault="001E20FA" w:rsidP="001E20FA">
            <w:pPr>
              <w:rPr>
                <w:rFonts w:asciiTheme="majorHAnsi" w:eastAsiaTheme="minorHAnsi" w:hAnsiTheme="majorHAnsi" w:cstheme="majorHAnsi"/>
                <w:b/>
                <w:sz w:val="14"/>
                <w:szCs w:val="14"/>
              </w:rPr>
            </w:pPr>
            <w:r w:rsidRPr="00EC5FDB">
              <w:rPr>
                <w:rFonts w:asciiTheme="majorHAnsi" w:eastAsiaTheme="minorHAnsi" w:hAnsiTheme="majorHAnsi" w:cstheme="majorHAnsi"/>
                <w:b/>
                <w:sz w:val="14"/>
                <w:szCs w:val="14"/>
              </w:rPr>
              <w:t>Planning and Carrying Out Investigations</w:t>
            </w:r>
          </w:p>
          <w:p w14:paraId="09A67AC3" w14:textId="7E57B727" w:rsidR="001E20FA" w:rsidRPr="00EC5FDB" w:rsidRDefault="001E20FA" w:rsidP="001E20FA">
            <w:pPr>
              <w:pStyle w:val="ListParagraph"/>
              <w:numPr>
                <w:ilvl w:val="0"/>
                <w:numId w:val="1"/>
              </w:numPr>
              <w:spacing w:after="0" w:line="240" w:lineRule="auto"/>
              <w:ind w:left="259" w:hanging="187"/>
              <w:rPr>
                <w:rFonts w:asciiTheme="majorHAnsi" w:hAnsiTheme="majorHAnsi" w:cstheme="majorHAnsi"/>
              </w:rPr>
            </w:pPr>
            <w:r w:rsidRPr="00EC5FDB">
              <w:rPr>
                <w:rFonts w:asciiTheme="majorHAnsi" w:hAnsiTheme="majorHAnsi" w:cstheme="majorHAnsi"/>
                <w:sz w:val="14"/>
                <w:szCs w:val="14"/>
              </w:rPr>
              <w:t>Make observations (firsthand or from media) and/or measurements to collect data that can be used to make comparisons. (2-ESS2-4</w:t>
            </w:r>
            <w:r w:rsidR="00566C45">
              <w:rPr>
                <w:rFonts w:asciiTheme="majorHAnsi" w:hAnsiTheme="majorHAnsi" w:cstheme="majorHAnsi"/>
                <w:sz w:val="14"/>
                <w:szCs w:val="14"/>
              </w:rPr>
              <w:t>(MA)</w:t>
            </w:r>
            <w:r w:rsidRPr="00EC5FDB">
              <w:rPr>
                <w:rFonts w:asciiTheme="majorHAnsi" w:hAnsiTheme="majorHAnsi" w:cstheme="majorHAnsi"/>
                <w:sz w:val="14"/>
                <w:szCs w:val="14"/>
              </w:rPr>
              <w:t>)</w:t>
            </w:r>
          </w:p>
        </w:tc>
        <w:tc>
          <w:tcPr>
            <w:tcW w:w="7290" w:type="dxa"/>
            <w:shd w:val="clear" w:color="auto" w:fill="FBD4B4" w:themeFill="accent6" w:themeFillTint="66"/>
          </w:tcPr>
          <w:p w14:paraId="52C03C24"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33D01ED9"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523C48A4"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ESS2.A:  Earth Materials and Systems</w:t>
            </w:r>
          </w:p>
          <w:p w14:paraId="6DBBA54D" w14:textId="6253C99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Wind and water can change the shape of the land. (2-ESS2-1) (2-ESS2-4</w:t>
            </w:r>
            <w:r w:rsidR="00B6672C">
              <w:rPr>
                <w:rFonts w:asciiTheme="majorHAnsi" w:hAnsiTheme="majorHAnsi" w:cstheme="majorHAnsi"/>
                <w:sz w:val="14"/>
                <w:szCs w:val="14"/>
              </w:rPr>
              <w:t>(MA)</w:t>
            </w:r>
            <w:r w:rsidRPr="00EC5FDB">
              <w:rPr>
                <w:rFonts w:asciiTheme="majorHAnsi" w:hAnsiTheme="majorHAnsi" w:cstheme="majorHAnsi"/>
                <w:sz w:val="14"/>
                <w:szCs w:val="14"/>
              </w:rPr>
              <w:t>)</w:t>
            </w:r>
          </w:p>
          <w:p w14:paraId="52C16020"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ESS2.B:  Plate Tectonics and Large-Scale System Interactions</w:t>
            </w:r>
          </w:p>
          <w:p w14:paraId="5F918DDB"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Maps show where things are located. One can map the shapes and kinds of land and water in any area. (2-ESS2-2)</w:t>
            </w:r>
          </w:p>
          <w:p w14:paraId="6DFBE96A" w14:textId="77777777" w:rsidR="001E20FA" w:rsidRPr="00EC5FDB" w:rsidRDefault="001E20FA" w:rsidP="001E20FA">
            <w:pPr>
              <w:autoSpaceDE w:val="0"/>
              <w:autoSpaceDN w:val="0"/>
              <w:adjustRightInd w:val="0"/>
              <w:rPr>
                <w:rFonts w:asciiTheme="majorHAnsi" w:hAnsiTheme="majorHAnsi" w:cstheme="majorHAnsi"/>
                <w:sz w:val="14"/>
                <w:szCs w:val="14"/>
              </w:rPr>
            </w:pPr>
            <w:r w:rsidRPr="00EC5FDB">
              <w:rPr>
                <w:rFonts w:asciiTheme="majorHAnsi" w:hAnsiTheme="majorHAnsi" w:cstheme="majorHAnsi"/>
                <w:b/>
                <w:sz w:val="14"/>
                <w:szCs w:val="14"/>
              </w:rPr>
              <w:t>ESS2.C:  The Roles of Water in Earth’s Surface Processes</w:t>
            </w:r>
          </w:p>
          <w:p w14:paraId="7436860F" w14:textId="07838F01"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Water is found in the ocean, rivers, lakes, and ponds. Water exists as solid ice and in liquid form. It carries soil and rocks from one place to another. (2-ESS2-3) (2-ESS2-4</w:t>
            </w:r>
            <w:r w:rsidR="00B6672C">
              <w:rPr>
                <w:rFonts w:asciiTheme="majorHAnsi" w:hAnsiTheme="majorHAnsi" w:cstheme="majorHAnsi"/>
                <w:sz w:val="14"/>
                <w:szCs w:val="14"/>
              </w:rPr>
              <w:t>(MA)</w:t>
            </w:r>
            <w:r w:rsidRPr="00EC5FDB">
              <w:rPr>
                <w:rFonts w:asciiTheme="majorHAnsi" w:hAnsiTheme="majorHAnsi" w:cstheme="majorHAnsi"/>
                <w:sz w:val="14"/>
                <w:szCs w:val="14"/>
              </w:rPr>
              <w:t>)</w:t>
            </w:r>
          </w:p>
          <w:p w14:paraId="6AC1E5B5"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ETS1.C:  Optimizing the Design Solution</w:t>
            </w:r>
          </w:p>
          <w:p w14:paraId="2B963F20" w14:textId="1ADB9766"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Because there is always more than one possible solution to a problem, it is useful to compare and test designs. </w:t>
            </w:r>
            <w:r w:rsidRPr="00EC5FDB">
              <w:rPr>
                <w:rFonts w:asciiTheme="majorHAnsi" w:hAnsiTheme="majorHAnsi" w:cstheme="majorHAnsi"/>
                <w:i/>
                <w:sz w:val="14"/>
                <w:szCs w:val="14"/>
              </w:rPr>
              <w:t>(secondary to 2-ESS2-1)</w:t>
            </w:r>
            <w:r w:rsidR="003120E0">
              <w:rPr>
                <w:rFonts w:asciiTheme="majorHAnsi" w:hAnsiTheme="majorHAnsi" w:cstheme="majorHAnsi"/>
                <w:b/>
                <w:sz w:val="14"/>
                <w:szCs w:val="14"/>
              </w:rPr>
              <w:t xml:space="preserve">, </w:t>
            </w:r>
            <w:r w:rsidR="003120E0" w:rsidRPr="003120E0">
              <w:rPr>
                <w:rFonts w:asciiTheme="majorHAnsi" w:hAnsiTheme="majorHAnsi" w:cstheme="majorHAnsi"/>
                <w:bCs/>
                <w:sz w:val="14"/>
                <w:szCs w:val="14"/>
              </w:rPr>
              <w:t xml:space="preserve">(Note: This Disciplinary Core Idea is also addressed by </w:t>
            </w:r>
            <w:r w:rsidR="003120E0" w:rsidRPr="00EC5FDB">
              <w:rPr>
                <w:rFonts w:asciiTheme="majorHAnsi" w:hAnsiTheme="majorHAnsi" w:cstheme="majorHAnsi"/>
                <w:sz w:val="14"/>
                <w:szCs w:val="14"/>
              </w:rPr>
              <w:t>2.K-2-ETS1-3</w:t>
            </w:r>
            <w:r w:rsidR="003120E0">
              <w:rPr>
                <w:rFonts w:asciiTheme="majorHAnsi" w:hAnsiTheme="majorHAnsi" w:cstheme="majorHAnsi"/>
                <w:sz w:val="14"/>
                <w:szCs w:val="14"/>
              </w:rPr>
              <w:t>)</w:t>
            </w:r>
          </w:p>
        </w:tc>
      </w:tr>
      <w:tr w:rsidR="001E20FA" w:rsidRPr="00EC5FDB" w14:paraId="0B6B22A6" w14:textId="77777777" w:rsidTr="001E20FA">
        <w:tc>
          <w:tcPr>
            <w:tcW w:w="11430" w:type="dxa"/>
            <w:gridSpan w:val="2"/>
            <w:shd w:val="clear" w:color="auto" w:fill="FFFFFF"/>
          </w:tcPr>
          <w:p w14:paraId="32F38C43"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4458A820" w14:textId="547E4FE5" w:rsidR="001E20FA" w:rsidRPr="00EC5FDB" w:rsidRDefault="001E20FA" w:rsidP="001E20FA">
            <w:pPr>
              <w:pStyle w:val="Default"/>
              <w:widowControl/>
              <w:tabs>
                <w:tab w:val="left" w:pos="744"/>
              </w:tabs>
              <w:autoSpaceDE/>
              <w:autoSpaceDN/>
              <w:adjustRightInd/>
              <w:ind w:left="1062" w:hanging="1062"/>
              <w:contextualSpacing/>
              <w:rPr>
                <w:rFonts w:asciiTheme="majorHAnsi" w:hAnsiTheme="majorHAnsi" w:cstheme="majorHAnsi"/>
                <w:sz w:val="14"/>
                <w:szCs w:val="14"/>
              </w:rPr>
            </w:pPr>
            <w:r w:rsidRPr="00EC5FDB">
              <w:rPr>
                <w:rFonts w:asciiTheme="majorHAnsi" w:hAnsiTheme="majorHAnsi" w:cstheme="majorHAnsi"/>
                <w:b/>
                <w:sz w:val="14"/>
                <w:szCs w:val="14"/>
              </w:rPr>
              <w:t>RI.2.9</w:t>
            </w:r>
            <w:r w:rsidRPr="00EC5FDB">
              <w:rPr>
                <w:rFonts w:asciiTheme="majorHAnsi" w:eastAsia="Times New Roman" w:hAnsiTheme="majorHAnsi" w:cstheme="majorHAnsi"/>
                <w:sz w:val="14"/>
                <w:szCs w:val="14"/>
              </w:rPr>
              <w:tab/>
            </w:r>
            <w:r w:rsidR="00A91E16">
              <w:rPr>
                <w:rFonts w:asciiTheme="majorHAnsi" w:eastAsia="Times New Roman" w:hAnsiTheme="majorHAnsi" w:cstheme="majorHAnsi"/>
                <w:sz w:val="14"/>
                <w:szCs w:val="14"/>
              </w:rPr>
              <w:t xml:space="preserve">        </w:t>
            </w:r>
            <w:r w:rsidRPr="00EC5FDB">
              <w:rPr>
                <w:rFonts w:asciiTheme="majorHAnsi" w:hAnsiTheme="majorHAnsi" w:cstheme="majorHAnsi"/>
                <w:color w:val="auto"/>
                <w:sz w:val="14"/>
                <w:szCs w:val="14"/>
              </w:rPr>
              <w:t>Compare and contrast the most important points presented by two texts on the same topic</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(◊2-ESS2-3)</w:t>
            </w:r>
          </w:p>
          <w:p w14:paraId="1836BFE6" w14:textId="42E9DB98" w:rsidR="001E20FA" w:rsidRPr="00EC5FDB" w:rsidRDefault="001E20FA" w:rsidP="001E20FA">
            <w:pPr>
              <w:pStyle w:val="Default"/>
              <w:widowControl/>
              <w:tabs>
                <w:tab w:val="left" w:pos="744"/>
              </w:tabs>
              <w:autoSpaceDE/>
              <w:autoSpaceDN/>
              <w:adjustRightInd/>
              <w:ind w:left="1062" w:hanging="1062"/>
              <w:contextualSpacing/>
              <w:rPr>
                <w:rFonts w:asciiTheme="majorHAnsi" w:hAnsiTheme="majorHAnsi" w:cstheme="majorHAnsi"/>
                <w:b/>
                <w:sz w:val="14"/>
                <w:szCs w:val="14"/>
              </w:rPr>
            </w:pPr>
            <w:r w:rsidRPr="00EC5FDB">
              <w:rPr>
                <w:rFonts w:asciiTheme="majorHAnsi" w:hAnsiTheme="majorHAnsi" w:cstheme="majorHAnsi"/>
                <w:b/>
                <w:sz w:val="14"/>
                <w:szCs w:val="14"/>
              </w:rPr>
              <w:t>RI.2.7</w:t>
            </w:r>
            <w:r w:rsidRPr="00EC5FDB">
              <w:rPr>
                <w:rFonts w:asciiTheme="majorHAnsi" w:eastAsia="Times New Roman" w:hAnsiTheme="majorHAnsi" w:cstheme="majorHAnsi"/>
                <w:sz w:val="14"/>
                <w:szCs w:val="14"/>
              </w:rPr>
              <w:tab/>
            </w:r>
            <w:r w:rsidR="00A91E16">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 xml:space="preserve">Explain how specific images (e.g., a diagram showing how a machine works) contribute to and clarify a text. </w:t>
            </w:r>
            <w:r w:rsidRPr="00EC5FDB">
              <w:rPr>
                <w:rFonts w:asciiTheme="majorHAnsi" w:hAnsiTheme="majorHAnsi" w:cstheme="majorHAnsi"/>
                <w:b/>
                <w:sz w:val="14"/>
                <w:szCs w:val="14"/>
              </w:rPr>
              <w:t>(2-ESS2-</w:t>
            </w:r>
            <w:r w:rsidR="00D132D2">
              <w:rPr>
                <w:rFonts w:asciiTheme="majorHAnsi" w:hAnsiTheme="majorHAnsi" w:cstheme="majorHAnsi"/>
                <w:b/>
                <w:sz w:val="14"/>
                <w:szCs w:val="14"/>
              </w:rPr>
              <w:t>1</w:t>
            </w:r>
            <w:r w:rsidRPr="00EC5FDB">
              <w:rPr>
                <w:rFonts w:asciiTheme="majorHAnsi" w:hAnsiTheme="majorHAnsi" w:cstheme="majorHAnsi"/>
                <w:b/>
                <w:sz w:val="14"/>
                <w:szCs w:val="14"/>
              </w:rPr>
              <w:t>)</w:t>
            </w:r>
            <w:r w:rsidR="00D132D2">
              <w:rPr>
                <w:rFonts w:asciiTheme="majorHAnsi" w:hAnsiTheme="majorHAnsi" w:cstheme="majorHAnsi"/>
                <w:b/>
                <w:sz w:val="14"/>
                <w:szCs w:val="14"/>
              </w:rPr>
              <w:t xml:space="preserve">, </w:t>
            </w:r>
            <w:r w:rsidR="00D132D2" w:rsidRPr="00EC5FDB">
              <w:rPr>
                <w:rFonts w:asciiTheme="majorHAnsi" w:hAnsiTheme="majorHAnsi" w:cstheme="majorHAnsi"/>
                <w:b/>
                <w:sz w:val="14"/>
                <w:szCs w:val="14"/>
              </w:rPr>
              <w:t>(2-ESS2-3)</w:t>
            </w:r>
            <w:r w:rsidR="00D132D2">
              <w:rPr>
                <w:rFonts w:asciiTheme="majorHAnsi" w:hAnsiTheme="majorHAnsi" w:cstheme="majorHAnsi"/>
                <w:b/>
                <w:sz w:val="14"/>
                <w:szCs w:val="14"/>
              </w:rPr>
              <w:t xml:space="preserve">, </w:t>
            </w:r>
            <w:r w:rsidR="00D132D2" w:rsidRPr="00EC5FDB">
              <w:rPr>
                <w:rFonts w:asciiTheme="majorHAnsi" w:hAnsiTheme="majorHAnsi" w:cstheme="majorHAnsi"/>
                <w:b/>
                <w:sz w:val="14"/>
                <w:szCs w:val="14"/>
              </w:rPr>
              <w:t>(2-ESS2-</w:t>
            </w:r>
            <w:r w:rsidR="00D132D2">
              <w:rPr>
                <w:rFonts w:asciiTheme="majorHAnsi" w:hAnsiTheme="majorHAnsi" w:cstheme="majorHAnsi"/>
                <w:b/>
                <w:sz w:val="14"/>
                <w:szCs w:val="14"/>
              </w:rPr>
              <w:t>4</w:t>
            </w:r>
            <w:r w:rsidR="00D132D2" w:rsidRPr="00EC5FDB">
              <w:rPr>
                <w:rFonts w:asciiTheme="majorHAnsi" w:hAnsiTheme="majorHAnsi" w:cstheme="majorHAnsi"/>
                <w:b/>
                <w:sz w:val="14"/>
                <w:szCs w:val="14"/>
              </w:rPr>
              <w:t>)</w:t>
            </w:r>
          </w:p>
          <w:p w14:paraId="56B9FBA7" w14:textId="77777777" w:rsidR="00A91E16" w:rsidRDefault="00A91E16" w:rsidP="001E20FA">
            <w:pPr>
              <w:pStyle w:val="Default"/>
              <w:widowControl/>
              <w:autoSpaceDE/>
              <w:autoSpaceDN/>
              <w:adjustRightInd/>
              <w:ind w:left="882" w:hanging="882"/>
              <w:contextualSpacing/>
              <w:rPr>
                <w:rFonts w:asciiTheme="majorHAnsi" w:eastAsia="Times New Roman" w:hAnsiTheme="majorHAnsi" w:cstheme="majorHAnsi"/>
                <w:i/>
                <w:sz w:val="14"/>
                <w:szCs w:val="14"/>
              </w:rPr>
            </w:pPr>
          </w:p>
          <w:p w14:paraId="076CA018" w14:textId="7C5151BF" w:rsidR="001E20FA" w:rsidRPr="00EC5FDB" w:rsidRDefault="001E20FA" w:rsidP="001E20FA">
            <w:pPr>
              <w:pStyle w:val="Default"/>
              <w:widowControl/>
              <w:autoSpaceDE/>
              <w:autoSpaceDN/>
              <w:adjustRightInd/>
              <w:ind w:left="882" w:hanging="882"/>
              <w:contextualSpacing/>
              <w:rPr>
                <w:rFonts w:asciiTheme="majorHAnsi" w:eastAsia="Times New Roman" w:hAnsiTheme="majorHAnsi" w:cstheme="majorHAnsi"/>
                <w:i/>
                <w:sz w:val="14"/>
                <w:szCs w:val="14"/>
              </w:rPr>
            </w:pPr>
            <w:r w:rsidRPr="00EC5FDB">
              <w:rPr>
                <w:rFonts w:asciiTheme="majorHAnsi" w:eastAsia="Times New Roman" w:hAnsiTheme="majorHAnsi" w:cstheme="majorHAnsi"/>
                <w:i/>
                <w:sz w:val="14"/>
                <w:szCs w:val="14"/>
              </w:rPr>
              <w:t>Mathematics –</w:t>
            </w:r>
          </w:p>
          <w:p w14:paraId="6D465B68" w14:textId="77777777" w:rsidR="001E20FA" w:rsidRPr="00EC5FDB" w:rsidRDefault="001E20FA" w:rsidP="001E20FA">
            <w:pPr>
              <w:pStyle w:val="Default"/>
              <w:widowControl/>
              <w:tabs>
                <w:tab w:val="left" w:pos="744"/>
              </w:tabs>
              <w:autoSpaceDE/>
              <w:autoSpaceDN/>
              <w:adjustRightInd/>
              <w:ind w:left="1066" w:hanging="1066"/>
              <w:contextualSpacing/>
              <w:rPr>
                <w:rFonts w:asciiTheme="majorHAnsi" w:hAnsiTheme="majorHAnsi" w:cstheme="majorHAnsi"/>
                <w:sz w:val="14"/>
                <w:szCs w:val="14"/>
              </w:rPr>
            </w:pPr>
            <w:r w:rsidRPr="00EC5FDB">
              <w:rPr>
                <w:rFonts w:asciiTheme="majorHAnsi" w:hAnsiTheme="majorHAnsi" w:cstheme="majorHAnsi"/>
                <w:b/>
                <w:sz w:val="14"/>
                <w:szCs w:val="14"/>
              </w:rPr>
              <w:t>K.MD.A.1</w:t>
            </w:r>
            <w:r w:rsidRPr="00EC5FDB">
              <w:rPr>
                <w:rFonts w:asciiTheme="majorHAnsi" w:eastAsia="Times New Roman" w:hAnsiTheme="majorHAnsi" w:cstheme="majorHAnsi"/>
                <w:sz w:val="14"/>
                <w:szCs w:val="14"/>
              </w:rPr>
              <w:tab/>
              <w:t xml:space="preserve">       </w:t>
            </w:r>
            <w:r w:rsidRPr="00EC5FDB">
              <w:rPr>
                <w:rFonts w:asciiTheme="majorHAnsi" w:hAnsiTheme="majorHAnsi" w:cstheme="majorHAnsi"/>
                <w:sz w:val="14"/>
                <w:szCs w:val="14"/>
              </w:rPr>
              <w:t>Describe measurable attributes of objects, such as length or weight. Describe several measurable attributes of a single object.</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(2-ESS2-1)</w:t>
            </w:r>
          </w:p>
          <w:p w14:paraId="3F2DA8CE" w14:textId="77777777" w:rsidR="001E20FA" w:rsidRPr="00EC5FDB" w:rsidRDefault="001E20FA" w:rsidP="001E20FA">
            <w:pPr>
              <w:pStyle w:val="Default"/>
              <w:widowControl/>
              <w:tabs>
                <w:tab w:val="left" w:pos="744"/>
              </w:tabs>
              <w:autoSpaceDE/>
              <w:autoSpaceDN/>
              <w:adjustRightInd/>
              <w:ind w:left="1062" w:hanging="1062"/>
              <w:contextualSpacing/>
              <w:rPr>
                <w:rFonts w:asciiTheme="majorHAnsi" w:hAnsiTheme="majorHAnsi" w:cstheme="majorHAnsi"/>
                <w:sz w:val="14"/>
                <w:szCs w:val="14"/>
              </w:rPr>
            </w:pPr>
            <w:r w:rsidRPr="00EC5FDB">
              <w:rPr>
                <w:rFonts w:asciiTheme="majorHAnsi" w:hAnsiTheme="majorHAnsi" w:cstheme="majorHAnsi"/>
                <w:b/>
                <w:sz w:val="14"/>
                <w:szCs w:val="14"/>
              </w:rPr>
              <w:t>K.MD.A.2</w:t>
            </w:r>
            <w:r w:rsidRPr="00EC5FDB">
              <w:rPr>
                <w:rFonts w:asciiTheme="majorHAnsi" w:eastAsia="Times New Roman" w:hAnsiTheme="majorHAnsi" w:cstheme="majorHAnsi"/>
                <w:sz w:val="14"/>
                <w:szCs w:val="14"/>
              </w:rPr>
              <w:tab/>
              <w:t xml:space="preserve">       </w:t>
            </w:r>
            <w:r w:rsidRPr="00EC5FDB">
              <w:rPr>
                <w:rFonts w:asciiTheme="majorHAnsi" w:hAnsiTheme="majorHAnsi" w:cstheme="majorHAnsi"/>
                <w:sz w:val="14"/>
                <w:szCs w:val="14"/>
              </w:rPr>
              <w:t xml:space="preserve">Directly compare two objects with a measurable attribute in common, to see which object has “more of”/”less of” the attributes, and describe the difference. </w:t>
            </w:r>
            <w:r w:rsidRPr="00EC5FDB">
              <w:rPr>
                <w:rFonts w:asciiTheme="majorHAnsi" w:hAnsiTheme="majorHAnsi" w:cstheme="majorHAnsi"/>
                <w:b/>
                <w:sz w:val="14"/>
                <w:szCs w:val="14"/>
              </w:rPr>
              <w:t>(2-ESS2-1), (2-ESS2-2), (2-ESS2-3)</w:t>
            </w:r>
          </w:p>
          <w:p w14:paraId="1F89FAE7" w14:textId="75CE379F" w:rsidR="00584465" w:rsidRPr="00EC5FDB" w:rsidRDefault="001E20FA" w:rsidP="00584465">
            <w:pPr>
              <w:pStyle w:val="Default"/>
              <w:widowControl/>
              <w:tabs>
                <w:tab w:val="left" w:pos="744"/>
              </w:tabs>
              <w:autoSpaceDE/>
              <w:autoSpaceDN/>
              <w:adjustRightInd/>
              <w:ind w:left="1066" w:hanging="1066"/>
              <w:contextualSpacing/>
              <w:rPr>
                <w:rFonts w:asciiTheme="majorHAnsi" w:hAnsiTheme="majorHAnsi" w:cstheme="majorHAnsi"/>
                <w:sz w:val="14"/>
                <w:szCs w:val="14"/>
              </w:rPr>
            </w:pPr>
            <w:r w:rsidRPr="00EC5FDB">
              <w:rPr>
                <w:rFonts w:asciiTheme="majorHAnsi" w:hAnsiTheme="majorHAnsi" w:cstheme="majorHAnsi"/>
                <w:b/>
                <w:sz w:val="14"/>
                <w:szCs w:val="14"/>
              </w:rPr>
              <w:t>2.MD.A.4</w:t>
            </w:r>
            <w:r w:rsidRPr="00EC5FDB">
              <w:rPr>
                <w:rFonts w:asciiTheme="majorHAnsi" w:eastAsia="Times New Roman" w:hAnsiTheme="majorHAnsi" w:cstheme="majorHAnsi"/>
                <w:sz w:val="14"/>
                <w:szCs w:val="14"/>
              </w:rPr>
              <w:tab/>
              <w:t xml:space="preserve">       Measure to determine how much longer one object is than another, expressing the length difference in terms of a </w:t>
            </w:r>
            <w:proofErr w:type="gramStart"/>
            <w:r w:rsidRPr="00EC5FDB">
              <w:rPr>
                <w:rFonts w:asciiTheme="majorHAnsi" w:eastAsia="Times New Roman" w:hAnsiTheme="majorHAnsi" w:cstheme="majorHAnsi"/>
                <w:sz w:val="14"/>
                <w:szCs w:val="14"/>
              </w:rPr>
              <w:t>standard length</w:t>
            </w:r>
            <w:proofErr w:type="gramEnd"/>
            <w:r w:rsidRPr="00EC5FDB">
              <w:rPr>
                <w:rFonts w:asciiTheme="majorHAnsi" w:eastAsia="Times New Roman" w:hAnsiTheme="majorHAnsi" w:cstheme="majorHAnsi"/>
                <w:sz w:val="14"/>
                <w:szCs w:val="14"/>
              </w:rPr>
              <w:t xml:space="preserve"> unit.</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(2-ESS2-1), (2-ESS2-2)</w:t>
            </w:r>
          </w:p>
        </w:tc>
      </w:tr>
    </w:tbl>
    <w:p w14:paraId="6BF14776" w14:textId="77777777" w:rsidR="00B72432" w:rsidRDefault="00B72432">
      <w:pPr>
        <w:rPr>
          <w:rFonts w:asciiTheme="majorHAnsi" w:hAnsiTheme="majorHAnsi" w:cstheme="majorHAnsi"/>
          <w:b/>
          <w:sz w:val="28"/>
          <w:szCs w:val="28"/>
        </w:rPr>
      </w:pPr>
      <w:r>
        <w:rPr>
          <w:rFonts w:asciiTheme="majorHAnsi" w:hAnsiTheme="majorHAnsi" w:cstheme="majorHAnsi"/>
          <w:b/>
          <w:sz w:val="28"/>
          <w:szCs w:val="28"/>
        </w:rPr>
        <w:br w:type="page"/>
      </w:r>
    </w:p>
    <w:p w14:paraId="78AFC544" w14:textId="0DA772F1" w:rsidR="001E20FA" w:rsidRPr="00EC5FDB" w:rsidRDefault="001E20FA" w:rsidP="00B36C0B">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2: Life Science</w:t>
      </w:r>
    </w:p>
    <w:p w14:paraId="0A2FB28C"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7"/>
        <w:gridCol w:w="7313"/>
      </w:tblGrid>
      <w:tr w:rsidR="001E20FA" w:rsidRPr="00EC5FDB" w14:paraId="7D37082F" w14:textId="77777777" w:rsidTr="001E20FA">
        <w:trPr>
          <w:trHeight w:val="161"/>
        </w:trPr>
        <w:tc>
          <w:tcPr>
            <w:tcW w:w="11430" w:type="dxa"/>
            <w:gridSpan w:val="2"/>
            <w:shd w:val="clear" w:color="auto" w:fill="D9D9D9"/>
          </w:tcPr>
          <w:p w14:paraId="62E16D9D" w14:textId="06E8A7FB"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LS2</w:t>
            </w:r>
            <w:r w:rsidR="00A91E16">
              <w:rPr>
                <w:rFonts w:asciiTheme="majorHAnsi" w:hAnsiTheme="majorHAnsi" w:cstheme="majorHAnsi"/>
                <w:b/>
                <w:bCs/>
                <w:sz w:val="20"/>
                <w:szCs w:val="18"/>
              </w:rPr>
              <w:t>.</w:t>
            </w:r>
            <w:r w:rsidRPr="008914B8">
              <w:rPr>
                <w:rFonts w:asciiTheme="majorHAnsi" w:hAnsiTheme="majorHAnsi" w:cstheme="majorHAnsi"/>
                <w:b/>
                <w:bCs/>
                <w:sz w:val="20"/>
                <w:szCs w:val="18"/>
              </w:rPr>
              <w:t xml:space="preserve"> Ecosystems: Interactions, Energy, and Dynamics</w:t>
            </w:r>
          </w:p>
        </w:tc>
      </w:tr>
      <w:tr w:rsidR="001E20FA" w:rsidRPr="00EC5FDB" w14:paraId="3DB3A3FE" w14:textId="77777777" w:rsidTr="001E20FA">
        <w:tc>
          <w:tcPr>
            <w:tcW w:w="11430" w:type="dxa"/>
            <w:gridSpan w:val="2"/>
            <w:shd w:val="clear" w:color="auto" w:fill="FFFFFF"/>
          </w:tcPr>
          <w:p w14:paraId="4341DF59" w14:textId="77777777" w:rsidR="001E20FA" w:rsidRPr="00EC5FDB" w:rsidRDefault="001E20FA" w:rsidP="001E20FA">
            <w:pPr>
              <w:keepNext/>
              <w:ind w:left="1080" w:hanging="1098"/>
              <w:contextualSpacing/>
              <w:rPr>
                <w:rFonts w:asciiTheme="majorHAnsi" w:eastAsiaTheme="minorHAnsi" w:hAnsiTheme="majorHAnsi" w:cstheme="majorHAnsi"/>
                <w:b/>
                <w:bCs/>
                <w:color w:val="C00000"/>
                <w:sz w:val="18"/>
                <w:szCs w:val="18"/>
              </w:rPr>
            </w:pPr>
            <w:bookmarkStart w:id="18" w:name="OLE_LINK57"/>
            <w:r w:rsidRPr="00EC5FDB">
              <w:rPr>
                <w:rFonts w:asciiTheme="majorHAnsi" w:hAnsiTheme="majorHAnsi" w:cstheme="majorHAnsi"/>
                <w:b/>
                <w:sz w:val="18"/>
                <w:szCs w:val="18"/>
              </w:rPr>
              <w:t xml:space="preserve">2-LS2-3(MA). Develop and use models to compare how plants and animals depend on their surroundings and other living things to meet their needs in the places they live. </w:t>
            </w:r>
          </w:p>
          <w:p w14:paraId="51221EF1" w14:textId="77777777" w:rsidR="001E20FA" w:rsidRPr="00EC5FDB" w:rsidRDefault="001E20FA" w:rsidP="001E20F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2509D393"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Animals need food, water, air, shelter, and favorable temperature; plants need sufficient light, water, minerals, favorable temperature, and animals or other mechanisms to disperse seeds.</w:t>
            </w:r>
          </w:p>
          <w:bookmarkEnd w:id="18"/>
          <w:p w14:paraId="050687F2" w14:textId="77777777" w:rsidR="001E20FA" w:rsidRPr="00EC5FDB" w:rsidRDefault="001E20FA" w:rsidP="001E20FA">
            <w:pPr>
              <w:pStyle w:val="MediumList2-Accent41"/>
              <w:spacing w:after="0" w:line="240" w:lineRule="auto"/>
              <w:ind w:left="1080" w:hanging="1080"/>
              <w:rPr>
                <w:rFonts w:asciiTheme="majorHAnsi" w:hAnsiTheme="majorHAnsi" w:cstheme="majorHAnsi"/>
                <w:b/>
                <w:sz w:val="18"/>
                <w:szCs w:val="18"/>
              </w:rPr>
            </w:pPr>
          </w:p>
          <w:p w14:paraId="669A04B6" w14:textId="77777777" w:rsidR="001E20FA" w:rsidRPr="00EC5FDB" w:rsidRDefault="001E20FA" w:rsidP="001E20FA">
            <w:pPr>
              <w:pStyle w:val="MediumList2-Accent41"/>
              <w:spacing w:after="0" w:line="240" w:lineRule="auto"/>
              <w:ind w:left="1080" w:hanging="1080"/>
              <w:rPr>
                <w:rFonts w:asciiTheme="majorHAnsi" w:hAnsiTheme="majorHAnsi" w:cstheme="majorHAnsi"/>
                <w:sz w:val="18"/>
                <w:szCs w:val="18"/>
              </w:rPr>
            </w:pPr>
            <w:r w:rsidRPr="00EC5FDB">
              <w:rPr>
                <w:rFonts w:asciiTheme="majorHAnsi" w:hAnsiTheme="majorHAnsi" w:cstheme="majorHAnsi"/>
                <w:b/>
                <w:sz w:val="16"/>
                <w:szCs w:val="18"/>
              </w:rPr>
              <w:t>[2-LS2-1 is included in other standards, including K-LS1-1 and 2-LS2-3(MA). 2-LS2-2 from NGSS is not included.]</w:t>
            </w:r>
          </w:p>
        </w:tc>
      </w:tr>
      <w:tr w:rsidR="001E20FA" w:rsidRPr="00EC5FDB" w14:paraId="37B71DD7" w14:textId="77777777" w:rsidTr="001E20FA">
        <w:tc>
          <w:tcPr>
            <w:tcW w:w="11430" w:type="dxa"/>
            <w:gridSpan w:val="2"/>
            <w:shd w:val="clear" w:color="auto" w:fill="D9D9D9" w:themeFill="background1" w:themeFillShade="D9"/>
          </w:tcPr>
          <w:p w14:paraId="2FA71400"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52C1245C" w14:textId="77777777" w:rsidTr="00A91E16">
        <w:trPr>
          <w:trHeight w:val="1169"/>
        </w:trPr>
        <w:tc>
          <w:tcPr>
            <w:tcW w:w="4117" w:type="dxa"/>
            <w:tcBorders>
              <w:bottom w:val="single" w:sz="4" w:space="0" w:color="000000"/>
            </w:tcBorders>
            <w:shd w:val="clear" w:color="auto" w:fill="B8CCE4" w:themeFill="accent1" w:themeFillTint="66"/>
          </w:tcPr>
          <w:p w14:paraId="070092C8"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3C0BB5AF"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2845C8CD" w14:textId="77777777" w:rsidR="001E20FA" w:rsidRPr="00EC5FDB" w:rsidRDefault="001E20FA" w:rsidP="001E20FA">
            <w:pPr>
              <w:widowControl w:val="0"/>
              <w:autoSpaceDE w:val="0"/>
              <w:autoSpaceDN w:val="0"/>
              <w:adjustRightInd w:val="0"/>
              <w:spacing w:before="80"/>
              <w:rPr>
                <w:rFonts w:asciiTheme="majorHAnsi" w:hAnsiTheme="majorHAnsi" w:cstheme="majorHAnsi"/>
                <w:b/>
                <w:sz w:val="14"/>
                <w:szCs w:val="14"/>
              </w:rPr>
            </w:pPr>
            <w:r w:rsidRPr="00EC5FDB">
              <w:rPr>
                <w:rFonts w:asciiTheme="majorHAnsi" w:hAnsiTheme="majorHAnsi" w:cstheme="majorHAnsi"/>
                <w:b/>
                <w:bCs/>
                <w:sz w:val="14"/>
                <w:szCs w:val="14"/>
              </w:rPr>
              <w:t>Developing and Using Models</w:t>
            </w:r>
          </w:p>
          <w:p w14:paraId="18352C3A" w14:textId="629ACACA" w:rsidR="001E20FA" w:rsidRPr="00EC5FDB" w:rsidRDefault="001E20FA" w:rsidP="001E20FA">
            <w:pPr>
              <w:pStyle w:val="ListParagraph"/>
              <w:widowControl w:val="0"/>
              <w:numPr>
                <w:ilvl w:val="1"/>
                <w:numId w:val="6"/>
              </w:numPr>
              <w:autoSpaceDE w:val="0"/>
              <w:autoSpaceDN w:val="0"/>
              <w:adjustRightInd w:val="0"/>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Develop and use a model to represent relationships and patterns in the natural world. (2-LS2-3</w:t>
            </w:r>
            <w:r w:rsidR="00566C45">
              <w:rPr>
                <w:rFonts w:asciiTheme="majorHAnsi" w:hAnsiTheme="majorHAnsi" w:cstheme="majorHAnsi"/>
                <w:sz w:val="14"/>
                <w:szCs w:val="14"/>
              </w:rPr>
              <w:t>(MA)</w:t>
            </w:r>
            <w:r w:rsidRPr="00EC5FDB">
              <w:rPr>
                <w:rFonts w:asciiTheme="majorHAnsi" w:hAnsiTheme="majorHAnsi" w:cstheme="majorHAnsi"/>
                <w:sz w:val="14"/>
                <w:szCs w:val="14"/>
              </w:rPr>
              <w:t>)</w:t>
            </w:r>
          </w:p>
          <w:p w14:paraId="4AEE790C" w14:textId="77777777" w:rsidR="001E20FA" w:rsidRPr="00EC5FDB" w:rsidRDefault="001E20FA" w:rsidP="001E20FA">
            <w:pPr>
              <w:pStyle w:val="ListParagraph"/>
              <w:widowControl w:val="0"/>
              <w:autoSpaceDE w:val="0"/>
              <w:autoSpaceDN w:val="0"/>
              <w:adjustRightInd w:val="0"/>
              <w:spacing w:after="0" w:line="240" w:lineRule="auto"/>
              <w:ind w:left="273"/>
              <w:contextualSpacing/>
              <w:rPr>
                <w:rFonts w:asciiTheme="majorHAnsi" w:hAnsiTheme="majorHAnsi" w:cstheme="majorHAnsi"/>
                <w:sz w:val="14"/>
                <w:szCs w:val="14"/>
              </w:rPr>
            </w:pPr>
          </w:p>
        </w:tc>
        <w:tc>
          <w:tcPr>
            <w:tcW w:w="7313" w:type="dxa"/>
            <w:tcBorders>
              <w:bottom w:val="single" w:sz="4" w:space="0" w:color="000000"/>
            </w:tcBorders>
            <w:shd w:val="clear" w:color="auto" w:fill="FBD4B4" w:themeFill="accent6" w:themeFillTint="66"/>
          </w:tcPr>
          <w:p w14:paraId="39A6A23E"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48AAF90B"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6220F0A3" w14:textId="77777777" w:rsidR="001E20FA" w:rsidRPr="00EC5FDB" w:rsidRDefault="001E20FA" w:rsidP="001E20FA">
            <w:pPr>
              <w:spacing w:before="80"/>
              <w:rPr>
                <w:rFonts w:asciiTheme="majorHAnsi" w:hAnsiTheme="majorHAnsi" w:cstheme="majorHAnsi"/>
                <w:strike/>
                <w:sz w:val="14"/>
                <w:szCs w:val="14"/>
              </w:rPr>
            </w:pPr>
            <w:r w:rsidRPr="00EC5FDB">
              <w:rPr>
                <w:rFonts w:asciiTheme="majorHAnsi" w:hAnsiTheme="majorHAnsi" w:cstheme="majorHAnsi"/>
                <w:b/>
                <w:sz w:val="14"/>
                <w:szCs w:val="14"/>
              </w:rPr>
              <w:t>LS2.A:  Interdependent Relationships in Ecosystems</w:t>
            </w:r>
          </w:p>
          <w:p w14:paraId="24BC8EA9" w14:textId="42F1E8CA" w:rsidR="001E20FA" w:rsidRPr="00EC5FDB" w:rsidRDefault="001E20FA" w:rsidP="001E20FA">
            <w:pPr>
              <w:pStyle w:val="ListParagraph"/>
              <w:widowControl w:val="0"/>
              <w:numPr>
                <w:ilvl w:val="1"/>
                <w:numId w:val="6"/>
              </w:numPr>
              <w:autoSpaceDE w:val="0"/>
              <w:autoSpaceDN w:val="0"/>
              <w:adjustRightInd w:val="0"/>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Animals depend on their surroundings to get what they need, including food, water, shelter, and a favorable temperature. (2-LS2-3</w:t>
            </w:r>
            <w:r w:rsidR="00184F75">
              <w:rPr>
                <w:rFonts w:asciiTheme="majorHAnsi" w:hAnsiTheme="majorHAnsi" w:cstheme="majorHAnsi"/>
                <w:sz w:val="14"/>
                <w:szCs w:val="14"/>
              </w:rPr>
              <w:t>(MA)</w:t>
            </w:r>
            <w:r w:rsidRPr="00EC5FDB">
              <w:rPr>
                <w:rFonts w:asciiTheme="majorHAnsi" w:hAnsiTheme="majorHAnsi" w:cstheme="majorHAnsi"/>
                <w:sz w:val="14"/>
                <w:szCs w:val="14"/>
              </w:rPr>
              <w:t>)</w:t>
            </w:r>
            <w:r w:rsidR="00184F75">
              <w:rPr>
                <w:rFonts w:asciiTheme="majorHAnsi" w:hAnsiTheme="majorHAnsi" w:cstheme="majorHAnsi"/>
                <w:sz w:val="14"/>
                <w:szCs w:val="14"/>
              </w:rPr>
              <w:t>, (Note: This Disciplinary Core Idea is also addressed by PreK-LS2-2(MA), and PreK-LS2-3(MA))</w:t>
            </w:r>
          </w:p>
          <w:p w14:paraId="70B99D04" w14:textId="113E1654" w:rsidR="001E20FA" w:rsidRPr="00EC5FDB" w:rsidRDefault="001E20FA" w:rsidP="001E20FA">
            <w:pPr>
              <w:pStyle w:val="ListParagraph"/>
              <w:widowControl w:val="0"/>
              <w:numPr>
                <w:ilvl w:val="1"/>
                <w:numId w:val="6"/>
              </w:numPr>
              <w:autoSpaceDE w:val="0"/>
              <w:autoSpaceDN w:val="0"/>
              <w:adjustRightInd w:val="0"/>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 xml:space="preserve">Animals depend on plants or other animals for food. They use their senses to find food and water, and they use their body parts to gather, catch, eat, and chew the food. </w:t>
            </w:r>
            <w:r w:rsidR="00184F75" w:rsidRPr="00EC5FDB">
              <w:rPr>
                <w:rFonts w:asciiTheme="majorHAnsi" w:hAnsiTheme="majorHAnsi" w:cstheme="majorHAnsi"/>
                <w:sz w:val="14"/>
                <w:szCs w:val="14"/>
              </w:rPr>
              <w:t>(2-LS2-3</w:t>
            </w:r>
            <w:r w:rsidR="00184F75">
              <w:rPr>
                <w:rFonts w:asciiTheme="majorHAnsi" w:hAnsiTheme="majorHAnsi" w:cstheme="majorHAnsi"/>
                <w:sz w:val="14"/>
                <w:szCs w:val="14"/>
              </w:rPr>
              <w:t>(MA)</w:t>
            </w:r>
            <w:r w:rsidR="00184F75" w:rsidRPr="00EC5FDB">
              <w:rPr>
                <w:rFonts w:asciiTheme="majorHAnsi" w:hAnsiTheme="majorHAnsi" w:cstheme="majorHAnsi"/>
                <w:sz w:val="14"/>
                <w:szCs w:val="14"/>
              </w:rPr>
              <w:t>)</w:t>
            </w:r>
            <w:r w:rsidR="00184F75">
              <w:rPr>
                <w:rFonts w:asciiTheme="majorHAnsi" w:hAnsiTheme="majorHAnsi" w:cstheme="majorHAnsi"/>
                <w:sz w:val="14"/>
                <w:szCs w:val="14"/>
              </w:rPr>
              <w:t>, (Note: This Disciplinary Core Idea is also addressed by PreK-LS2-2(MA), and PreK-LS2-3(MA))</w:t>
            </w:r>
          </w:p>
          <w:p w14:paraId="1BC9A86D" w14:textId="15EB557B" w:rsidR="001E20FA" w:rsidRPr="00EC5FDB" w:rsidRDefault="001E20FA" w:rsidP="001E20FA">
            <w:pPr>
              <w:pStyle w:val="ListParagraph"/>
              <w:widowControl w:val="0"/>
              <w:numPr>
                <w:ilvl w:val="1"/>
                <w:numId w:val="6"/>
              </w:numPr>
              <w:autoSpaceDE w:val="0"/>
              <w:autoSpaceDN w:val="0"/>
              <w:adjustRightInd w:val="0"/>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 xml:space="preserve">Plants depend on air, water, minerals (in the soil), and light to grow. </w:t>
            </w:r>
            <w:r w:rsidR="00184F75" w:rsidRPr="00EC5FDB">
              <w:rPr>
                <w:rFonts w:asciiTheme="majorHAnsi" w:hAnsiTheme="majorHAnsi" w:cstheme="majorHAnsi"/>
                <w:sz w:val="14"/>
                <w:szCs w:val="14"/>
              </w:rPr>
              <w:t>(2-LS2-3</w:t>
            </w:r>
            <w:r w:rsidR="00184F75">
              <w:rPr>
                <w:rFonts w:asciiTheme="majorHAnsi" w:hAnsiTheme="majorHAnsi" w:cstheme="majorHAnsi"/>
                <w:sz w:val="14"/>
                <w:szCs w:val="14"/>
              </w:rPr>
              <w:t>(MA)</w:t>
            </w:r>
            <w:r w:rsidR="00184F75" w:rsidRPr="00EC5FDB">
              <w:rPr>
                <w:rFonts w:asciiTheme="majorHAnsi" w:hAnsiTheme="majorHAnsi" w:cstheme="majorHAnsi"/>
                <w:sz w:val="14"/>
                <w:szCs w:val="14"/>
              </w:rPr>
              <w:t>)</w:t>
            </w:r>
            <w:r w:rsidR="00184F75">
              <w:rPr>
                <w:rFonts w:asciiTheme="majorHAnsi" w:hAnsiTheme="majorHAnsi" w:cstheme="majorHAnsi"/>
                <w:sz w:val="14"/>
                <w:szCs w:val="14"/>
              </w:rPr>
              <w:t>, (Note: This Disciplinary Core Idea is also addressed by PreK-LS2-2(MA), and PreK-LS2-3(MA))</w:t>
            </w:r>
          </w:p>
          <w:p w14:paraId="224F2EBF" w14:textId="75BB0D9F" w:rsidR="001E20FA" w:rsidRPr="00EC5FDB" w:rsidRDefault="001E20FA" w:rsidP="001E20FA">
            <w:pPr>
              <w:pStyle w:val="ListParagraph"/>
              <w:widowControl w:val="0"/>
              <w:numPr>
                <w:ilvl w:val="1"/>
                <w:numId w:val="6"/>
              </w:numPr>
              <w:autoSpaceDE w:val="0"/>
              <w:autoSpaceDN w:val="0"/>
              <w:adjustRightInd w:val="0"/>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 xml:space="preserve">Animals can move around, but plants cannot, and they often depend on animals for pollination or to move their seeds around. Different plants survive better in different settings because they have varied needs for water, minerals, and sunlight. </w:t>
            </w:r>
            <w:r w:rsidR="00184F75" w:rsidRPr="00EC5FDB">
              <w:rPr>
                <w:rFonts w:asciiTheme="majorHAnsi" w:hAnsiTheme="majorHAnsi" w:cstheme="majorHAnsi"/>
                <w:sz w:val="14"/>
                <w:szCs w:val="14"/>
              </w:rPr>
              <w:t>(2-LS2-3</w:t>
            </w:r>
            <w:r w:rsidR="00184F75">
              <w:rPr>
                <w:rFonts w:asciiTheme="majorHAnsi" w:hAnsiTheme="majorHAnsi" w:cstheme="majorHAnsi"/>
                <w:sz w:val="14"/>
                <w:szCs w:val="14"/>
              </w:rPr>
              <w:t>(MA)</w:t>
            </w:r>
            <w:r w:rsidR="00184F75" w:rsidRPr="00EC5FDB">
              <w:rPr>
                <w:rFonts w:asciiTheme="majorHAnsi" w:hAnsiTheme="majorHAnsi" w:cstheme="majorHAnsi"/>
                <w:sz w:val="14"/>
                <w:szCs w:val="14"/>
              </w:rPr>
              <w:t>)</w:t>
            </w:r>
            <w:r w:rsidR="00184F75">
              <w:rPr>
                <w:rFonts w:asciiTheme="majorHAnsi" w:hAnsiTheme="majorHAnsi" w:cstheme="majorHAnsi"/>
                <w:sz w:val="14"/>
                <w:szCs w:val="14"/>
              </w:rPr>
              <w:t>, (Note: This Disciplinary Core Idea is also addressed by PreK-LS2-2(MA), and PreK-LS2-3(MA))</w:t>
            </w:r>
          </w:p>
        </w:tc>
      </w:tr>
      <w:tr w:rsidR="001E20FA" w:rsidRPr="00EC5FDB" w14:paraId="247B0151" w14:textId="77777777" w:rsidTr="001E20FA">
        <w:trPr>
          <w:trHeight w:val="1169"/>
        </w:trPr>
        <w:tc>
          <w:tcPr>
            <w:tcW w:w="11430" w:type="dxa"/>
            <w:gridSpan w:val="2"/>
            <w:shd w:val="clear" w:color="auto" w:fill="FFFFFF" w:themeFill="background1"/>
          </w:tcPr>
          <w:p w14:paraId="17769F64" w14:textId="77777777" w:rsidR="00BB68C6" w:rsidRPr="00EC5FDB" w:rsidRDefault="00BB68C6" w:rsidP="00BB68C6">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569CC87E" w14:textId="63953761" w:rsidR="001E20FA" w:rsidRPr="00FC7D9C" w:rsidRDefault="00BB68C6" w:rsidP="001E20FA">
            <w:pPr>
              <w:pStyle w:val="Default"/>
              <w:widowControl/>
              <w:tabs>
                <w:tab w:val="left" w:pos="744"/>
              </w:tabs>
              <w:autoSpaceDE/>
              <w:autoSpaceDN/>
              <w:adjustRightInd/>
              <w:contextualSpacing/>
              <w:rPr>
                <w:rFonts w:asciiTheme="majorHAnsi" w:hAnsiTheme="majorHAnsi" w:cstheme="majorHAnsi"/>
                <w:sz w:val="14"/>
                <w:szCs w:val="14"/>
                <w:lang w:eastAsia="en-US"/>
              </w:rPr>
            </w:pPr>
            <w:r w:rsidRPr="00141F1A">
              <w:rPr>
                <w:rFonts w:asciiTheme="majorHAnsi" w:hAnsiTheme="majorHAnsi" w:cstheme="majorHAnsi"/>
                <w:b/>
                <w:sz w:val="14"/>
                <w:szCs w:val="14"/>
                <w:lang w:eastAsia="en-US"/>
              </w:rPr>
              <w:t>SL.2.4</w:t>
            </w:r>
            <w:r w:rsidR="00FC7D9C" w:rsidRPr="00FC7D9C">
              <w:rPr>
                <w:rFonts w:asciiTheme="majorHAnsi" w:hAnsiTheme="majorHAnsi" w:cstheme="majorHAnsi"/>
                <w:sz w:val="14"/>
                <w:szCs w:val="14"/>
                <w:lang w:eastAsia="en-US"/>
              </w:rPr>
              <w:t xml:space="preserve">                     </w:t>
            </w:r>
            <w:r w:rsidR="00FC7D9C" w:rsidRPr="00FC7D9C">
              <w:rPr>
                <w:rFonts w:asciiTheme="majorHAnsi" w:hAnsiTheme="majorHAnsi" w:cstheme="majorHAnsi"/>
                <w:sz w:val="14"/>
                <w:szCs w:val="14"/>
              </w:rPr>
              <w:t xml:space="preserve">Tell a story, recount an experience, or explain how to solve a mathematical problem with appropriate facts and relevant, descriptive details, speaking audibly in coherent </w:t>
            </w:r>
            <w:r w:rsidR="00141F1A">
              <w:rPr>
                <w:rFonts w:asciiTheme="majorHAnsi" w:hAnsiTheme="majorHAnsi" w:cstheme="majorHAnsi"/>
                <w:sz w:val="14"/>
                <w:szCs w:val="14"/>
              </w:rPr>
              <w:t xml:space="preserve"> </w:t>
            </w:r>
            <w:r w:rsidR="00141F1A">
              <w:rPr>
                <w:rFonts w:asciiTheme="majorHAnsi" w:hAnsiTheme="majorHAnsi" w:cstheme="majorHAnsi"/>
                <w:sz w:val="14"/>
                <w:szCs w:val="14"/>
              </w:rPr>
              <w:tab/>
            </w:r>
            <w:r w:rsidR="00141F1A">
              <w:rPr>
                <w:rFonts w:asciiTheme="majorHAnsi" w:hAnsiTheme="majorHAnsi" w:cstheme="majorHAnsi"/>
                <w:sz w:val="14"/>
                <w:szCs w:val="14"/>
              </w:rPr>
              <w:tab/>
              <w:t xml:space="preserve">        </w:t>
            </w:r>
            <w:r w:rsidR="00FC7D9C" w:rsidRPr="00FC7D9C">
              <w:rPr>
                <w:rFonts w:asciiTheme="majorHAnsi" w:hAnsiTheme="majorHAnsi" w:cstheme="majorHAnsi"/>
                <w:sz w:val="14"/>
                <w:szCs w:val="14"/>
              </w:rPr>
              <w:t>sentences and using appropriate vocabulary.</w:t>
            </w:r>
            <w:r w:rsidR="00141F1A">
              <w:rPr>
                <w:rFonts w:asciiTheme="majorHAnsi" w:hAnsiTheme="majorHAnsi" w:cstheme="majorHAnsi"/>
                <w:sz w:val="14"/>
                <w:szCs w:val="14"/>
              </w:rPr>
              <w:t xml:space="preserve"> </w:t>
            </w:r>
            <w:r w:rsidR="00141F1A" w:rsidRPr="00EC5FDB">
              <w:rPr>
                <w:rFonts w:asciiTheme="majorHAnsi" w:hAnsiTheme="majorHAnsi" w:cstheme="majorHAnsi"/>
                <w:b/>
                <w:sz w:val="14"/>
                <w:szCs w:val="14"/>
              </w:rPr>
              <w:t>(2-LS2-3</w:t>
            </w:r>
            <w:r w:rsidR="00566C45">
              <w:rPr>
                <w:rFonts w:asciiTheme="majorHAnsi" w:hAnsiTheme="majorHAnsi" w:cstheme="majorHAnsi"/>
                <w:b/>
                <w:sz w:val="14"/>
                <w:szCs w:val="14"/>
              </w:rPr>
              <w:t>(MA)</w:t>
            </w:r>
            <w:r w:rsidR="00141F1A" w:rsidRPr="00EC5FDB">
              <w:rPr>
                <w:rFonts w:asciiTheme="majorHAnsi" w:hAnsiTheme="majorHAnsi" w:cstheme="majorHAnsi"/>
                <w:b/>
                <w:sz w:val="14"/>
                <w:szCs w:val="14"/>
              </w:rPr>
              <w:t>)</w:t>
            </w:r>
          </w:p>
          <w:p w14:paraId="2A7C435F" w14:textId="61B9F699" w:rsidR="00BB68C6" w:rsidRPr="00FC7D9C" w:rsidRDefault="00BB68C6" w:rsidP="001E20FA">
            <w:pPr>
              <w:pStyle w:val="Default"/>
              <w:widowControl/>
              <w:tabs>
                <w:tab w:val="left" w:pos="744"/>
              </w:tabs>
              <w:autoSpaceDE/>
              <w:autoSpaceDN/>
              <w:adjustRightInd/>
              <w:contextualSpacing/>
              <w:rPr>
                <w:rFonts w:asciiTheme="majorHAnsi" w:hAnsiTheme="majorHAnsi" w:cstheme="majorHAnsi"/>
                <w:sz w:val="14"/>
                <w:szCs w:val="14"/>
                <w:lang w:eastAsia="en-US"/>
              </w:rPr>
            </w:pPr>
            <w:r w:rsidRPr="00141F1A">
              <w:rPr>
                <w:rFonts w:asciiTheme="majorHAnsi" w:hAnsiTheme="majorHAnsi" w:cstheme="majorHAnsi"/>
                <w:b/>
                <w:sz w:val="14"/>
                <w:szCs w:val="14"/>
                <w:lang w:eastAsia="en-US"/>
              </w:rPr>
              <w:t>W.2.6</w:t>
            </w:r>
            <w:r w:rsidR="00FC7D9C" w:rsidRPr="00FC7D9C">
              <w:rPr>
                <w:rFonts w:asciiTheme="majorHAnsi" w:hAnsiTheme="majorHAnsi" w:cstheme="majorHAnsi"/>
                <w:sz w:val="14"/>
                <w:szCs w:val="14"/>
                <w:lang w:eastAsia="en-US"/>
              </w:rPr>
              <w:t xml:space="preserve">                     </w:t>
            </w:r>
            <w:r w:rsidR="00FC7D9C" w:rsidRPr="00FC7D9C">
              <w:rPr>
                <w:rFonts w:asciiTheme="majorHAnsi" w:hAnsiTheme="majorHAnsi" w:cstheme="majorHAnsi"/>
                <w:sz w:val="14"/>
                <w:szCs w:val="14"/>
              </w:rPr>
              <w:t>With guidance and support from adults, use a variety of digital tools to produce and publish writing, including in collaboration with peers.</w:t>
            </w:r>
            <w:r w:rsidR="00141F1A">
              <w:rPr>
                <w:rFonts w:asciiTheme="majorHAnsi" w:hAnsiTheme="majorHAnsi" w:cstheme="majorHAnsi"/>
                <w:sz w:val="14"/>
                <w:szCs w:val="14"/>
              </w:rPr>
              <w:t xml:space="preserve"> </w:t>
            </w:r>
            <w:r w:rsidR="00141F1A" w:rsidRPr="00EC5FDB">
              <w:rPr>
                <w:rFonts w:asciiTheme="majorHAnsi" w:hAnsiTheme="majorHAnsi" w:cstheme="majorHAnsi"/>
                <w:b/>
                <w:sz w:val="14"/>
                <w:szCs w:val="14"/>
              </w:rPr>
              <w:t>(2-LS2-3</w:t>
            </w:r>
            <w:r w:rsidR="00566C45">
              <w:rPr>
                <w:rFonts w:asciiTheme="majorHAnsi" w:hAnsiTheme="majorHAnsi" w:cstheme="majorHAnsi"/>
                <w:b/>
                <w:sz w:val="14"/>
                <w:szCs w:val="14"/>
              </w:rPr>
              <w:t>(MA)</w:t>
            </w:r>
            <w:r w:rsidR="00141F1A" w:rsidRPr="00EC5FDB">
              <w:rPr>
                <w:rFonts w:asciiTheme="majorHAnsi" w:hAnsiTheme="majorHAnsi" w:cstheme="majorHAnsi"/>
                <w:b/>
                <w:sz w:val="14"/>
                <w:szCs w:val="14"/>
              </w:rPr>
              <w:t>)</w:t>
            </w:r>
          </w:p>
          <w:p w14:paraId="32DF21CF" w14:textId="77777777" w:rsidR="00BB68C6" w:rsidRPr="00EC5FDB" w:rsidRDefault="00BB68C6" w:rsidP="001E20FA">
            <w:pPr>
              <w:pStyle w:val="Default"/>
              <w:widowControl/>
              <w:tabs>
                <w:tab w:val="left" w:pos="744"/>
              </w:tabs>
              <w:autoSpaceDE/>
              <w:autoSpaceDN/>
              <w:adjustRightInd/>
              <w:contextualSpacing/>
              <w:rPr>
                <w:rFonts w:asciiTheme="majorHAnsi" w:hAnsiTheme="majorHAnsi" w:cstheme="majorHAnsi"/>
                <w:sz w:val="14"/>
                <w:szCs w:val="14"/>
                <w:lang w:eastAsia="en-US"/>
              </w:rPr>
            </w:pPr>
          </w:p>
          <w:p w14:paraId="57C47944" w14:textId="77777777" w:rsidR="001E20FA" w:rsidRPr="00EC5FDB" w:rsidRDefault="001E20FA" w:rsidP="001E20FA">
            <w:pPr>
              <w:pStyle w:val="Default"/>
              <w:widowControl/>
              <w:tabs>
                <w:tab w:val="left" w:pos="744"/>
              </w:tabs>
              <w:autoSpaceDE/>
              <w:autoSpaceDN/>
              <w:adjustRightInd/>
              <w:ind w:left="1062" w:hanging="1062"/>
              <w:contextualSpacing/>
              <w:rPr>
                <w:rFonts w:asciiTheme="majorHAnsi" w:hAnsiTheme="majorHAnsi" w:cstheme="majorHAnsi"/>
                <w:i/>
                <w:sz w:val="14"/>
                <w:szCs w:val="14"/>
                <w:lang w:eastAsia="en-US"/>
              </w:rPr>
            </w:pPr>
            <w:r w:rsidRPr="00EC5FDB">
              <w:rPr>
                <w:rFonts w:asciiTheme="majorHAnsi" w:hAnsiTheme="majorHAnsi" w:cstheme="majorHAnsi"/>
                <w:i/>
                <w:sz w:val="14"/>
                <w:szCs w:val="14"/>
                <w:lang w:eastAsia="en-US"/>
              </w:rPr>
              <w:t>Mathematics –</w:t>
            </w:r>
          </w:p>
          <w:p w14:paraId="276D0A55" w14:textId="0546CD05" w:rsidR="001E20FA" w:rsidRPr="00EC5FDB" w:rsidRDefault="001E20FA" w:rsidP="001E20FA">
            <w:pPr>
              <w:pStyle w:val="Default"/>
              <w:widowControl/>
              <w:tabs>
                <w:tab w:val="left" w:pos="744"/>
              </w:tabs>
              <w:autoSpaceDE/>
              <w:autoSpaceDN/>
              <w:adjustRightInd/>
              <w:ind w:left="1066" w:hanging="1066"/>
              <w:contextualSpacing/>
              <w:rPr>
                <w:rFonts w:asciiTheme="majorHAnsi" w:hAnsiTheme="majorHAnsi" w:cstheme="majorHAnsi"/>
                <w:i/>
                <w:sz w:val="14"/>
                <w:szCs w:val="14"/>
              </w:rPr>
            </w:pPr>
            <w:r w:rsidRPr="00EC5FDB">
              <w:rPr>
                <w:rFonts w:asciiTheme="majorHAnsi" w:hAnsiTheme="majorHAnsi" w:cstheme="majorHAnsi"/>
                <w:b/>
                <w:sz w:val="14"/>
                <w:szCs w:val="14"/>
              </w:rPr>
              <w:t>◊2.MD.D.10</w:t>
            </w:r>
            <w:r w:rsidR="00A91E16">
              <w:rPr>
                <w:rFonts w:asciiTheme="majorHAnsi" w:hAnsiTheme="majorHAnsi" w:cstheme="majorHAnsi"/>
                <w:b/>
                <w:sz w:val="14"/>
                <w:szCs w:val="14"/>
              </w:rPr>
              <w:t xml:space="preserve">       </w:t>
            </w:r>
            <w:r w:rsidR="00141F1A">
              <w:rPr>
                <w:rFonts w:asciiTheme="majorHAnsi" w:hAnsiTheme="majorHAnsi" w:cstheme="majorHAnsi"/>
                <w:b/>
                <w:sz w:val="14"/>
                <w:szCs w:val="14"/>
              </w:rPr>
              <w:t xml:space="preserve">  </w:t>
            </w:r>
            <w:r w:rsidR="00A91E16">
              <w:rPr>
                <w:rFonts w:asciiTheme="majorHAnsi" w:hAnsiTheme="majorHAnsi" w:cstheme="majorHAnsi"/>
                <w:b/>
                <w:sz w:val="14"/>
                <w:szCs w:val="14"/>
              </w:rPr>
              <w:t xml:space="preserve"> </w:t>
            </w:r>
            <w:r w:rsidRPr="00EC5FDB">
              <w:rPr>
                <w:rFonts w:asciiTheme="majorHAnsi" w:eastAsia="Times New Roman" w:hAnsiTheme="majorHAnsi" w:cstheme="majorHAnsi"/>
                <w:sz w:val="14"/>
                <w:szCs w:val="14"/>
              </w:rPr>
              <w:t xml:space="preserve">Draw a picture graph and a bar graph (with single-unit scale) to represent a data set with up to four categories. Solve </w:t>
            </w:r>
            <w:proofErr w:type="gramStart"/>
            <w:r w:rsidRPr="00EC5FDB">
              <w:rPr>
                <w:rFonts w:asciiTheme="majorHAnsi" w:eastAsia="Times New Roman" w:hAnsiTheme="majorHAnsi" w:cstheme="majorHAnsi"/>
                <w:sz w:val="14"/>
                <w:szCs w:val="14"/>
              </w:rPr>
              <w:t>simple</w:t>
            </w:r>
            <w:proofErr w:type="gramEnd"/>
            <w:r w:rsidRPr="00EC5FDB">
              <w:rPr>
                <w:rFonts w:asciiTheme="majorHAnsi" w:eastAsia="Times New Roman" w:hAnsiTheme="majorHAnsi" w:cstheme="majorHAnsi"/>
                <w:sz w:val="14"/>
                <w:szCs w:val="14"/>
              </w:rPr>
              <w:t xml:space="preserve"> put-together, take-apart, and compare problems using information presented in a bar graph.</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(◊2-LS2-3</w:t>
            </w:r>
            <w:r w:rsidR="00566C45">
              <w:rPr>
                <w:rFonts w:asciiTheme="majorHAnsi" w:hAnsiTheme="majorHAnsi" w:cstheme="majorHAnsi"/>
                <w:b/>
                <w:sz w:val="14"/>
                <w:szCs w:val="14"/>
              </w:rPr>
              <w:t>(MA)</w:t>
            </w:r>
            <w:r w:rsidRPr="00EC5FDB">
              <w:rPr>
                <w:rFonts w:asciiTheme="majorHAnsi" w:hAnsiTheme="majorHAnsi" w:cstheme="majorHAnsi"/>
                <w:b/>
                <w:sz w:val="14"/>
                <w:szCs w:val="14"/>
              </w:rPr>
              <w:t>)</w:t>
            </w:r>
          </w:p>
          <w:p w14:paraId="1D32368C" w14:textId="77777777" w:rsidR="001E20FA" w:rsidRPr="00EC5FDB" w:rsidRDefault="001E20FA" w:rsidP="001E20FA">
            <w:pPr>
              <w:pStyle w:val="Default"/>
              <w:widowControl/>
              <w:tabs>
                <w:tab w:val="left" w:pos="744"/>
              </w:tabs>
              <w:autoSpaceDE/>
              <w:autoSpaceDN/>
              <w:adjustRightInd/>
              <w:ind w:left="1066" w:hanging="1066"/>
              <w:contextualSpacing/>
              <w:rPr>
                <w:rFonts w:asciiTheme="majorHAnsi" w:hAnsiTheme="majorHAnsi" w:cstheme="majorHAnsi"/>
                <w:sz w:val="14"/>
                <w:szCs w:val="14"/>
              </w:rPr>
            </w:pPr>
          </w:p>
          <w:p w14:paraId="2A636045" w14:textId="44A9E0CE" w:rsidR="001E20FA" w:rsidRPr="00EC5FDB" w:rsidRDefault="001E20FA" w:rsidP="001E20FA">
            <w:pPr>
              <w:pStyle w:val="Default"/>
              <w:widowControl/>
              <w:tabs>
                <w:tab w:val="left" w:pos="744"/>
              </w:tabs>
              <w:autoSpaceDE/>
              <w:autoSpaceDN/>
              <w:adjustRightInd/>
              <w:ind w:left="1062" w:hanging="1062"/>
              <w:contextualSpacing/>
              <w:rPr>
                <w:rFonts w:asciiTheme="majorHAnsi" w:hAnsiTheme="majorHAnsi" w:cstheme="majorHAnsi"/>
                <w:b/>
                <w:sz w:val="14"/>
                <w:szCs w:val="14"/>
              </w:rPr>
            </w:pPr>
            <w:r w:rsidRPr="00EC5FDB">
              <w:rPr>
                <w:rFonts w:asciiTheme="majorHAnsi" w:hAnsiTheme="majorHAnsi" w:cstheme="majorHAnsi"/>
                <w:b/>
                <w:sz w:val="14"/>
                <w:szCs w:val="14"/>
              </w:rPr>
              <w:t>K.MD.A.2</w:t>
            </w:r>
            <w:r w:rsidRPr="00EC5FDB">
              <w:rPr>
                <w:rFonts w:asciiTheme="majorHAnsi" w:eastAsia="Times New Roman" w:hAnsiTheme="majorHAnsi" w:cstheme="majorHAnsi"/>
                <w:sz w:val="14"/>
                <w:szCs w:val="14"/>
              </w:rPr>
              <w:tab/>
              <w:t xml:space="preserve">       </w:t>
            </w:r>
            <w:r w:rsidR="00141F1A">
              <w:rPr>
                <w:rFonts w:asciiTheme="majorHAnsi" w:eastAsia="Times New Roman" w:hAnsiTheme="majorHAnsi" w:cstheme="majorHAnsi"/>
                <w:sz w:val="14"/>
                <w:szCs w:val="14"/>
              </w:rPr>
              <w:t xml:space="preserve"> </w:t>
            </w:r>
            <w:r w:rsidRPr="00EC5FDB">
              <w:rPr>
                <w:rFonts w:asciiTheme="majorHAnsi" w:hAnsiTheme="majorHAnsi" w:cstheme="majorHAnsi"/>
                <w:sz w:val="14"/>
                <w:szCs w:val="14"/>
              </w:rPr>
              <w:t xml:space="preserve">Directly compare two objects with a measurable attribute in common, to see which object has “more of”/”less of” the attributes, and describe the difference. </w:t>
            </w:r>
            <w:r w:rsidRPr="00EC5FDB">
              <w:rPr>
                <w:rFonts w:asciiTheme="majorHAnsi" w:hAnsiTheme="majorHAnsi" w:cstheme="majorHAnsi"/>
                <w:b/>
                <w:sz w:val="14"/>
                <w:szCs w:val="14"/>
              </w:rPr>
              <w:t>(2-LS2-3</w:t>
            </w:r>
            <w:r w:rsidR="00566C45">
              <w:rPr>
                <w:rFonts w:asciiTheme="majorHAnsi" w:hAnsiTheme="majorHAnsi" w:cstheme="majorHAnsi"/>
                <w:b/>
                <w:sz w:val="14"/>
                <w:szCs w:val="14"/>
              </w:rPr>
              <w:t>(MA)</w:t>
            </w:r>
            <w:r w:rsidRPr="00EC5FDB">
              <w:rPr>
                <w:rFonts w:asciiTheme="majorHAnsi" w:hAnsiTheme="majorHAnsi" w:cstheme="majorHAnsi"/>
                <w:b/>
                <w:sz w:val="14"/>
                <w:szCs w:val="14"/>
              </w:rPr>
              <w:t>)</w:t>
            </w:r>
          </w:p>
          <w:p w14:paraId="4170EE83" w14:textId="6C0AF0EF" w:rsidR="001E20FA" w:rsidRPr="00EC5FDB" w:rsidRDefault="001E20FA" w:rsidP="001E20FA">
            <w:pPr>
              <w:pStyle w:val="Default"/>
              <w:widowControl/>
              <w:tabs>
                <w:tab w:val="left" w:pos="744"/>
              </w:tabs>
              <w:autoSpaceDE/>
              <w:autoSpaceDN/>
              <w:adjustRightInd/>
              <w:ind w:left="1062" w:hanging="1062"/>
              <w:contextualSpacing/>
              <w:rPr>
                <w:rFonts w:asciiTheme="majorHAnsi" w:hAnsiTheme="majorHAnsi" w:cstheme="majorHAnsi"/>
                <w:sz w:val="14"/>
                <w:szCs w:val="14"/>
                <w:lang w:eastAsia="en-US"/>
              </w:rPr>
            </w:pPr>
            <w:r w:rsidRPr="00EC5FDB">
              <w:rPr>
                <w:rFonts w:asciiTheme="majorHAnsi" w:hAnsiTheme="majorHAnsi" w:cstheme="majorHAnsi"/>
                <w:b/>
                <w:sz w:val="14"/>
                <w:szCs w:val="14"/>
              </w:rPr>
              <w:t>2.NBT.A.4</w:t>
            </w:r>
            <w:r w:rsidRPr="00EC5FDB">
              <w:rPr>
                <w:rFonts w:asciiTheme="majorHAnsi" w:hAnsiTheme="majorHAnsi" w:cstheme="majorHAnsi"/>
                <w:b/>
                <w:sz w:val="14"/>
                <w:szCs w:val="14"/>
              </w:rPr>
              <w:tab/>
            </w:r>
            <w:r w:rsidR="00A91E16">
              <w:rPr>
                <w:rFonts w:asciiTheme="majorHAnsi" w:hAnsiTheme="majorHAnsi" w:cstheme="majorHAnsi"/>
                <w:b/>
                <w:sz w:val="14"/>
                <w:szCs w:val="14"/>
              </w:rPr>
              <w:t xml:space="preserve">        </w:t>
            </w:r>
            <w:r w:rsidRPr="00EC5FDB">
              <w:rPr>
                <w:rFonts w:asciiTheme="majorHAnsi" w:eastAsia="Times New Roman" w:hAnsiTheme="majorHAnsi" w:cstheme="majorHAnsi"/>
                <w:sz w:val="14"/>
                <w:szCs w:val="14"/>
              </w:rPr>
              <w:t xml:space="preserve">Compare two three-digit numbers based on meanings of the hundreds, tens, and </w:t>
            </w:r>
            <w:proofErr w:type="gramStart"/>
            <w:r w:rsidRPr="00EC5FDB">
              <w:rPr>
                <w:rFonts w:asciiTheme="majorHAnsi" w:eastAsia="Times New Roman" w:hAnsiTheme="majorHAnsi" w:cstheme="majorHAnsi"/>
                <w:sz w:val="14"/>
                <w:szCs w:val="14"/>
              </w:rPr>
              <w:t>ones</w:t>
            </w:r>
            <w:proofErr w:type="gramEnd"/>
            <w:r w:rsidRPr="00EC5FDB">
              <w:rPr>
                <w:rFonts w:asciiTheme="majorHAnsi" w:eastAsia="Times New Roman" w:hAnsiTheme="majorHAnsi" w:cstheme="majorHAnsi"/>
                <w:sz w:val="14"/>
                <w:szCs w:val="14"/>
              </w:rPr>
              <w:t xml:space="preserve"> digits, using &gt;, =, and &lt; symbols to record the results of comparisons</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(2-LS2-3</w:t>
            </w:r>
            <w:r w:rsidR="00566C45">
              <w:rPr>
                <w:rFonts w:asciiTheme="majorHAnsi" w:hAnsiTheme="majorHAnsi" w:cstheme="majorHAnsi"/>
                <w:b/>
                <w:sz w:val="14"/>
                <w:szCs w:val="14"/>
              </w:rPr>
              <w:t>(MA)</w:t>
            </w:r>
            <w:r w:rsidRPr="00EC5FDB">
              <w:rPr>
                <w:rFonts w:asciiTheme="majorHAnsi" w:hAnsiTheme="majorHAnsi" w:cstheme="majorHAnsi"/>
                <w:b/>
                <w:sz w:val="14"/>
                <w:szCs w:val="14"/>
              </w:rPr>
              <w:t>)</w:t>
            </w:r>
          </w:p>
        </w:tc>
      </w:tr>
    </w:tbl>
    <w:p w14:paraId="1DEE3F38"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gridCol w:w="7290"/>
      </w:tblGrid>
      <w:tr w:rsidR="001E20FA" w:rsidRPr="00EC5FDB" w14:paraId="7A0E4DBB" w14:textId="77777777" w:rsidTr="001E20FA">
        <w:trPr>
          <w:trHeight w:val="161"/>
        </w:trPr>
        <w:tc>
          <w:tcPr>
            <w:tcW w:w="11430" w:type="dxa"/>
            <w:gridSpan w:val="2"/>
            <w:shd w:val="clear" w:color="auto" w:fill="D9D9D9"/>
          </w:tcPr>
          <w:p w14:paraId="57FC030F" w14:textId="1454951F"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LS4</w:t>
            </w:r>
            <w:r w:rsidR="00A91E16">
              <w:rPr>
                <w:rFonts w:asciiTheme="majorHAnsi" w:hAnsiTheme="majorHAnsi" w:cstheme="majorHAnsi"/>
                <w:b/>
                <w:bCs/>
                <w:sz w:val="20"/>
                <w:szCs w:val="18"/>
              </w:rPr>
              <w:t>.</w:t>
            </w:r>
            <w:r w:rsidRPr="008914B8">
              <w:rPr>
                <w:rFonts w:asciiTheme="majorHAnsi" w:hAnsiTheme="majorHAnsi" w:cstheme="majorHAnsi"/>
                <w:b/>
                <w:bCs/>
                <w:sz w:val="20"/>
                <w:szCs w:val="18"/>
              </w:rPr>
              <w:t xml:space="preserve"> Biological Evolution: Unity and Diversity</w:t>
            </w:r>
          </w:p>
        </w:tc>
      </w:tr>
      <w:tr w:rsidR="001E20FA" w:rsidRPr="00EC5FDB" w14:paraId="0C8A07F3" w14:textId="77777777" w:rsidTr="001E20FA">
        <w:tc>
          <w:tcPr>
            <w:tcW w:w="11430" w:type="dxa"/>
            <w:gridSpan w:val="2"/>
            <w:shd w:val="clear" w:color="auto" w:fill="FFFFFF"/>
          </w:tcPr>
          <w:p w14:paraId="11C905BC" w14:textId="77777777" w:rsidR="001E20FA" w:rsidRPr="00EC5FDB" w:rsidRDefault="001E20FA" w:rsidP="001E20FA">
            <w:pPr>
              <w:ind w:left="1080" w:hanging="1080"/>
              <w:rPr>
                <w:rFonts w:asciiTheme="majorHAnsi" w:eastAsiaTheme="minorHAnsi" w:hAnsiTheme="majorHAnsi" w:cstheme="majorHAnsi"/>
                <w:b/>
                <w:bCs/>
                <w:color w:val="C00000"/>
                <w:sz w:val="18"/>
                <w:szCs w:val="18"/>
              </w:rPr>
            </w:pPr>
            <w:bookmarkStart w:id="19" w:name="OLE_LINK58"/>
            <w:r w:rsidRPr="00EC5FDB">
              <w:rPr>
                <w:rFonts w:asciiTheme="majorHAnsi" w:hAnsiTheme="majorHAnsi" w:cstheme="majorHAnsi"/>
                <w:b/>
                <w:sz w:val="18"/>
                <w:szCs w:val="18"/>
              </w:rPr>
              <w:t xml:space="preserve">2-LS4-1. Use texts, media, or local environments to observe and compare (a) different kinds of living things in an area, and (b) differences in the kinds of living things living in </w:t>
            </w:r>
            <w:r w:rsidRPr="00EC5FDB">
              <w:rPr>
                <w:rFonts w:asciiTheme="majorHAnsi" w:hAnsiTheme="majorHAnsi" w:cstheme="majorHAnsi"/>
                <w:b/>
                <w:color w:val="000000" w:themeColor="text1"/>
                <w:sz w:val="18"/>
                <w:szCs w:val="18"/>
              </w:rPr>
              <w:t xml:space="preserve">different types of areas. </w:t>
            </w:r>
          </w:p>
          <w:p w14:paraId="67EDA814"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355FC9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areas to compare can include temperate forest, desert, tropical rain forest, grassland, arctic, and aquatic.</w:t>
            </w:r>
          </w:p>
          <w:p w14:paraId="34C88B05"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animal and plant names in specific areas are not expected.</w:t>
            </w:r>
            <w:bookmarkEnd w:id="19"/>
          </w:p>
        </w:tc>
      </w:tr>
      <w:tr w:rsidR="001E20FA" w:rsidRPr="00EC5FDB" w14:paraId="4077B32A" w14:textId="77777777" w:rsidTr="001E20FA">
        <w:tc>
          <w:tcPr>
            <w:tcW w:w="11430" w:type="dxa"/>
            <w:gridSpan w:val="2"/>
            <w:shd w:val="clear" w:color="auto" w:fill="D9D9D9" w:themeFill="background1" w:themeFillShade="D9"/>
          </w:tcPr>
          <w:p w14:paraId="265FB38B"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1D88C5E2" w14:textId="77777777" w:rsidTr="001E20FA">
        <w:trPr>
          <w:trHeight w:val="872"/>
        </w:trPr>
        <w:tc>
          <w:tcPr>
            <w:tcW w:w="4140" w:type="dxa"/>
            <w:shd w:val="clear" w:color="auto" w:fill="B8CCE4" w:themeFill="accent1" w:themeFillTint="66"/>
          </w:tcPr>
          <w:p w14:paraId="4B2119AA"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4FE26C91"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C6BE066"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118C8E36" w14:textId="77777777" w:rsidR="001E20FA" w:rsidRPr="00EC5FDB" w:rsidRDefault="001E20FA" w:rsidP="001E20FA">
            <w:pPr>
              <w:pStyle w:val="ListParagraph"/>
              <w:widowControl w:val="0"/>
              <w:numPr>
                <w:ilvl w:val="1"/>
                <w:numId w:val="6"/>
              </w:numPr>
              <w:autoSpaceDE w:val="0"/>
              <w:autoSpaceDN w:val="0"/>
              <w:adjustRightInd w:val="0"/>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Read grade-appropriate texts and/or use media to obtain scientific and/or technical information to determine patterns in and/or evidence about the natural and designed world(s). (2-LS4-1)</w:t>
            </w:r>
          </w:p>
        </w:tc>
        <w:tc>
          <w:tcPr>
            <w:tcW w:w="7290" w:type="dxa"/>
            <w:shd w:val="clear" w:color="auto" w:fill="FBD4B4" w:themeFill="accent6" w:themeFillTint="66"/>
          </w:tcPr>
          <w:p w14:paraId="58386955"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072DD92B"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04F100B2" w14:textId="77777777" w:rsidR="001E20FA" w:rsidRPr="00EC5FDB" w:rsidRDefault="001E20FA" w:rsidP="001E20FA">
            <w:pPr>
              <w:autoSpaceDE w:val="0"/>
              <w:autoSpaceDN w:val="0"/>
              <w:adjustRightInd w:val="0"/>
              <w:spacing w:before="80"/>
              <w:rPr>
                <w:rFonts w:asciiTheme="majorHAnsi" w:hAnsiTheme="majorHAnsi" w:cstheme="majorHAnsi"/>
                <w:sz w:val="14"/>
                <w:szCs w:val="14"/>
              </w:rPr>
            </w:pPr>
            <w:r w:rsidRPr="00EC5FDB">
              <w:rPr>
                <w:rFonts w:asciiTheme="majorHAnsi" w:hAnsiTheme="majorHAnsi" w:cstheme="majorHAnsi"/>
                <w:b/>
                <w:sz w:val="14"/>
                <w:szCs w:val="14"/>
              </w:rPr>
              <w:t>LS4.D:  Biodiversity and Humans</w:t>
            </w:r>
          </w:p>
          <w:p w14:paraId="2CB45760" w14:textId="77777777" w:rsidR="001E20FA" w:rsidRPr="00EC5FDB" w:rsidRDefault="001E20FA" w:rsidP="001E20FA">
            <w:pPr>
              <w:pStyle w:val="ListParagraph"/>
              <w:widowControl w:val="0"/>
              <w:numPr>
                <w:ilvl w:val="1"/>
                <w:numId w:val="6"/>
              </w:numPr>
              <w:autoSpaceDE w:val="0"/>
              <w:autoSpaceDN w:val="0"/>
              <w:adjustRightInd w:val="0"/>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There are many different kinds of living things in any area, and they exist in different places on land and in water. (2-LS4-1)</w:t>
            </w:r>
          </w:p>
        </w:tc>
      </w:tr>
      <w:tr w:rsidR="001E20FA" w:rsidRPr="00EC5FDB" w14:paraId="3F0FA1C6" w14:textId="77777777" w:rsidTr="001E20FA">
        <w:tc>
          <w:tcPr>
            <w:tcW w:w="11430" w:type="dxa"/>
            <w:gridSpan w:val="2"/>
            <w:shd w:val="clear" w:color="auto" w:fill="FFFFFF"/>
          </w:tcPr>
          <w:p w14:paraId="231C37EF"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0C9A9495" w14:textId="77777777" w:rsidR="001E20FA" w:rsidRPr="00EC5FDB" w:rsidRDefault="001E20FA" w:rsidP="001E20FA">
            <w:pPr>
              <w:tabs>
                <w:tab w:val="left" w:pos="1062"/>
              </w:tabs>
              <w:ind w:left="1062" w:hanging="1062"/>
              <w:rPr>
                <w:rFonts w:asciiTheme="majorHAnsi" w:hAnsiTheme="majorHAnsi" w:cstheme="majorHAnsi"/>
                <w:sz w:val="14"/>
                <w:szCs w:val="14"/>
              </w:rPr>
            </w:pPr>
            <w:r w:rsidRPr="00EC5FDB">
              <w:rPr>
                <w:rFonts w:asciiTheme="majorHAnsi" w:hAnsiTheme="majorHAnsi" w:cstheme="majorHAnsi"/>
                <w:b/>
                <w:sz w:val="14"/>
                <w:szCs w:val="14"/>
              </w:rPr>
              <w:t>◊RI.2.5</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Know and use various text features (e.g., captions, bold print, subheadings, glossaries, indexes, electronic menus, icons) to locate key facts or information in a text efficiently. </w:t>
            </w:r>
            <w:r w:rsidRPr="00EC5FDB">
              <w:rPr>
                <w:rFonts w:asciiTheme="majorHAnsi" w:hAnsiTheme="majorHAnsi" w:cstheme="majorHAnsi"/>
                <w:b/>
                <w:sz w:val="14"/>
                <w:szCs w:val="14"/>
              </w:rPr>
              <w:t>(◊2-LS4-1)</w:t>
            </w:r>
          </w:p>
          <w:p w14:paraId="2142D9EB" w14:textId="77777777"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sz w:val="14"/>
                <w:szCs w:val="14"/>
              </w:rPr>
            </w:pPr>
            <w:r w:rsidRPr="00EC5FDB">
              <w:rPr>
                <w:rFonts w:asciiTheme="majorHAnsi" w:hAnsiTheme="majorHAnsi" w:cstheme="majorHAnsi"/>
                <w:b/>
                <w:sz w:val="14"/>
                <w:szCs w:val="14"/>
              </w:rPr>
              <w:t>◊RI.2.7</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Explain how specific images (e.g., a diagram showing how a machine works) contribute to and clarify a text. </w:t>
            </w:r>
            <w:r w:rsidRPr="00EC5FDB">
              <w:rPr>
                <w:rFonts w:asciiTheme="majorHAnsi" w:hAnsiTheme="majorHAnsi" w:cstheme="majorHAnsi"/>
                <w:b/>
                <w:sz w:val="14"/>
                <w:szCs w:val="14"/>
              </w:rPr>
              <w:t>(◊2-LS4-1)</w:t>
            </w:r>
          </w:p>
          <w:p w14:paraId="1CAED248" w14:textId="77777777"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sz w:val="14"/>
                <w:szCs w:val="14"/>
                <w:lang w:eastAsia="en-US"/>
              </w:rPr>
            </w:pPr>
          </w:p>
          <w:p w14:paraId="79C5D9B0" w14:textId="77777777"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i/>
                <w:sz w:val="14"/>
                <w:szCs w:val="14"/>
                <w:lang w:eastAsia="en-US"/>
              </w:rPr>
            </w:pPr>
            <w:r w:rsidRPr="00EC5FDB">
              <w:rPr>
                <w:rFonts w:asciiTheme="majorHAnsi" w:hAnsiTheme="majorHAnsi" w:cstheme="majorHAnsi"/>
                <w:i/>
                <w:sz w:val="14"/>
                <w:szCs w:val="14"/>
                <w:lang w:eastAsia="en-US"/>
              </w:rPr>
              <w:t>Mathematics –</w:t>
            </w:r>
          </w:p>
          <w:p w14:paraId="363D245B" w14:textId="7777777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b/>
                <w:color w:val="000000"/>
                <w:sz w:val="14"/>
                <w:szCs w:val="14"/>
              </w:rPr>
            </w:pPr>
            <w:r w:rsidRPr="00EC5FDB">
              <w:rPr>
                <w:rFonts w:asciiTheme="majorHAnsi" w:hAnsiTheme="majorHAnsi" w:cstheme="majorHAnsi"/>
                <w:b/>
                <w:sz w:val="14"/>
                <w:szCs w:val="14"/>
              </w:rPr>
              <w:t>1.MD.C.4</w:t>
            </w:r>
            <w:r w:rsidRPr="00EC5FDB">
              <w:rPr>
                <w:rFonts w:asciiTheme="majorHAnsi" w:eastAsia="Times New Roman" w:hAnsiTheme="majorHAnsi" w:cstheme="majorHAnsi"/>
                <w:color w:val="000000"/>
                <w:sz w:val="14"/>
                <w:szCs w:val="14"/>
              </w:rPr>
              <w:tab/>
              <w:t>Organize, represent, and interpret data with up to three categories; ask and answer questions about the total number of data points, how many in each category, and how many more or less are in one category than in another.</w:t>
            </w:r>
            <w:r w:rsidRPr="00EC5FDB">
              <w:rPr>
                <w:rFonts w:asciiTheme="majorHAnsi" w:eastAsia="Times New Roman" w:hAnsiTheme="majorHAnsi" w:cstheme="majorHAnsi"/>
                <w:b/>
                <w:color w:val="000000"/>
                <w:sz w:val="14"/>
                <w:szCs w:val="14"/>
              </w:rPr>
              <w:t xml:space="preserve"> (2-LS4-1)</w:t>
            </w:r>
          </w:p>
          <w:p w14:paraId="62A894CB" w14:textId="7777777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2.MD.A.4</w:t>
            </w:r>
            <w:r w:rsidRPr="00EC5FDB">
              <w:rPr>
                <w:rFonts w:asciiTheme="majorHAnsi" w:eastAsia="Times New Roman" w:hAnsiTheme="majorHAnsi" w:cstheme="majorHAnsi"/>
                <w:color w:val="000000"/>
                <w:sz w:val="14"/>
                <w:szCs w:val="14"/>
              </w:rPr>
              <w:tab/>
              <w:t xml:space="preserve">Measure to determine how much longer one object is than another, expressing the length difference in terms of a </w:t>
            </w:r>
            <w:proofErr w:type="gramStart"/>
            <w:r w:rsidRPr="00EC5FDB">
              <w:rPr>
                <w:rFonts w:asciiTheme="majorHAnsi" w:eastAsia="Times New Roman" w:hAnsiTheme="majorHAnsi" w:cstheme="majorHAnsi"/>
                <w:color w:val="000000"/>
                <w:sz w:val="14"/>
                <w:szCs w:val="14"/>
              </w:rPr>
              <w:t>standard length</w:t>
            </w:r>
            <w:proofErr w:type="gramEnd"/>
            <w:r w:rsidRPr="00EC5FDB">
              <w:rPr>
                <w:rFonts w:asciiTheme="majorHAnsi" w:eastAsia="Times New Roman" w:hAnsiTheme="majorHAnsi" w:cstheme="majorHAnsi"/>
                <w:color w:val="000000"/>
                <w:sz w:val="14"/>
                <w:szCs w:val="14"/>
              </w:rPr>
              <w:t xml:space="preserve"> unit.</w:t>
            </w:r>
            <w:r w:rsidRPr="00EC5FDB">
              <w:rPr>
                <w:rFonts w:asciiTheme="majorHAnsi" w:eastAsia="Times New Roman" w:hAnsiTheme="majorHAnsi" w:cstheme="majorHAnsi"/>
                <w:b/>
                <w:color w:val="000000"/>
                <w:sz w:val="14"/>
                <w:szCs w:val="14"/>
              </w:rPr>
              <w:t xml:space="preserve"> (2-LS4-1)</w:t>
            </w:r>
          </w:p>
          <w:p w14:paraId="78611280" w14:textId="77777777"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sz w:val="14"/>
                <w:szCs w:val="14"/>
                <w:lang w:eastAsia="en-US"/>
              </w:rPr>
            </w:pPr>
          </w:p>
        </w:tc>
      </w:tr>
    </w:tbl>
    <w:p w14:paraId="55BE0AB6" w14:textId="77777777" w:rsidR="001E20FA" w:rsidRPr="00EC5FDB" w:rsidRDefault="001E20FA" w:rsidP="001E20FA">
      <w:pPr>
        <w:rPr>
          <w:rFonts w:asciiTheme="majorHAnsi" w:hAnsiTheme="majorHAnsi" w:cstheme="majorHAnsi"/>
        </w:rPr>
      </w:pPr>
    </w:p>
    <w:p w14:paraId="76ADC387" w14:textId="77777777" w:rsidR="001E20FA" w:rsidRPr="00EC5FDB" w:rsidRDefault="001E20FA" w:rsidP="001E20FA">
      <w:pPr>
        <w:rPr>
          <w:rFonts w:asciiTheme="majorHAnsi" w:hAnsiTheme="majorHAnsi" w:cstheme="majorHAnsi"/>
          <w:b/>
          <w:sz w:val="28"/>
          <w:szCs w:val="28"/>
        </w:rPr>
      </w:pPr>
      <w:r w:rsidRPr="00EC5FDB">
        <w:rPr>
          <w:rFonts w:asciiTheme="majorHAnsi" w:hAnsiTheme="majorHAnsi" w:cstheme="majorHAnsi"/>
          <w:b/>
          <w:sz w:val="28"/>
          <w:szCs w:val="28"/>
        </w:rPr>
        <w:br w:type="page"/>
      </w:r>
    </w:p>
    <w:p w14:paraId="033302F7" w14:textId="77777777"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2: Physical Science</w:t>
      </w:r>
    </w:p>
    <w:p w14:paraId="57056704"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0"/>
        <w:gridCol w:w="6660"/>
      </w:tblGrid>
      <w:tr w:rsidR="001E20FA" w:rsidRPr="00EC5FDB" w14:paraId="17D1665D" w14:textId="77777777" w:rsidTr="001E20FA">
        <w:trPr>
          <w:trHeight w:val="161"/>
        </w:trPr>
        <w:tc>
          <w:tcPr>
            <w:tcW w:w="11430" w:type="dxa"/>
            <w:gridSpan w:val="2"/>
            <w:shd w:val="clear" w:color="auto" w:fill="D9D9D9"/>
          </w:tcPr>
          <w:p w14:paraId="054DE185" w14:textId="4B59F681" w:rsidR="001E20FA" w:rsidRPr="00EC5FDB"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PS1</w:t>
            </w:r>
            <w:r w:rsidR="00A91E16">
              <w:rPr>
                <w:rFonts w:asciiTheme="majorHAnsi" w:hAnsiTheme="majorHAnsi" w:cstheme="majorHAnsi"/>
                <w:b/>
                <w:bCs/>
                <w:sz w:val="20"/>
                <w:szCs w:val="18"/>
              </w:rPr>
              <w:t>.</w:t>
            </w:r>
            <w:r w:rsidRPr="008914B8">
              <w:rPr>
                <w:rFonts w:asciiTheme="majorHAnsi" w:hAnsiTheme="majorHAnsi" w:cstheme="majorHAnsi"/>
                <w:b/>
                <w:bCs/>
                <w:sz w:val="20"/>
                <w:szCs w:val="18"/>
              </w:rPr>
              <w:t xml:space="preserve"> Matter and its Interactions</w:t>
            </w:r>
          </w:p>
        </w:tc>
      </w:tr>
      <w:tr w:rsidR="001E20FA" w:rsidRPr="00EC5FDB" w14:paraId="00B607C0" w14:textId="77777777" w:rsidTr="001E20FA">
        <w:tc>
          <w:tcPr>
            <w:tcW w:w="11430" w:type="dxa"/>
            <w:gridSpan w:val="2"/>
            <w:shd w:val="clear" w:color="auto" w:fill="FFFFFF"/>
          </w:tcPr>
          <w:p w14:paraId="5750B65B" w14:textId="77777777" w:rsidR="001E20FA" w:rsidRPr="00EC5FDB" w:rsidRDefault="001E20FA" w:rsidP="001E20FA">
            <w:pPr>
              <w:pStyle w:val="ColorfulList-Accent12"/>
              <w:spacing w:after="0" w:line="240" w:lineRule="auto"/>
              <w:ind w:left="1080" w:hanging="1080"/>
              <w:rPr>
                <w:rFonts w:asciiTheme="majorHAnsi" w:hAnsiTheme="majorHAnsi" w:cstheme="majorHAnsi"/>
                <w:b/>
                <w:bCs/>
                <w:color w:val="C00000"/>
                <w:sz w:val="18"/>
                <w:szCs w:val="18"/>
              </w:rPr>
            </w:pPr>
            <w:bookmarkStart w:id="20" w:name="OLE_LINK59"/>
            <w:r w:rsidRPr="00EC5FDB">
              <w:rPr>
                <w:rFonts w:asciiTheme="majorHAnsi" w:hAnsiTheme="majorHAnsi" w:cstheme="majorHAnsi"/>
                <w:b/>
                <w:sz w:val="18"/>
                <w:szCs w:val="18"/>
              </w:rPr>
              <w:t>2-PS1-1. Describe and classify different kinds of materials by observable properties of color, flexibility, hardness, texture, and absorbency.</w:t>
            </w:r>
          </w:p>
          <w:p w14:paraId="4E70A038" w14:textId="77777777" w:rsidR="001E20FA" w:rsidRPr="00EC5FDB" w:rsidRDefault="001E20FA" w:rsidP="001E20FA">
            <w:pPr>
              <w:pStyle w:val="ColorfulList-Accent12"/>
              <w:spacing w:after="0" w:line="240" w:lineRule="auto"/>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2-PS1-2. Test different materials and analyze the data obtained to determine which materials have the properties that are best suited for an intended purpose.* </w:t>
            </w:r>
          </w:p>
          <w:p w14:paraId="51BF520B"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33BB57B3"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properties could </w:t>
            </w:r>
            <w:proofErr w:type="gramStart"/>
            <w:r w:rsidRPr="00EC5FDB">
              <w:rPr>
                <w:rFonts w:asciiTheme="majorHAnsi" w:hAnsiTheme="majorHAnsi" w:cstheme="majorHAnsi"/>
                <w:b/>
                <w:sz w:val="18"/>
                <w:szCs w:val="18"/>
              </w:rPr>
              <w:t>include,</w:t>
            </w:r>
            <w:proofErr w:type="gramEnd"/>
            <w:r w:rsidRPr="00EC5FDB">
              <w:rPr>
                <w:rFonts w:asciiTheme="majorHAnsi" w:hAnsiTheme="majorHAnsi" w:cstheme="majorHAnsi"/>
                <w:b/>
                <w:sz w:val="18"/>
                <w:szCs w:val="18"/>
              </w:rPr>
              <w:t xml:space="preserve"> color, flexibility, hardness, texture, and absorbency.</w:t>
            </w:r>
          </w:p>
          <w:p w14:paraId="3520307D"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Data should focus on qualitative and relative observations.</w:t>
            </w:r>
          </w:p>
          <w:p w14:paraId="2EF109AC" w14:textId="77777777" w:rsidR="001E20FA" w:rsidRPr="00EC5FDB" w:rsidRDefault="001E20FA" w:rsidP="001E20FA">
            <w:pPr>
              <w:ind w:left="1080" w:hanging="1080"/>
              <w:contextualSpacing/>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2-PS1-3. Analyze a variety of evidence to conclude that when a chunk of material is cut or broken into pieces, each piece is still the same material and, however small each piece is, has weight. Show that the material properties of a small set of pieces do not change when the pieces are used to build larger objects. </w:t>
            </w:r>
          </w:p>
          <w:p w14:paraId="700CD24A"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36EC53AD"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Materials should be pure substances or microscopic mixtures that appear contiguous at observable scales. </w:t>
            </w:r>
          </w:p>
          <w:p w14:paraId="2352D1D1"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pieces could include blocks, building bricks, and other assorted small objects.</w:t>
            </w:r>
          </w:p>
          <w:p w14:paraId="3B47FAB8" w14:textId="77777777" w:rsidR="001E20FA" w:rsidRPr="00EC5FDB" w:rsidRDefault="001E20FA" w:rsidP="001E20FA">
            <w:pPr>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2-PS1-4. Construct an argument with evidence that some changes to materials caused by heating or cooling can be reversed and some cannot. </w:t>
            </w:r>
          </w:p>
          <w:p w14:paraId="536A3CBC"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DA8D49C"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reversible changes could include materials such as water and butter at different temperatures. </w:t>
            </w:r>
          </w:p>
          <w:p w14:paraId="40F1361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irreversible changes could include cooking an egg, freezing a plant leaf, and burning paper.</w:t>
            </w:r>
            <w:bookmarkEnd w:id="20"/>
          </w:p>
        </w:tc>
      </w:tr>
      <w:tr w:rsidR="001E20FA" w:rsidRPr="00EC5FDB" w14:paraId="4C4FB573" w14:textId="77777777" w:rsidTr="001E20FA">
        <w:tc>
          <w:tcPr>
            <w:tcW w:w="11430" w:type="dxa"/>
            <w:gridSpan w:val="2"/>
            <w:shd w:val="clear" w:color="auto" w:fill="D9D9D9" w:themeFill="background1" w:themeFillShade="D9"/>
          </w:tcPr>
          <w:p w14:paraId="625404F9" w14:textId="77777777" w:rsidR="001E20FA" w:rsidRPr="00EC5FDB" w:rsidRDefault="001E20FA" w:rsidP="001E20FA">
            <w:pPr>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1F77A44E" w14:textId="77777777" w:rsidTr="001E20FA">
        <w:trPr>
          <w:trHeight w:val="287"/>
        </w:trPr>
        <w:tc>
          <w:tcPr>
            <w:tcW w:w="4770" w:type="dxa"/>
            <w:shd w:val="clear" w:color="auto" w:fill="B8CCE4" w:themeFill="accent1" w:themeFillTint="66"/>
          </w:tcPr>
          <w:p w14:paraId="28F0DEC9"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3B9F8EF9"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733CCB02" w14:textId="77777777" w:rsidR="001E20FA" w:rsidRPr="00EC5FDB" w:rsidRDefault="001E20FA" w:rsidP="001E20FA">
            <w:pPr>
              <w:rPr>
                <w:rFonts w:asciiTheme="majorHAnsi" w:hAnsiTheme="majorHAnsi" w:cstheme="majorHAnsi"/>
                <w:b/>
                <w:bCs/>
                <w:sz w:val="14"/>
                <w:szCs w:val="14"/>
              </w:rPr>
            </w:pPr>
            <w:r w:rsidRPr="00EC5FDB">
              <w:rPr>
                <w:rFonts w:asciiTheme="majorHAnsi" w:hAnsiTheme="majorHAnsi" w:cstheme="majorHAnsi"/>
                <w:b/>
                <w:bCs/>
                <w:sz w:val="14"/>
                <w:szCs w:val="14"/>
              </w:rPr>
              <w:t>Analyzing and Interpreting Data</w:t>
            </w:r>
          </w:p>
          <w:p w14:paraId="7E4502C9"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Analyze data from tests of an object or tool to determine if it works as intended. (2-PS1-2) </w:t>
            </w:r>
          </w:p>
          <w:p w14:paraId="3888CAFC" w14:textId="77777777" w:rsidR="001E20FA" w:rsidRPr="00EC5FDB" w:rsidRDefault="001E20FA" w:rsidP="001E20FA">
            <w:pPr>
              <w:rPr>
                <w:rFonts w:asciiTheme="majorHAnsi" w:hAnsiTheme="majorHAnsi" w:cstheme="majorHAnsi"/>
                <w:b/>
                <w:bCs/>
                <w:sz w:val="14"/>
                <w:szCs w:val="14"/>
              </w:rPr>
            </w:pPr>
            <w:r w:rsidRPr="00EC5FDB">
              <w:rPr>
                <w:rFonts w:asciiTheme="majorHAnsi" w:hAnsiTheme="majorHAnsi" w:cstheme="majorHAnsi"/>
                <w:b/>
                <w:bCs/>
                <w:sz w:val="14"/>
                <w:szCs w:val="14"/>
              </w:rPr>
              <w:t>Constructing Explanations and Designing Solutions</w:t>
            </w:r>
          </w:p>
          <w:p w14:paraId="72E00A06"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Use information from observations (first-hand or from media) to construct an evidence-based account for natural phenomena. (2-PS1-3)</w:t>
            </w:r>
          </w:p>
          <w:p w14:paraId="17ED7846" w14:textId="77777777" w:rsidR="001E20FA" w:rsidRPr="00EC5FDB" w:rsidRDefault="001E20FA" w:rsidP="001E20FA">
            <w:pPr>
              <w:rPr>
                <w:rFonts w:asciiTheme="majorHAnsi" w:hAnsiTheme="majorHAnsi" w:cstheme="majorHAnsi"/>
                <w:b/>
                <w:bCs/>
                <w:sz w:val="14"/>
                <w:szCs w:val="14"/>
              </w:rPr>
            </w:pPr>
            <w:r w:rsidRPr="00EC5FDB">
              <w:rPr>
                <w:rFonts w:asciiTheme="majorHAnsi" w:hAnsiTheme="majorHAnsi" w:cstheme="majorHAnsi"/>
                <w:b/>
                <w:bCs/>
                <w:sz w:val="14"/>
                <w:szCs w:val="14"/>
              </w:rPr>
              <w:t>Engaging in Argument from Evidence</w:t>
            </w:r>
          </w:p>
          <w:p w14:paraId="0C2BE515" w14:textId="77777777" w:rsidR="001E20FA" w:rsidRPr="00EC5FDB" w:rsidRDefault="001E20FA" w:rsidP="001E20FA">
            <w:pPr>
              <w:pStyle w:val="ListParagraph"/>
              <w:numPr>
                <w:ilvl w:val="0"/>
                <w:numId w:val="3"/>
              </w:numPr>
              <w:spacing w:after="0" w:line="240" w:lineRule="auto"/>
              <w:ind w:left="252" w:hanging="180"/>
              <w:contextualSpacing/>
              <w:rPr>
                <w:rFonts w:asciiTheme="majorHAnsi" w:hAnsiTheme="majorHAnsi" w:cstheme="majorHAnsi"/>
              </w:rPr>
            </w:pPr>
            <w:r w:rsidRPr="00EC5FDB">
              <w:rPr>
                <w:rFonts w:asciiTheme="majorHAnsi" w:hAnsiTheme="majorHAnsi" w:cstheme="majorHAnsi"/>
                <w:sz w:val="14"/>
                <w:szCs w:val="14"/>
              </w:rPr>
              <w:t>Construct an argument with evidence to support a claim. (2-PS1-4)</w:t>
            </w:r>
          </w:p>
        </w:tc>
        <w:tc>
          <w:tcPr>
            <w:tcW w:w="6660" w:type="dxa"/>
            <w:shd w:val="clear" w:color="auto" w:fill="FBD4B4" w:themeFill="accent6" w:themeFillTint="66"/>
          </w:tcPr>
          <w:p w14:paraId="0B000D55"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1C0C19EC"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174B3460"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PS1.A:Structure and Properties of Matter</w:t>
            </w:r>
          </w:p>
          <w:p w14:paraId="3B24FED9" w14:textId="5CCFFA86" w:rsidR="001E20FA" w:rsidRPr="00EC5FDB" w:rsidRDefault="003120E0" w:rsidP="001E20FA">
            <w:pPr>
              <w:pStyle w:val="ListParagraph"/>
              <w:numPr>
                <w:ilvl w:val="0"/>
                <w:numId w:val="1"/>
              </w:numPr>
              <w:spacing w:after="0" w:line="240" w:lineRule="auto"/>
              <w:ind w:left="252" w:hanging="180"/>
              <w:rPr>
                <w:rFonts w:asciiTheme="majorHAnsi" w:hAnsiTheme="majorHAnsi" w:cstheme="majorHAnsi"/>
                <w:sz w:val="14"/>
                <w:szCs w:val="14"/>
              </w:rPr>
            </w:pPr>
            <w:r w:rsidRPr="003120E0">
              <w:rPr>
                <w:rFonts w:asciiTheme="majorHAnsi" w:hAnsiTheme="majorHAnsi" w:cstheme="majorHAnsi"/>
                <w:sz w:val="14"/>
                <w:szCs w:val="14"/>
              </w:rPr>
              <w:t xml:space="preserve">Different kinds of matter exist and many of them can be either solid or liquid, depending on temperature. </w:t>
            </w:r>
            <w:r w:rsidR="001E20FA" w:rsidRPr="00EC5FDB">
              <w:rPr>
                <w:rFonts w:asciiTheme="majorHAnsi" w:hAnsiTheme="majorHAnsi" w:cstheme="majorHAnsi"/>
                <w:sz w:val="14"/>
                <w:szCs w:val="14"/>
              </w:rPr>
              <w:t>Matter can be described and classified by its observable properties. (2-PS1-1)</w:t>
            </w:r>
          </w:p>
          <w:p w14:paraId="1551989C"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Different properties are suited to different purposes. (2-PS1-2)</w:t>
            </w:r>
          </w:p>
          <w:p w14:paraId="765860FA" w14:textId="0F81E7FA"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A great variety of objects can be built up from a small set of pieces. </w:t>
            </w:r>
            <w:r w:rsidR="002D2F49">
              <w:rPr>
                <w:rFonts w:asciiTheme="majorHAnsi" w:hAnsiTheme="majorHAnsi" w:cstheme="majorHAnsi"/>
                <w:sz w:val="14"/>
                <w:szCs w:val="14"/>
              </w:rPr>
              <w:t xml:space="preserve">The individual pieces have the same properties (e.g., absorbency, color, flexibility, hardness, texture) whether they are assembled or disassembled. </w:t>
            </w:r>
            <w:r w:rsidRPr="00EC5FDB">
              <w:rPr>
                <w:rFonts w:asciiTheme="majorHAnsi" w:hAnsiTheme="majorHAnsi" w:cstheme="majorHAnsi"/>
                <w:sz w:val="14"/>
                <w:szCs w:val="14"/>
              </w:rPr>
              <w:t xml:space="preserve">(2-PS1-3) </w:t>
            </w:r>
          </w:p>
          <w:p w14:paraId="378D3B86"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Objects or samples of a substance can be weighed, and their size can be described and measured. (2-PS1-3)</w:t>
            </w:r>
          </w:p>
          <w:p w14:paraId="40316250" w14:textId="77777777" w:rsidR="001E20FA" w:rsidRPr="00EC5FDB" w:rsidRDefault="001E20FA" w:rsidP="001E20FA">
            <w:pPr>
              <w:pStyle w:val="ListParagraph"/>
              <w:spacing w:after="0" w:line="240" w:lineRule="auto"/>
              <w:ind w:left="-18"/>
              <w:rPr>
                <w:rFonts w:asciiTheme="majorHAnsi" w:hAnsiTheme="majorHAnsi" w:cstheme="majorHAnsi"/>
                <w:b/>
                <w:sz w:val="14"/>
                <w:szCs w:val="14"/>
              </w:rPr>
            </w:pPr>
            <w:r w:rsidRPr="00EC5FDB">
              <w:rPr>
                <w:rFonts w:asciiTheme="majorHAnsi" w:hAnsiTheme="majorHAnsi" w:cstheme="majorHAnsi"/>
                <w:b/>
                <w:sz w:val="14"/>
                <w:szCs w:val="14"/>
              </w:rPr>
              <w:t>PS1.B:  Chemical Reactions</w:t>
            </w:r>
          </w:p>
          <w:p w14:paraId="419580B6" w14:textId="77777777" w:rsidR="001E20FA" w:rsidRPr="00EC5FDB" w:rsidRDefault="001E20FA" w:rsidP="001E20FA">
            <w:pPr>
              <w:pStyle w:val="ListParagraph"/>
              <w:numPr>
                <w:ilvl w:val="0"/>
                <w:numId w:val="4"/>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color w:val="000000" w:themeColor="text1"/>
                <w:sz w:val="14"/>
                <w:szCs w:val="14"/>
              </w:rPr>
              <w:t>Heating or cooling a substance may cause changes that can be observed. Sometimes these changes are reversible, and sometimes they are not. (2-PS1-4)</w:t>
            </w:r>
          </w:p>
        </w:tc>
      </w:tr>
      <w:tr w:rsidR="001E20FA" w:rsidRPr="00EC5FDB" w14:paraId="040424BA" w14:textId="77777777" w:rsidTr="001E20FA">
        <w:tc>
          <w:tcPr>
            <w:tcW w:w="11430" w:type="dxa"/>
            <w:gridSpan w:val="2"/>
            <w:shd w:val="clear" w:color="auto" w:fill="FFFFFF"/>
          </w:tcPr>
          <w:p w14:paraId="4BE7042D" w14:textId="7777777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i/>
                <w:color w:val="000000"/>
                <w:sz w:val="14"/>
                <w:szCs w:val="14"/>
              </w:rPr>
            </w:pPr>
            <w:r w:rsidRPr="00EC5FDB">
              <w:rPr>
                <w:rFonts w:asciiTheme="majorHAnsi" w:eastAsia="Times New Roman" w:hAnsiTheme="majorHAnsi" w:cstheme="majorHAnsi"/>
                <w:i/>
                <w:color w:val="000000"/>
                <w:sz w:val="14"/>
                <w:szCs w:val="14"/>
              </w:rPr>
              <w:t>ELA Literacy –</w:t>
            </w:r>
          </w:p>
          <w:p w14:paraId="789802E4" w14:textId="79BB742A" w:rsidR="001E20FA" w:rsidRDefault="001E20FA" w:rsidP="001E20FA">
            <w:pPr>
              <w:pStyle w:val="Default"/>
              <w:widowControl/>
              <w:tabs>
                <w:tab w:val="left" w:pos="1062"/>
              </w:tabs>
              <w:autoSpaceDE/>
              <w:autoSpaceDN/>
              <w:adjustRightInd/>
              <w:ind w:left="1062" w:hanging="1062"/>
              <w:contextualSpacing/>
              <w:rPr>
                <w:rFonts w:asciiTheme="majorHAnsi" w:hAnsiTheme="majorHAnsi" w:cstheme="majorHAnsi"/>
                <w:b/>
                <w:sz w:val="14"/>
                <w:szCs w:val="14"/>
              </w:rPr>
            </w:pPr>
            <w:r w:rsidRPr="00EC5FDB">
              <w:rPr>
                <w:rFonts w:asciiTheme="majorHAnsi" w:eastAsia="Times New Roman" w:hAnsiTheme="majorHAnsi" w:cstheme="majorHAnsi"/>
                <w:b/>
                <w:sz w:val="14"/>
                <w:szCs w:val="14"/>
              </w:rPr>
              <w:t>W.2.2</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Write informative/explanatory texts in which they introduce a topic, use facts and definitions to develop points, and provide a concluding statement or section. </w:t>
            </w:r>
            <w:r w:rsidR="00141F1A" w:rsidRPr="00EC5FDB">
              <w:rPr>
                <w:rFonts w:asciiTheme="majorHAnsi" w:hAnsiTheme="majorHAnsi" w:cstheme="majorHAnsi"/>
                <w:b/>
                <w:sz w:val="14"/>
                <w:szCs w:val="14"/>
              </w:rPr>
              <w:t>(2-PS1-</w:t>
            </w:r>
            <w:r w:rsidR="00141F1A">
              <w:rPr>
                <w:rFonts w:asciiTheme="majorHAnsi" w:hAnsiTheme="majorHAnsi" w:cstheme="majorHAnsi"/>
                <w:b/>
                <w:sz w:val="14"/>
                <w:szCs w:val="14"/>
              </w:rPr>
              <w:t>3</w:t>
            </w:r>
            <w:r w:rsidR="00141F1A" w:rsidRPr="00EC5FDB">
              <w:rPr>
                <w:rFonts w:asciiTheme="majorHAnsi" w:hAnsiTheme="majorHAnsi" w:cstheme="majorHAnsi"/>
                <w:b/>
                <w:sz w:val="14"/>
                <w:szCs w:val="14"/>
              </w:rPr>
              <w:t>)</w:t>
            </w:r>
            <w:r w:rsidR="00141F1A">
              <w:rPr>
                <w:rFonts w:asciiTheme="majorHAnsi" w:hAnsiTheme="majorHAnsi" w:cstheme="majorHAnsi"/>
                <w:b/>
                <w:sz w:val="14"/>
                <w:szCs w:val="14"/>
              </w:rPr>
              <w:t xml:space="preserve">, </w:t>
            </w:r>
            <w:r w:rsidRPr="00EC5FDB">
              <w:rPr>
                <w:rFonts w:asciiTheme="majorHAnsi" w:hAnsiTheme="majorHAnsi" w:cstheme="majorHAnsi"/>
                <w:b/>
                <w:sz w:val="14"/>
                <w:szCs w:val="14"/>
              </w:rPr>
              <w:t>(2-PS1-4)</w:t>
            </w:r>
          </w:p>
          <w:p w14:paraId="0038BFB5" w14:textId="676B51F0" w:rsidR="00141F1A" w:rsidRDefault="00141F1A" w:rsidP="00141F1A">
            <w:pPr>
              <w:pStyle w:val="Default"/>
              <w:widowControl/>
              <w:tabs>
                <w:tab w:val="left" w:pos="1062"/>
              </w:tabs>
              <w:autoSpaceDE/>
              <w:autoSpaceDN/>
              <w:adjustRightInd/>
              <w:ind w:left="1062" w:hanging="1062"/>
              <w:contextualSpacing/>
              <w:rPr>
                <w:rFonts w:asciiTheme="majorHAnsi" w:hAnsiTheme="majorHAnsi" w:cstheme="majorHAnsi"/>
                <w:b/>
                <w:sz w:val="14"/>
                <w:szCs w:val="14"/>
              </w:rPr>
            </w:pPr>
            <w:r w:rsidRPr="00141F1A">
              <w:rPr>
                <w:rFonts w:asciiTheme="majorHAnsi" w:hAnsiTheme="majorHAnsi" w:cstheme="majorHAnsi"/>
                <w:b/>
                <w:sz w:val="14"/>
                <w:szCs w:val="14"/>
              </w:rPr>
              <w:t>SL.5.2</w:t>
            </w:r>
            <w:r w:rsidRPr="00141F1A">
              <w:rPr>
                <w:rFonts w:asciiTheme="majorHAnsi" w:hAnsiTheme="majorHAnsi" w:cstheme="majorHAnsi"/>
                <w:sz w:val="14"/>
                <w:szCs w:val="14"/>
              </w:rPr>
              <w:t xml:space="preserve"> </w:t>
            </w:r>
            <w:r>
              <w:rPr>
                <w:rFonts w:asciiTheme="majorHAnsi" w:hAnsiTheme="majorHAnsi" w:cstheme="majorHAnsi"/>
                <w:sz w:val="14"/>
                <w:szCs w:val="14"/>
              </w:rPr>
              <w:t xml:space="preserve">                     </w:t>
            </w:r>
            <w:r w:rsidRPr="00141F1A">
              <w:rPr>
                <w:rFonts w:asciiTheme="majorHAnsi" w:hAnsiTheme="majorHAnsi" w:cstheme="majorHAnsi"/>
                <w:sz w:val="14"/>
                <w:szCs w:val="14"/>
              </w:rPr>
              <w:t xml:space="preserve"> Create audio recordings of stories or poems; add drawings or other visual displays to stories or descriptions of experiences when appropriate to clarify ideas, thoughts, and feelings.</w:t>
            </w:r>
            <w:r>
              <w:rPr>
                <w:rFonts w:asciiTheme="majorHAnsi" w:hAnsiTheme="majorHAnsi" w:cstheme="majorHAnsi"/>
                <w:sz w:val="14"/>
                <w:szCs w:val="14"/>
              </w:rPr>
              <w:t xml:space="preserve"> </w:t>
            </w:r>
            <w:r w:rsidRPr="00EC5FDB">
              <w:rPr>
                <w:rFonts w:asciiTheme="majorHAnsi" w:hAnsiTheme="majorHAnsi" w:cstheme="majorHAnsi"/>
                <w:b/>
                <w:sz w:val="14"/>
                <w:szCs w:val="14"/>
              </w:rPr>
              <w:t>(2-PS1-</w:t>
            </w:r>
            <w:r>
              <w:rPr>
                <w:rFonts w:asciiTheme="majorHAnsi" w:hAnsiTheme="majorHAnsi" w:cstheme="majorHAnsi"/>
                <w:b/>
                <w:sz w:val="14"/>
                <w:szCs w:val="14"/>
              </w:rPr>
              <w:t>1</w:t>
            </w:r>
            <w:r w:rsidRPr="00EC5FDB">
              <w:rPr>
                <w:rFonts w:asciiTheme="majorHAnsi" w:hAnsiTheme="majorHAnsi" w:cstheme="majorHAnsi"/>
                <w:b/>
                <w:sz w:val="14"/>
                <w:szCs w:val="14"/>
              </w:rPr>
              <w:t>)</w:t>
            </w:r>
            <w:r>
              <w:rPr>
                <w:rFonts w:asciiTheme="majorHAnsi" w:hAnsiTheme="majorHAnsi" w:cstheme="majorHAnsi"/>
                <w:b/>
                <w:sz w:val="14"/>
                <w:szCs w:val="14"/>
              </w:rPr>
              <w:t xml:space="preserve">, </w:t>
            </w:r>
            <w:r w:rsidRPr="00EC5FDB">
              <w:rPr>
                <w:rFonts w:asciiTheme="majorHAnsi" w:hAnsiTheme="majorHAnsi" w:cstheme="majorHAnsi"/>
                <w:b/>
                <w:sz w:val="14"/>
                <w:szCs w:val="14"/>
              </w:rPr>
              <w:t>(2-PS1-</w:t>
            </w:r>
            <w:r>
              <w:rPr>
                <w:rFonts w:asciiTheme="majorHAnsi" w:hAnsiTheme="majorHAnsi" w:cstheme="majorHAnsi"/>
                <w:b/>
                <w:sz w:val="14"/>
                <w:szCs w:val="14"/>
              </w:rPr>
              <w:t>2</w:t>
            </w:r>
            <w:r w:rsidRPr="00EC5FDB">
              <w:rPr>
                <w:rFonts w:asciiTheme="majorHAnsi" w:hAnsiTheme="majorHAnsi" w:cstheme="majorHAnsi"/>
                <w:b/>
                <w:sz w:val="14"/>
                <w:szCs w:val="14"/>
              </w:rPr>
              <w:t>)</w:t>
            </w:r>
            <w:r>
              <w:rPr>
                <w:rFonts w:asciiTheme="majorHAnsi" w:hAnsiTheme="majorHAnsi" w:cstheme="majorHAnsi"/>
                <w:b/>
                <w:sz w:val="14"/>
                <w:szCs w:val="14"/>
              </w:rPr>
              <w:t xml:space="preserve">, </w:t>
            </w:r>
            <w:r w:rsidRPr="00EC5FDB">
              <w:rPr>
                <w:rFonts w:asciiTheme="majorHAnsi" w:hAnsiTheme="majorHAnsi" w:cstheme="majorHAnsi"/>
                <w:b/>
                <w:sz w:val="14"/>
                <w:szCs w:val="14"/>
              </w:rPr>
              <w:t>(2-PS1-</w:t>
            </w:r>
            <w:r>
              <w:rPr>
                <w:rFonts w:asciiTheme="majorHAnsi" w:hAnsiTheme="majorHAnsi" w:cstheme="majorHAnsi"/>
                <w:b/>
                <w:sz w:val="14"/>
                <w:szCs w:val="14"/>
              </w:rPr>
              <w:t>3</w:t>
            </w:r>
            <w:r w:rsidRPr="00EC5FDB">
              <w:rPr>
                <w:rFonts w:asciiTheme="majorHAnsi" w:hAnsiTheme="majorHAnsi" w:cstheme="majorHAnsi"/>
                <w:b/>
                <w:sz w:val="14"/>
                <w:szCs w:val="14"/>
              </w:rPr>
              <w:t>)</w:t>
            </w:r>
          </w:p>
          <w:p w14:paraId="1B2B5F3C" w14:textId="21E59959" w:rsidR="00141F1A" w:rsidRPr="00141F1A" w:rsidRDefault="00141F1A" w:rsidP="001E20FA">
            <w:pPr>
              <w:pStyle w:val="Default"/>
              <w:widowControl/>
              <w:tabs>
                <w:tab w:val="left" w:pos="1062"/>
              </w:tabs>
              <w:autoSpaceDE/>
              <w:autoSpaceDN/>
              <w:adjustRightInd/>
              <w:ind w:left="1062" w:hanging="1062"/>
              <w:contextualSpacing/>
              <w:rPr>
                <w:rFonts w:asciiTheme="majorHAnsi" w:hAnsiTheme="majorHAnsi" w:cstheme="majorHAnsi"/>
                <w:sz w:val="14"/>
                <w:szCs w:val="14"/>
              </w:rPr>
            </w:pPr>
          </w:p>
          <w:p w14:paraId="7AB3EF24"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63EA4444" w14:textId="77777777" w:rsidR="001E20FA" w:rsidRPr="00EC5FDB" w:rsidRDefault="001E20FA" w:rsidP="001E20FA">
            <w:pPr>
              <w:tabs>
                <w:tab w:val="left" w:pos="1062"/>
              </w:tabs>
              <w:contextualSpacing/>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◊K.MD.B.3</w:t>
            </w:r>
            <w:r w:rsidRPr="00EC5FDB">
              <w:rPr>
                <w:rFonts w:asciiTheme="majorHAnsi" w:eastAsia="Times New Roman" w:hAnsiTheme="majorHAnsi" w:cstheme="majorHAnsi"/>
                <w:color w:val="000000"/>
                <w:sz w:val="14"/>
                <w:szCs w:val="14"/>
              </w:rPr>
              <w:tab/>
              <w:t xml:space="preserve">Classify objects into given categories; count the number of objects in each category and sort the categories by count.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2-PS1-1)</w:t>
            </w:r>
          </w:p>
          <w:p w14:paraId="2D49DF36" w14:textId="7777777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b/>
                <w:color w:val="000000"/>
                <w:sz w:val="14"/>
                <w:szCs w:val="14"/>
              </w:rPr>
            </w:pPr>
            <w:r w:rsidRPr="00EC5FDB">
              <w:rPr>
                <w:rFonts w:asciiTheme="majorHAnsi" w:hAnsiTheme="majorHAnsi" w:cstheme="majorHAnsi"/>
                <w:b/>
                <w:sz w:val="14"/>
                <w:szCs w:val="14"/>
              </w:rPr>
              <w:t>◊K.MD.A.1</w:t>
            </w:r>
            <w:r w:rsidRPr="00EC5FDB">
              <w:rPr>
                <w:rFonts w:asciiTheme="majorHAnsi" w:eastAsia="Times New Roman" w:hAnsiTheme="majorHAnsi" w:cstheme="majorHAnsi"/>
                <w:color w:val="000000"/>
                <w:sz w:val="14"/>
                <w:szCs w:val="14"/>
              </w:rPr>
              <w:tab/>
              <w:t xml:space="preserve">Describe measurable attributes of objects, such as length or weight. Describe several measurable attributes of a single object.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2-PS1-3)</w:t>
            </w:r>
          </w:p>
          <w:p w14:paraId="0604F3C9" w14:textId="7777777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b/>
                <w:color w:val="000000"/>
                <w:sz w:val="14"/>
                <w:szCs w:val="14"/>
              </w:rPr>
            </w:pPr>
            <w:r w:rsidRPr="00EC5FDB">
              <w:rPr>
                <w:rFonts w:asciiTheme="majorHAnsi" w:hAnsiTheme="majorHAnsi" w:cstheme="majorHAnsi"/>
                <w:b/>
                <w:sz w:val="14"/>
                <w:szCs w:val="14"/>
              </w:rPr>
              <w:t>◊1.MD.C.4</w:t>
            </w:r>
            <w:r w:rsidRPr="00EC5FDB">
              <w:rPr>
                <w:rFonts w:asciiTheme="majorHAnsi" w:eastAsia="Times New Roman" w:hAnsiTheme="majorHAnsi" w:cstheme="majorHAnsi"/>
                <w:color w:val="000000"/>
                <w:sz w:val="14"/>
                <w:szCs w:val="14"/>
              </w:rPr>
              <w:tab/>
              <w:t xml:space="preserve">Organize, represent, and interpret data with up to three categories; ask and answer questions about the total number of data points, how many in each category, and how many more or less are in one category than another.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2-PS1-1)</w:t>
            </w:r>
          </w:p>
          <w:p w14:paraId="07091F58" w14:textId="7777777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i/>
                <w:color w:val="000000"/>
                <w:sz w:val="14"/>
                <w:szCs w:val="14"/>
              </w:rPr>
            </w:pPr>
            <w:r w:rsidRPr="00EC5FDB">
              <w:rPr>
                <w:rFonts w:asciiTheme="majorHAnsi" w:eastAsia="Times New Roman" w:hAnsiTheme="majorHAnsi" w:cstheme="majorHAnsi"/>
                <w:i/>
                <w:color w:val="000000"/>
                <w:sz w:val="14"/>
                <w:szCs w:val="14"/>
              </w:rPr>
              <w:t xml:space="preserve"> </w:t>
            </w:r>
          </w:p>
        </w:tc>
      </w:tr>
    </w:tbl>
    <w:p w14:paraId="2E019810"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0"/>
        <w:gridCol w:w="7110"/>
      </w:tblGrid>
      <w:tr w:rsidR="001E20FA" w:rsidRPr="00EC5FDB" w14:paraId="6465D729" w14:textId="77777777" w:rsidTr="001E20FA">
        <w:trPr>
          <w:trHeight w:val="161"/>
        </w:trPr>
        <w:tc>
          <w:tcPr>
            <w:tcW w:w="11430" w:type="dxa"/>
            <w:gridSpan w:val="2"/>
            <w:shd w:val="clear" w:color="auto" w:fill="D9D9D9"/>
          </w:tcPr>
          <w:p w14:paraId="0E3362E6" w14:textId="3D360918" w:rsidR="001E20FA" w:rsidRPr="00EC5FDB" w:rsidRDefault="001E20FA" w:rsidP="001E20FA">
            <w:pPr>
              <w:rPr>
                <w:rFonts w:asciiTheme="majorHAnsi" w:hAnsiTheme="majorHAnsi" w:cstheme="majorHAnsi"/>
                <w:sz w:val="18"/>
                <w:szCs w:val="18"/>
              </w:rPr>
            </w:pPr>
            <w:r w:rsidRPr="008914B8">
              <w:rPr>
                <w:rFonts w:asciiTheme="majorHAnsi" w:hAnsiTheme="majorHAnsi" w:cstheme="majorHAnsi"/>
                <w:b/>
                <w:bCs/>
                <w:sz w:val="20"/>
                <w:szCs w:val="18"/>
              </w:rPr>
              <w:t>PS3</w:t>
            </w:r>
            <w:r w:rsidR="00A91E16">
              <w:rPr>
                <w:rFonts w:asciiTheme="majorHAnsi" w:hAnsiTheme="majorHAnsi" w:cstheme="majorHAnsi"/>
                <w:b/>
                <w:bCs/>
                <w:sz w:val="20"/>
                <w:szCs w:val="18"/>
              </w:rPr>
              <w:t xml:space="preserve">. </w:t>
            </w:r>
            <w:r w:rsidRPr="008914B8">
              <w:rPr>
                <w:rFonts w:asciiTheme="majorHAnsi" w:hAnsiTheme="majorHAnsi" w:cstheme="majorHAnsi"/>
                <w:b/>
                <w:bCs/>
                <w:sz w:val="20"/>
                <w:szCs w:val="18"/>
              </w:rPr>
              <w:t xml:space="preserve"> Energy</w:t>
            </w:r>
          </w:p>
        </w:tc>
      </w:tr>
      <w:tr w:rsidR="001E20FA" w:rsidRPr="00EC5FDB" w14:paraId="70607CC4" w14:textId="77777777" w:rsidTr="001E20FA">
        <w:tc>
          <w:tcPr>
            <w:tcW w:w="11430" w:type="dxa"/>
            <w:gridSpan w:val="2"/>
            <w:shd w:val="clear" w:color="auto" w:fill="FFFFFF"/>
          </w:tcPr>
          <w:p w14:paraId="31FC3648" w14:textId="77777777" w:rsidR="001E20FA" w:rsidRPr="00EC5FDB" w:rsidRDefault="001E20FA" w:rsidP="001E20FA">
            <w:pPr>
              <w:ind w:left="1080" w:hanging="1080"/>
              <w:rPr>
                <w:rFonts w:asciiTheme="majorHAnsi" w:hAnsiTheme="majorHAnsi" w:cstheme="majorHAnsi"/>
                <w:b/>
                <w:bCs/>
                <w:color w:val="C00000"/>
                <w:sz w:val="18"/>
                <w:szCs w:val="18"/>
              </w:rPr>
            </w:pPr>
            <w:bookmarkStart w:id="21" w:name="OLE_LINK60"/>
            <w:r w:rsidRPr="00EC5FDB">
              <w:rPr>
                <w:rFonts w:asciiTheme="majorHAnsi" w:hAnsiTheme="majorHAnsi" w:cstheme="majorHAnsi"/>
                <w:b/>
                <w:sz w:val="18"/>
                <w:szCs w:val="18"/>
              </w:rPr>
              <w:t xml:space="preserve">2-PS3-1(MA). Design and conduct an experiment to show the effects of friction on the relative temperature and speed of objects that rub against each other. </w:t>
            </w:r>
          </w:p>
          <w:p w14:paraId="33BB41B2" w14:textId="77777777" w:rsidR="001E20FA" w:rsidRPr="00A91E16" w:rsidRDefault="001E20FA" w:rsidP="001E20FA">
            <w:pPr>
              <w:ind w:left="360" w:firstLine="720"/>
              <w:rPr>
                <w:rFonts w:asciiTheme="majorHAnsi" w:hAnsiTheme="majorHAnsi" w:cstheme="majorHAnsi"/>
                <w:b/>
                <w:sz w:val="18"/>
                <w:szCs w:val="18"/>
              </w:rPr>
            </w:pPr>
            <w:r w:rsidRPr="00A91E16">
              <w:rPr>
                <w:rFonts w:asciiTheme="majorHAnsi" w:hAnsiTheme="majorHAnsi" w:cstheme="majorHAnsi"/>
                <w:b/>
                <w:sz w:val="18"/>
                <w:szCs w:val="18"/>
              </w:rPr>
              <w:t xml:space="preserve">Clarification Statements: </w:t>
            </w:r>
          </w:p>
          <w:p w14:paraId="31D425D4"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could include an object sliding on rough vs. smooth surfaces.</w:t>
            </w:r>
          </w:p>
          <w:p w14:paraId="32BBF987"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Observations of temperature and speed should be qualitative.</w:t>
            </w:r>
            <w:bookmarkEnd w:id="21"/>
          </w:p>
        </w:tc>
      </w:tr>
      <w:tr w:rsidR="001E20FA" w:rsidRPr="00EC5FDB" w14:paraId="3EE84687" w14:textId="77777777" w:rsidTr="001E20FA">
        <w:tc>
          <w:tcPr>
            <w:tcW w:w="11430" w:type="dxa"/>
            <w:gridSpan w:val="2"/>
            <w:shd w:val="clear" w:color="auto" w:fill="D9D9D9"/>
          </w:tcPr>
          <w:p w14:paraId="409F6B68"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3CB1B766" w14:textId="77777777" w:rsidTr="001E20FA">
        <w:trPr>
          <w:trHeight w:val="773"/>
        </w:trPr>
        <w:tc>
          <w:tcPr>
            <w:tcW w:w="4320" w:type="dxa"/>
            <w:shd w:val="clear" w:color="auto" w:fill="B8CCE4"/>
          </w:tcPr>
          <w:p w14:paraId="6FE68966" w14:textId="77777777" w:rsidR="001E20FA" w:rsidRPr="00EC5FDB" w:rsidRDefault="001E20FA" w:rsidP="001E20FA">
            <w:pPr>
              <w:shd w:val="clear" w:color="auto" w:fill="B8CCE4"/>
              <w:ind w:left="-29" w:right="-14" w:hanging="86"/>
              <w:jc w:val="center"/>
              <w:rPr>
                <w:rFonts w:asciiTheme="majorHAnsi" w:hAnsiTheme="majorHAnsi" w:cstheme="majorHAnsi"/>
                <w:b/>
                <w:bCs/>
                <w:color w:val="FFFFFF"/>
                <w:sz w:val="8"/>
                <w:szCs w:val="8"/>
              </w:rPr>
            </w:pPr>
          </w:p>
          <w:p w14:paraId="7A31FE85"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6AFE26E1" w14:textId="77777777" w:rsidR="001E20FA" w:rsidRPr="00EC5FDB" w:rsidRDefault="001E20FA" w:rsidP="001E20FA">
            <w:pPr>
              <w:rPr>
                <w:rFonts w:asciiTheme="majorHAnsi" w:hAnsiTheme="majorHAnsi" w:cstheme="majorHAnsi"/>
                <w:b/>
                <w:bCs/>
                <w:sz w:val="14"/>
                <w:szCs w:val="14"/>
              </w:rPr>
            </w:pPr>
            <w:r w:rsidRPr="00EC5FDB">
              <w:rPr>
                <w:rFonts w:asciiTheme="majorHAnsi" w:hAnsiTheme="majorHAnsi" w:cstheme="majorHAnsi"/>
                <w:b/>
                <w:bCs/>
                <w:sz w:val="14"/>
                <w:szCs w:val="14"/>
              </w:rPr>
              <w:t>Planning and Carrying Out Investigations</w:t>
            </w:r>
          </w:p>
          <w:p w14:paraId="33267B9A" w14:textId="3949E31E"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Plan and </w:t>
            </w:r>
            <w:proofErr w:type="gramStart"/>
            <w:r w:rsidRPr="00EC5FDB">
              <w:rPr>
                <w:rFonts w:asciiTheme="majorHAnsi" w:hAnsiTheme="majorHAnsi" w:cstheme="majorHAnsi"/>
                <w:sz w:val="14"/>
                <w:szCs w:val="14"/>
              </w:rPr>
              <w:t>conduct an investigation</w:t>
            </w:r>
            <w:proofErr w:type="gramEnd"/>
            <w:r w:rsidRPr="00EC5FDB">
              <w:rPr>
                <w:rFonts w:asciiTheme="majorHAnsi" w:hAnsiTheme="majorHAnsi" w:cstheme="majorHAnsi"/>
                <w:sz w:val="14"/>
                <w:szCs w:val="14"/>
              </w:rPr>
              <w:t xml:space="preserve"> collaboratively to produce data to serve as the basis for evidence to answer a question. (2-PS3-1</w:t>
            </w:r>
            <w:r w:rsidR="00566C45">
              <w:rPr>
                <w:rFonts w:asciiTheme="majorHAnsi" w:hAnsiTheme="majorHAnsi" w:cstheme="majorHAnsi"/>
                <w:sz w:val="14"/>
                <w:szCs w:val="14"/>
              </w:rPr>
              <w:t>(MA)</w:t>
            </w:r>
            <w:r w:rsidRPr="00EC5FDB">
              <w:rPr>
                <w:rFonts w:asciiTheme="majorHAnsi" w:hAnsiTheme="majorHAnsi" w:cstheme="majorHAnsi"/>
                <w:sz w:val="14"/>
                <w:szCs w:val="14"/>
              </w:rPr>
              <w:t>)</w:t>
            </w:r>
          </w:p>
        </w:tc>
        <w:tc>
          <w:tcPr>
            <w:tcW w:w="7110" w:type="dxa"/>
            <w:shd w:val="clear" w:color="auto" w:fill="FBD4B4"/>
          </w:tcPr>
          <w:p w14:paraId="66609224" w14:textId="77777777" w:rsidR="001E20FA" w:rsidRPr="00EC5FDB" w:rsidRDefault="001E20FA" w:rsidP="001E20FA">
            <w:pPr>
              <w:shd w:val="clear" w:color="auto" w:fill="FBD4B4"/>
              <w:jc w:val="center"/>
              <w:rPr>
                <w:rFonts w:asciiTheme="majorHAnsi" w:hAnsiTheme="majorHAnsi" w:cstheme="majorHAnsi"/>
                <w:b/>
                <w:bCs/>
                <w:color w:val="FFFFFF"/>
                <w:sz w:val="8"/>
                <w:szCs w:val="8"/>
              </w:rPr>
            </w:pPr>
          </w:p>
          <w:p w14:paraId="21D36F0F"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47584F37"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PS3.D: Energy in Chemical Processes and Everyday Life</w:t>
            </w:r>
          </w:p>
          <w:p w14:paraId="21E3D6BC" w14:textId="2A495D85" w:rsidR="001E20FA" w:rsidRPr="00EC5FDB" w:rsidRDefault="001E20FA" w:rsidP="001E20FA">
            <w:pPr>
              <w:pStyle w:val="ListParagraph"/>
              <w:numPr>
                <w:ilvl w:val="0"/>
                <w:numId w:val="3"/>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When two objects rub against each other, this interaction is called friction. Friction between two surfaces can warm both of them (e.g., rubbing hands together). (2-PS3-1</w:t>
            </w:r>
            <w:r w:rsidR="002D2F49">
              <w:rPr>
                <w:rFonts w:asciiTheme="majorHAnsi" w:hAnsiTheme="majorHAnsi" w:cstheme="majorHAnsi"/>
                <w:sz w:val="14"/>
                <w:szCs w:val="14"/>
              </w:rPr>
              <w:t>(MA)</w:t>
            </w:r>
            <w:r w:rsidRPr="00EC5FDB">
              <w:rPr>
                <w:rFonts w:asciiTheme="majorHAnsi" w:hAnsiTheme="majorHAnsi" w:cstheme="majorHAnsi"/>
                <w:sz w:val="14"/>
                <w:szCs w:val="14"/>
              </w:rPr>
              <w:t>)</w:t>
            </w:r>
          </w:p>
        </w:tc>
      </w:tr>
      <w:tr w:rsidR="001E20FA" w:rsidRPr="00EC5FDB" w14:paraId="16F31C69" w14:textId="77777777" w:rsidTr="001E20FA">
        <w:tc>
          <w:tcPr>
            <w:tcW w:w="11430" w:type="dxa"/>
            <w:gridSpan w:val="2"/>
            <w:shd w:val="clear" w:color="auto" w:fill="FFFFFF"/>
          </w:tcPr>
          <w:p w14:paraId="7E8D357E" w14:textId="77777777" w:rsidR="00BB68C6" w:rsidRPr="00EC5FDB" w:rsidRDefault="00BB68C6" w:rsidP="00BB68C6">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2EA156D7" w14:textId="11665C96" w:rsidR="00BB68C6" w:rsidRPr="00124C24" w:rsidRDefault="00496CCB" w:rsidP="001E20FA">
            <w:pPr>
              <w:tabs>
                <w:tab w:val="left" w:pos="1097"/>
              </w:tabs>
              <w:rPr>
                <w:rFonts w:asciiTheme="majorHAnsi" w:hAnsiTheme="majorHAnsi" w:cstheme="majorHAnsi"/>
                <w:sz w:val="14"/>
                <w:szCs w:val="14"/>
              </w:rPr>
            </w:pPr>
            <w:r w:rsidRPr="00124C24">
              <w:rPr>
                <w:rFonts w:asciiTheme="majorHAnsi" w:hAnsiTheme="majorHAnsi" w:cstheme="majorHAnsi"/>
                <w:b/>
                <w:sz w:val="14"/>
                <w:szCs w:val="14"/>
              </w:rPr>
              <w:t>SL.2.</w:t>
            </w:r>
            <w:r w:rsidR="009D180E" w:rsidRPr="00124C24">
              <w:rPr>
                <w:rFonts w:asciiTheme="majorHAnsi" w:hAnsiTheme="majorHAnsi" w:cstheme="majorHAnsi"/>
                <w:b/>
                <w:sz w:val="14"/>
                <w:szCs w:val="14"/>
              </w:rPr>
              <w:t>5</w:t>
            </w:r>
            <w:r w:rsidR="00124C24" w:rsidRPr="00124C24">
              <w:rPr>
                <w:rFonts w:asciiTheme="majorHAnsi" w:hAnsiTheme="majorHAnsi" w:cstheme="majorHAnsi"/>
                <w:sz w:val="14"/>
                <w:szCs w:val="14"/>
              </w:rPr>
              <w:t xml:space="preserve"> </w:t>
            </w:r>
            <w:r w:rsidR="00124C24" w:rsidRPr="00124C24">
              <w:rPr>
                <w:rFonts w:asciiTheme="majorHAnsi" w:hAnsiTheme="majorHAnsi" w:cstheme="majorHAnsi"/>
                <w:sz w:val="14"/>
                <w:szCs w:val="14"/>
              </w:rPr>
              <w:tab/>
              <w:t xml:space="preserve">Create audio recordings of stories or poems; add drawings or other visual displays to stories or descriptions of experiences when appropriate to clarify ideas, thoughts, and </w:t>
            </w:r>
            <w:r w:rsidR="00124C24">
              <w:rPr>
                <w:rFonts w:asciiTheme="majorHAnsi" w:hAnsiTheme="majorHAnsi" w:cstheme="majorHAnsi"/>
                <w:sz w:val="14"/>
                <w:szCs w:val="14"/>
              </w:rPr>
              <w:tab/>
            </w:r>
            <w:r w:rsidR="00124C24" w:rsidRPr="00124C24">
              <w:rPr>
                <w:rFonts w:asciiTheme="majorHAnsi" w:hAnsiTheme="majorHAnsi" w:cstheme="majorHAnsi"/>
                <w:sz w:val="14"/>
                <w:szCs w:val="14"/>
              </w:rPr>
              <w:t>feelings.</w:t>
            </w:r>
            <w:r w:rsidR="00124C24">
              <w:rPr>
                <w:rFonts w:asciiTheme="majorHAnsi" w:hAnsiTheme="majorHAnsi" w:cstheme="majorHAnsi"/>
                <w:sz w:val="14"/>
                <w:szCs w:val="14"/>
              </w:rPr>
              <w:t xml:space="preserve"> </w:t>
            </w:r>
            <w:r w:rsidR="00124C24" w:rsidRPr="00EC5FDB">
              <w:rPr>
                <w:rFonts w:asciiTheme="majorHAnsi" w:eastAsia="Times New Roman" w:hAnsiTheme="majorHAnsi" w:cstheme="majorHAnsi"/>
                <w:b/>
                <w:color w:val="000000"/>
                <w:sz w:val="14"/>
                <w:szCs w:val="14"/>
              </w:rPr>
              <w:t>(2-PS3-1</w:t>
            </w:r>
            <w:r w:rsidR="002D2F49">
              <w:rPr>
                <w:rFonts w:asciiTheme="majorHAnsi" w:eastAsia="Times New Roman" w:hAnsiTheme="majorHAnsi" w:cstheme="majorHAnsi"/>
                <w:b/>
                <w:color w:val="000000"/>
                <w:sz w:val="14"/>
                <w:szCs w:val="14"/>
              </w:rPr>
              <w:t>(MA)</w:t>
            </w:r>
            <w:r w:rsidR="00124C24" w:rsidRPr="00EC5FDB">
              <w:rPr>
                <w:rFonts w:asciiTheme="majorHAnsi" w:eastAsia="Times New Roman" w:hAnsiTheme="majorHAnsi" w:cstheme="majorHAnsi"/>
                <w:b/>
                <w:color w:val="000000"/>
                <w:sz w:val="14"/>
                <w:szCs w:val="14"/>
              </w:rPr>
              <w:t>)</w:t>
            </w:r>
          </w:p>
          <w:p w14:paraId="266C2197" w14:textId="2F4FC332" w:rsidR="00496CCB" w:rsidRPr="00124C24" w:rsidRDefault="00496CCB" w:rsidP="001E20FA">
            <w:pPr>
              <w:tabs>
                <w:tab w:val="left" w:pos="1097"/>
              </w:tabs>
              <w:rPr>
                <w:rFonts w:asciiTheme="majorHAnsi" w:hAnsiTheme="majorHAnsi" w:cstheme="majorHAnsi"/>
                <w:sz w:val="14"/>
                <w:szCs w:val="14"/>
              </w:rPr>
            </w:pPr>
            <w:r w:rsidRPr="00124C24">
              <w:rPr>
                <w:rFonts w:asciiTheme="majorHAnsi" w:hAnsiTheme="majorHAnsi" w:cstheme="majorHAnsi"/>
                <w:b/>
                <w:sz w:val="14"/>
                <w:szCs w:val="14"/>
              </w:rPr>
              <w:t>W.2.2</w:t>
            </w:r>
            <w:r w:rsidR="00124C24" w:rsidRPr="00124C24">
              <w:rPr>
                <w:rFonts w:asciiTheme="majorHAnsi" w:hAnsiTheme="majorHAnsi" w:cstheme="majorHAnsi"/>
                <w:sz w:val="14"/>
                <w:szCs w:val="14"/>
              </w:rPr>
              <w:tab/>
              <w:t>Write informative/explanatory texts that introduce a topic, use facts and definitions to develop points, and provide a concluding statement or section.</w:t>
            </w:r>
            <w:r w:rsidR="00124C24">
              <w:rPr>
                <w:rFonts w:asciiTheme="majorHAnsi" w:hAnsiTheme="majorHAnsi" w:cstheme="majorHAnsi"/>
                <w:sz w:val="14"/>
                <w:szCs w:val="14"/>
              </w:rPr>
              <w:t xml:space="preserve"> </w:t>
            </w:r>
            <w:r w:rsidR="00124C24" w:rsidRPr="00EC5FDB">
              <w:rPr>
                <w:rFonts w:asciiTheme="majorHAnsi" w:eastAsia="Times New Roman" w:hAnsiTheme="majorHAnsi" w:cstheme="majorHAnsi"/>
                <w:b/>
                <w:color w:val="000000"/>
                <w:sz w:val="14"/>
                <w:szCs w:val="14"/>
              </w:rPr>
              <w:t>(2-PS3-1</w:t>
            </w:r>
            <w:r w:rsidR="002D2F49">
              <w:rPr>
                <w:rFonts w:asciiTheme="majorHAnsi" w:eastAsia="Times New Roman" w:hAnsiTheme="majorHAnsi" w:cstheme="majorHAnsi"/>
                <w:b/>
                <w:color w:val="000000"/>
                <w:sz w:val="14"/>
                <w:szCs w:val="14"/>
              </w:rPr>
              <w:t>(MA)</w:t>
            </w:r>
            <w:r w:rsidR="00124C24" w:rsidRPr="00EC5FDB">
              <w:rPr>
                <w:rFonts w:asciiTheme="majorHAnsi" w:eastAsia="Times New Roman" w:hAnsiTheme="majorHAnsi" w:cstheme="majorHAnsi"/>
                <w:b/>
                <w:color w:val="000000"/>
                <w:sz w:val="14"/>
                <w:szCs w:val="14"/>
              </w:rPr>
              <w:t>)</w:t>
            </w:r>
          </w:p>
          <w:p w14:paraId="5743F88D" w14:textId="77777777" w:rsidR="00BB68C6" w:rsidRDefault="00BB68C6" w:rsidP="001E20FA">
            <w:pPr>
              <w:tabs>
                <w:tab w:val="left" w:pos="1097"/>
              </w:tabs>
              <w:rPr>
                <w:rFonts w:asciiTheme="majorHAnsi" w:hAnsiTheme="majorHAnsi" w:cstheme="majorHAnsi"/>
                <w:i/>
                <w:sz w:val="14"/>
                <w:szCs w:val="14"/>
              </w:rPr>
            </w:pPr>
          </w:p>
          <w:p w14:paraId="08D59A60" w14:textId="460AFD39"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059011F2" w14:textId="2200311A"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b/>
                <w:color w:val="000000"/>
                <w:sz w:val="14"/>
                <w:szCs w:val="14"/>
              </w:rPr>
            </w:pPr>
            <w:r w:rsidRPr="00EC5FDB">
              <w:rPr>
                <w:rFonts w:asciiTheme="majorHAnsi" w:hAnsiTheme="majorHAnsi" w:cstheme="majorHAnsi"/>
                <w:b/>
                <w:sz w:val="14"/>
                <w:szCs w:val="14"/>
              </w:rPr>
              <w:t>1.MD.C.4</w:t>
            </w:r>
            <w:r w:rsidRPr="00EC5FDB">
              <w:rPr>
                <w:rFonts w:asciiTheme="majorHAnsi" w:eastAsia="Times New Roman" w:hAnsiTheme="majorHAnsi" w:cstheme="majorHAnsi"/>
                <w:color w:val="000000"/>
                <w:sz w:val="14"/>
                <w:szCs w:val="14"/>
              </w:rPr>
              <w:tab/>
              <w:t xml:space="preserve">Organize, represent, and interpret data with up to three categories; ask and answer questions about the total number of data points, how many in each category, and how many more or less are in one category than another. </w:t>
            </w:r>
            <w:r w:rsidRPr="00EC5FDB">
              <w:rPr>
                <w:rFonts w:asciiTheme="majorHAnsi" w:eastAsia="Times New Roman" w:hAnsiTheme="majorHAnsi" w:cstheme="majorHAnsi"/>
                <w:b/>
                <w:color w:val="000000"/>
                <w:sz w:val="14"/>
                <w:szCs w:val="14"/>
              </w:rPr>
              <w:t>(2-PS3-1</w:t>
            </w:r>
            <w:r w:rsidR="002D2F49">
              <w:rPr>
                <w:rFonts w:asciiTheme="majorHAnsi" w:eastAsia="Times New Roman" w:hAnsiTheme="majorHAnsi" w:cstheme="majorHAnsi"/>
                <w:b/>
                <w:color w:val="000000"/>
                <w:sz w:val="14"/>
                <w:szCs w:val="14"/>
              </w:rPr>
              <w:t>(MA)</w:t>
            </w:r>
            <w:r w:rsidRPr="00EC5FDB">
              <w:rPr>
                <w:rFonts w:asciiTheme="majorHAnsi" w:eastAsia="Times New Roman" w:hAnsiTheme="majorHAnsi" w:cstheme="majorHAnsi"/>
                <w:b/>
                <w:color w:val="000000"/>
                <w:sz w:val="14"/>
                <w:szCs w:val="14"/>
              </w:rPr>
              <w:t>)</w:t>
            </w:r>
          </w:p>
          <w:p w14:paraId="030D25D1" w14:textId="7C688769" w:rsidR="001E20FA" w:rsidRPr="00EC5FDB" w:rsidRDefault="001E20FA" w:rsidP="001E20FA">
            <w:pPr>
              <w:pStyle w:val="Default"/>
              <w:widowControl/>
              <w:tabs>
                <w:tab w:val="left" w:pos="1062"/>
              </w:tabs>
              <w:autoSpaceDE/>
              <w:autoSpaceDN/>
              <w:adjustRightInd/>
              <w:ind w:left="1062" w:hanging="1062"/>
              <w:contextualSpacing/>
              <w:rPr>
                <w:rFonts w:asciiTheme="majorHAnsi" w:eastAsia="Times New Roman" w:hAnsiTheme="majorHAnsi" w:cstheme="majorHAnsi"/>
                <w:b/>
                <w:sz w:val="14"/>
                <w:szCs w:val="14"/>
              </w:rPr>
            </w:pPr>
            <w:r w:rsidRPr="00EC5FDB">
              <w:rPr>
                <w:rFonts w:asciiTheme="majorHAnsi" w:hAnsiTheme="majorHAnsi" w:cstheme="majorHAnsi"/>
                <w:b/>
                <w:sz w:val="14"/>
                <w:szCs w:val="14"/>
              </w:rPr>
              <w:t>◊2.MD.D.10</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Draw a picture graph and a bar graph (with single-unit scale) to represent a data set with up to four categories. Solve </w:t>
            </w:r>
            <w:proofErr w:type="gramStart"/>
            <w:r w:rsidRPr="00EC5FDB">
              <w:rPr>
                <w:rFonts w:asciiTheme="majorHAnsi" w:hAnsiTheme="majorHAnsi" w:cstheme="majorHAnsi"/>
                <w:sz w:val="14"/>
                <w:szCs w:val="14"/>
              </w:rPr>
              <w:t>simple</w:t>
            </w:r>
            <w:proofErr w:type="gramEnd"/>
            <w:r w:rsidRPr="00EC5FDB">
              <w:rPr>
                <w:rFonts w:asciiTheme="majorHAnsi" w:hAnsiTheme="majorHAnsi" w:cstheme="majorHAnsi"/>
                <w:sz w:val="14"/>
                <w:szCs w:val="14"/>
              </w:rPr>
              <w:t xml:space="preserve"> put-together, take-apart, and compare problems, using information presented in a bar graph.</w:t>
            </w:r>
            <w:r w:rsidRPr="00EC5FDB">
              <w:rPr>
                <w:rFonts w:asciiTheme="majorHAnsi" w:hAnsiTheme="majorHAnsi" w:cstheme="majorHAnsi"/>
                <w:i/>
                <w:sz w:val="14"/>
                <w:szCs w:val="14"/>
              </w:rPr>
              <w:t xml:space="preserve"> </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2-PS3-1</w:t>
            </w:r>
            <w:r w:rsidR="002D2F49">
              <w:rPr>
                <w:rFonts w:asciiTheme="majorHAnsi" w:eastAsia="Times New Roman" w:hAnsiTheme="majorHAnsi" w:cstheme="majorHAnsi"/>
                <w:b/>
                <w:sz w:val="14"/>
                <w:szCs w:val="14"/>
              </w:rPr>
              <w:t>(MA)</w:t>
            </w:r>
            <w:r w:rsidRPr="00EC5FDB">
              <w:rPr>
                <w:rFonts w:asciiTheme="majorHAnsi" w:eastAsia="Times New Roman" w:hAnsiTheme="majorHAnsi" w:cstheme="majorHAnsi"/>
                <w:b/>
                <w:sz w:val="14"/>
                <w:szCs w:val="14"/>
              </w:rPr>
              <w:t>)</w:t>
            </w:r>
          </w:p>
          <w:p w14:paraId="2A707F8B" w14:textId="511FC699"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b/>
                <w:color w:val="000000"/>
                <w:sz w:val="14"/>
                <w:szCs w:val="14"/>
              </w:rPr>
            </w:pPr>
            <w:r w:rsidRPr="00EC5FDB">
              <w:rPr>
                <w:rFonts w:asciiTheme="majorHAnsi" w:eastAsia="Times New Roman" w:hAnsiTheme="majorHAnsi" w:cstheme="majorHAnsi"/>
                <w:b/>
                <w:sz w:val="14"/>
                <w:szCs w:val="14"/>
              </w:rPr>
              <w:t>2.MD.D.9</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Generate measurement data by measuring lengths of several objects to the nearest whole unit, or by making repeated measurements of the same object. Show the measurements by making a line plot, where the horizontal scale is marked off in whole-number units. </w:t>
            </w:r>
            <w:r w:rsidRPr="00EC5FDB">
              <w:rPr>
                <w:rFonts w:asciiTheme="majorHAnsi" w:hAnsiTheme="majorHAnsi" w:cstheme="majorHAnsi"/>
                <w:b/>
                <w:sz w:val="14"/>
                <w:szCs w:val="14"/>
              </w:rPr>
              <w:t>(2-PS3-1</w:t>
            </w:r>
            <w:r w:rsidR="002D2F49">
              <w:rPr>
                <w:rFonts w:asciiTheme="majorHAnsi" w:eastAsia="Times New Roman" w:hAnsiTheme="majorHAnsi" w:cstheme="majorHAnsi"/>
                <w:b/>
                <w:color w:val="000000"/>
                <w:sz w:val="14"/>
                <w:szCs w:val="14"/>
              </w:rPr>
              <w:t>(MA)</w:t>
            </w:r>
            <w:r w:rsidRPr="00EC5FDB">
              <w:rPr>
                <w:rFonts w:asciiTheme="majorHAnsi" w:hAnsiTheme="majorHAnsi" w:cstheme="majorHAnsi"/>
                <w:b/>
                <w:sz w:val="14"/>
                <w:szCs w:val="14"/>
              </w:rPr>
              <w:t>)</w:t>
            </w:r>
          </w:p>
          <w:p w14:paraId="38D9CF51" w14:textId="77777777" w:rsidR="001E20FA" w:rsidRPr="00EC5FDB" w:rsidRDefault="001E20FA" w:rsidP="001E20FA">
            <w:pPr>
              <w:pStyle w:val="Default"/>
              <w:widowControl/>
              <w:tabs>
                <w:tab w:val="left" w:pos="1062"/>
              </w:tabs>
              <w:autoSpaceDE/>
              <w:autoSpaceDN/>
              <w:adjustRightInd/>
              <w:contextualSpacing/>
              <w:rPr>
                <w:rFonts w:asciiTheme="majorHAnsi" w:eastAsia="Times New Roman" w:hAnsiTheme="majorHAnsi" w:cstheme="majorHAnsi"/>
                <w:sz w:val="14"/>
                <w:szCs w:val="14"/>
              </w:rPr>
            </w:pPr>
          </w:p>
        </w:tc>
      </w:tr>
    </w:tbl>
    <w:p w14:paraId="0795B4A6" w14:textId="77777777" w:rsidR="001E20FA" w:rsidRPr="00EC5FDB" w:rsidRDefault="001E20FA" w:rsidP="001E20FA">
      <w:pPr>
        <w:rPr>
          <w:rFonts w:asciiTheme="majorHAnsi" w:hAnsiTheme="majorHAnsi" w:cstheme="majorHAnsi"/>
        </w:rPr>
      </w:pPr>
    </w:p>
    <w:p w14:paraId="544E51C0"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b/>
          <w:sz w:val="28"/>
          <w:szCs w:val="28"/>
        </w:rPr>
        <w:lastRenderedPageBreak/>
        <w:t>Grade 2: Technology/Engineering</w:t>
      </w:r>
    </w:p>
    <w:p w14:paraId="5BA315F4"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7110"/>
      </w:tblGrid>
      <w:tr w:rsidR="001E20FA" w:rsidRPr="00EC5FDB" w14:paraId="592F9EC4" w14:textId="77777777" w:rsidTr="001E20FA">
        <w:trPr>
          <w:trHeight w:val="161"/>
        </w:trPr>
        <w:tc>
          <w:tcPr>
            <w:tcW w:w="11430" w:type="dxa"/>
            <w:gridSpan w:val="2"/>
            <w:shd w:val="clear" w:color="auto" w:fill="D9D9D9"/>
          </w:tcPr>
          <w:p w14:paraId="1A8E1E5D" w14:textId="264912AD" w:rsidR="001E20FA" w:rsidRPr="008914B8" w:rsidRDefault="001E20FA" w:rsidP="001E20FA">
            <w:pPr>
              <w:rPr>
                <w:rFonts w:asciiTheme="majorHAnsi" w:hAnsiTheme="majorHAnsi" w:cstheme="majorHAnsi"/>
                <w:b/>
                <w:bCs/>
                <w:sz w:val="18"/>
                <w:szCs w:val="14"/>
              </w:rPr>
            </w:pPr>
            <w:r w:rsidRPr="008914B8">
              <w:rPr>
                <w:rFonts w:asciiTheme="majorHAnsi" w:hAnsiTheme="majorHAnsi" w:cstheme="majorHAnsi"/>
                <w:b/>
                <w:bCs/>
                <w:sz w:val="20"/>
                <w:szCs w:val="14"/>
              </w:rPr>
              <w:t>ETS1</w:t>
            </w:r>
            <w:r w:rsidR="00A91E16">
              <w:rPr>
                <w:rFonts w:asciiTheme="majorHAnsi" w:hAnsiTheme="majorHAnsi" w:cstheme="majorHAnsi"/>
                <w:b/>
                <w:bCs/>
                <w:sz w:val="20"/>
                <w:szCs w:val="14"/>
              </w:rPr>
              <w:t>.</w:t>
            </w:r>
            <w:r w:rsidRPr="008914B8">
              <w:rPr>
                <w:rFonts w:asciiTheme="majorHAnsi" w:hAnsiTheme="majorHAnsi" w:cstheme="majorHAnsi"/>
                <w:b/>
                <w:bCs/>
                <w:sz w:val="20"/>
                <w:szCs w:val="14"/>
              </w:rPr>
              <w:t xml:space="preserve">  Engineering Design</w:t>
            </w:r>
          </w:p>
        </w:tc>
      </w:tr>
      <w:tr w:rsidR="001E20FA" w:rsidRPr="00EC5FDB" w14:paraId="5944F9D5" w14:textId="77777777" w:rsidTr="001E20FA">
        <w:trPr>
          <w:trHeight w:val="800"/>
        </w:trPr>
        <w:tc>
          <w:tcPr>
            <w:tcW w:w="11430" w:type="dxa"/>
            <w:gridSpan w:val="2"/>
            <w:shd w:val="clear" w:color="auto" w:fill="FFFFFF"/>
          </w:tcPr>
          <w:p w14:paraId="12EA9BE6" w14:textId="77777777" w:rsidR="001E20FA" w:rsidRPr="00EC5FDB" w:rsidRDefault="001E20FA" w:rsidP="001E20FA">
            <w:pPr>
              <w:pStyle w:val="MediumList2-Accent41"/>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8"/>
                <w:szCs w:val="18"/>
              </w:rPr>
              <w:t>2.K-2-ETS1-3. Analyze data from tests of two objects designed to solve the same design problem to compare the strengths and weaknesses of how each object performs.*</w:t>
            </w:r>
          </w:p>
          <w:p w14:paraId="4D6B8019"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301E2C1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Data can include observations and be either qualitative or quantitative.</w:t>
            </w:r>
          </w:p>
          <w:p w14:paraId="108EC64D"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can include how different objects insulate cold water or how different types of grocery bags perform.</w:t>
            </w:r>
          </w:p>
          <w:p w14:paraId="505A3E2E" w14:textId="77777777" w:rsidR="001E20FA" w:rsidRPr="00EC5FDB" w:rsidRDefault="001E20FA" w:rsidP="001E20FA">
            <w:pPr>
              <w:pStyle w:val="MediumList2-Accent41"/>
              <w:spacing w:after="0" w:line="240" w:lineRule="auto"/>
              <w:ind w:left="1152" w:hanging="1152"/>
              <w:rPr>
                <w:rFonts w:asciiTheme="majorHAnsi" w:hAnsiTheme="majorHAnsi" w:cstheme="majorHAnsi"/>
                <w:b/>
                <w:sz w:val="14"/>
                <w:szCs w:val="14"/>
              </w:rPr>
            </w:pPr>
          </w:p>
          <w:p w14:paraId="31104C1E" w14:textId="77777777" w:rsidR="001E20FA" w:rsidRPr="00EC5FDB" w:rsidRDefault="001E20FA" w:rsidP="001E20FA">
            <w:pPr>
              <w:pStyle w:val="MediumList2-Accent41"/>
              <w:spacing w:after="0" w:line="240" w:lineRule="auto"/>
              <w:ind w:left="1152" w:hanging="1152"/>
              <w:rPr>
                <w:rFonts w:asciiTheme="majorHAnsi" w:hAnsiTheme="majorHAnsi" w:cstheme="majorHAnsi"/>
                <w:bCs/>
                <w:color w:val="C00000"/>
                <w:sz w:val="14"/>
                <w:szCs w:val="14"/>
              </w:rPr>
            </w:pPr>
            <w:r w:rsidRPr="00EC5FDB">
              <w:rPr>
                <w:rFonts w:asciiTheme="majorHAnsi" w:hAnsiTheme="majorHAnsi" w:cstheme="majorHAnsi"/>
                <w:b/>
                <w:sz w:val="14"/>
                <w:szCs w:val="14"/>
              </w:rPr>
              <w:t>[Note: K-2-ETS1-1 and K-2-ETS1-2 are found in Grade 1]</w:t>
            </w:r>
          </w:p>
        </w:tc>
      </w:tr>
      <w:tr w:rsidR="001E20FA" w:rsidRPr="00EC5FDB" w14:paraId="6A5F5ED5" w14:textId="77777777" w:rsidTr="001E20FA">
        <w:tc>
          <w:tcPr>
            <w:tcW w:w="11430" w:type="dxa"/>
            <w:gridSpan w:val="2"/>
            <w:shd w:val="clear" w:color="auto" w:fill="D9D9D9"/>
          </w:tcPr>
          <w:p w14:paraId="46313F8A" w14:textId="77777777" w:rsidR="001E20FA" w:rsidRPr="00EC5FDB" w:rsidRDefault="001E20FA" w:rsidP="001E20FA">
            <w:pPr>
              <w:jc w:val="center"/>
              <w:rPr>
                <w:rFonts w:asciiTheme="majorHAnsi" w:hAnsiTheme="majorHAnsi" w:cstheme="majorHAnsi"/>
                <w:sz w:val="14"/>
                <w:szCs w:val="14"/>
              </w:rPr>
            </w:pPr>
            <w:r w:rsidRPr="00EC5FDB">
              <w:rPr>
                <w:rFonts w:asciiTheme="majorHAnsi" w:hAnsiTheme="majorHAnsi" w:cstheme="majorHAnsi"/>
                <w:color w:val="000000"/>
                <w:sz w:val="14"/>
                <w:szCs w:val="14"/>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4"/>
                <w:shd w:val="clear" w:color="auto" w:fill="D9D9D9"/>
              </w:rPr>
              <w:t> </w:t>
            </w:r>
            <w:r w:rsidRPr="00EC5FDB">
              <w:rPr>
                <w:rFonts w:asciiTheme="majorHAnsi" w:hAnsiTheme="majorHAnsi" w:cstheme="majorHAnsi"/>
                <w:i/>
                <w:iCs/>
                <w:color w:val="000000"/>
                <w:sz w:val="14"/>
                <w:szCs w:val="14"/>
              </w:rPr>
              <w:t>A Framework for K-12 Science Education</w:t>
            </w:r>
            <w:r w:rsidRPr="00EC5FDB">
              <w:rPr>
                <w:rFonts w:asciiTheme="majorHAnsi" w:hAnsiTheme="majorHAnsi" w:cstheme="majorHAnsi"/>
                <w:color w:val="000000"/>
                <w:sz w:val="14"/>
                <w:szCs w:val="14"/>
                <w:shd w:val="clear" w:color="auto" w:fill="D9D9D9"/>
              </w:rPr>
              <w:t>:</w:t>
            </w:r>
          </w:p>
        </w:tc>
      </w:tr>
      <w:tr w:rsidR="001E20FA" w:rsidRPr="00EC5FDB" w14:paraId="50723EF1" w14:textId="77777777" w:rsidTr="001E20FA">
        <w:trPr>
          <w:trHeight w:val="899"/>
        </w:trPr>
        <w:tc>
          <w:tcPr>
            <w:tcW w:w="4320" w:type="dxa"/>
            <w:shd w:val="clear" w:color="auto" w:fill="B8CCE4"/>
          </w:tcPr>
          <w:p w14:paraId="67C5F914" w14:textId="77777777" w:rsidR="001E20FA" w:rsidRPr="00EC5FDB" w:rsidRDefault="001E20FA" w:rsidP="001E20FA">
            <w:pPr>
              <w:shd w:val="clear" w:color="auto" w:fill="B8CCE4"/>
              <w:ind w:left="-29" w:right="-14" w:hanging="86"/>
              <w:jc w:val="center"/>
              <w:rPr>
                <w:rFonts w:asciiTheme="majorHAnsi" w:hAnsiTheme="majorHAnsi" w:cstheme="majorHAnsi"/>
                <w:b/>
                <w:bCs/>
                <w:color w:val="FFFFFF"/>
                <w:sz w:val="14"/>
                <w:szCs w:val="14"/>
              </w:rPr>
            </w:pPr>
          </w:p>
          <w:p w14:paraId="30F15D17"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4"/>
                <w:szCs w:val="14"/>
              </w:rPr>
            </w:pPr>
            <w:r w:rsidRPr="00EC5FDB">
              <w:rPr>
                <w:rFonts w:asciiTheme="majorHAnsi" w:hAnsiTheme="majorHAnsi" w:cstheme="majorHAnsi"/>
                <w:b/>
                <w:bCs/>
                <w:color w:val="FFFFFF"/>
                <w:sz w:val="14"/>
                <w:szCs w:val="14"/>
              </w:rPr>
              <w:t>Science and Engineering Practices</w:t>
            </w:r>
          </w:p>
          <w:p w14:paraId="368D199E"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5E1C8934" w14:textId="77777777"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Analyze data from tests of an object or tool to determine if it works as intended. (2.K-2-ETS1-3)</w:t>
            </w:r>
          </w:p>
          <w:p w14:paraId="07C882AF"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324A318B" w14:textId="77777777"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Make a claim about the effectiveness of an object, tool, or solution that is supported by relevant evidence. (2.K-2-ETS1-3)</w:t>
            </w:r>
          </w:p>
        </w:tc>
        <w:tc>
          <w:tcPr>
            <w:tcW w:w="7110" w:type="dxa"/>
            <w:shd w:val="clear" w:color="auto" w:fill="FBD4B4"/>
          </w:tcPr>
          <w:p w14:paraId="635B5D49" w14:textId="77777777" w:rsidR="001E20FA" w:rsidRPr="00EC5FDB" w:rsidRDefault="001E20FA" w:rsidP="001E20FA">
            <w:pPr>
              <w:shd w:val="clear" w:color="auto" w:fill="FBD4B4"/>
              <w:jc w:val="center"/>
              <w:rPr>
                <w:rFonts w:asciiTheme="majorHAnsi" w:hAnsiTheme="majorHAnsi" w:cstheme="majorHAnsi"/>
                <w:b/>
                <w:bCs/>
                <w:color w:val="FFFFFF"/>
                <w:sz w:val="14"/>
                <w:szCs w:val="14"/>
              </w:rPr>
            </w:pPr>
          </w:p>
          <w:p w14:paraId="4316B7C6" w14:textId="77777777" w:rsidR="001E20FA" w:rsidRPr="00EC5FDB" w:rsidRDefault="001E20FA" w:rsidP="001E20FA">
            <w:pPr>
              <w:shd w:val="clear" w:color="auto" w:fill="F57E20"/>
              <w:jc w:val="center"/>
              <w:rPr>
                <w:rFonts w:asciiTheme="majorHAnsi" w:hAnsiTheme="majorHAnsi" w:cstheme="majorHAnsi"/>
                <w:b/>
                <w:bCs/>
                <w:color w:val="FFFFFF"/>
                <w:sz w:val="14"/>
                <w:szCs w:val="14"/>
              </w:rPr>
            </w:pPr>
            <w:r w:rsidRPr="00EC5FDB">
              <w:rPr>
                <w:rFonts w:asciiTheme="majorHAnsi" w:hAnsiTheme="majorHAnsi" w:cstheme="majorHAnsi"/>
                <w:b/>
                <w:bCs/>
                <w:color w:val="FFFFFF"/>
                <w:sz w:val="14"/>
                <w:szCs w:val="14"/>
              </w:rPr>
              <w:t>Disciplinary Core Ideas</w:t>
            </w:r>
          </w:p>
          <w:p w14:paraId="5995033D"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ETS1.C:  Optimizing the Design Solution</w:t>
            </w:r>
          </w:p>
          <w:p w14:paraId="44AA32F8" w14:textId="29CFD8A7"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Because there is always more than one possible solution to a problem, it is useful to compare and test designs. (2.K-2-ETS1-3)</w:t>
            </w:r>
            <w:r w:rsidR="003120E0">
              <w:rPr>
                <w:rFonts w:asciiTheme="majorHAnsi" w:hAnsiTheme="majorHAnsi" w:cstheme="majorHAnsi"/>
                <w:sz w:val="14"/>
                <w:szCs w:val="14"/>
              </w:rPr>
              <w:t xml:space="preserve">, </w:t>
            </w:r>
            <w:r w:rsidR="003120E0" w:rsidRPr="003120E0">
              <w:rPr>
                <w:rFonts w:asciiTheme="majorHAnsi" w:hAnsiTheme="majorHAnsi" w:cstheme="majorHAnsi"/>
                <w:i/>
                <w:iCs/>
                <w:sz w:val="14"/>
                <w:szCs w:val="14"/>
              </w:rPr>
              <w:t>(Note: This Disciplinary Core Idea is secondary to 2-ESS2-1)</w:t>
            </w:r>
          </w:p>
        </w:tc>
      </w:tr>
      <w:tr w:rsidR="001E20FA" w:rsidRPr="00EC5FDB" w14:paraId="4AEB5307" w14:textId="77777777" w:rsidTr="001E20FA">
        <w:trPr>
          <w:trHeight w:val="1250"/>
        </w:trPr>
        <w:tc>
          <w:tcPr>
            <w:tcW w:w="11430" w:type="dxa"/>
            <w:gridSpan w:val="2"/>
            <w:shd w:val="clear" w:color="auto" w:fill="FFFFFF"/>
          </w:tcPr>
          <w:p w14:paraId="464F563A" w14:textId="77777777" w:rsidR="00496CCB" w:rsidRPr="00EC5FDB" w:rsidRDefault="00496CCB" w:rsidP="00496CCB">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150B0709" w14:textId="1C2BAE94" w:rsidR="00496CCB" w:rsidRPr="00124C24" w:rsidRDefault="00124C24" w:rsidP="00496CCB">
            <w:pPr>
              <w:tabs>
                <w:tab w:val="left" w:pos="1097"/>
              </w:tabs>
              <w:rPr>
                <w:rFonts w:asciiTheme="majorHAnsi" w:hAnsiTheme="majorHAnsi" w:cstheme="majorHAnsi"/>
                <w:sz w:val="14"/>
                <w:szCs w:val="14"/>
              </w:rPr>
            </w:pPr>
            <w:r w:rsidRPr="00124C24">
              <w:rPr>
                <w:rFonts w:asciiTheme="majorHAnsi" w:hAnsiTheme="majorHAnsi" w:cstheme="majorHAnsi"/>
                <w:b/>
                <w:sz w:val="14"/>
                <w:szCs w:val="14"/>
              </w:rPr>
              <w:t>W.2.2</w:t>
            </w:r>
            <w:r w:rsidRPr="00124C24">
              <w:rPr>
                <w:rFonts w:asciiTheme="majorHAnsi" w:hAnsiTheme="majorHAnsi" w:cstheme="majorHAnsi"/>
                <w:sz w:val="14"/>
                <w:szCs w:val="14"/>
              </w:rPr>
              <w:tab/>
              <w:t>Write informative/explanatory texts that introduce a topic, use facts and definitions to develop points, and provide a concluding statement or section.</w:t>
            </w:r>
            <w:r>
              <w:rPr>
                <w:rFonts w:asciiTheme="majorHAnsi" w:hAnsiTheme="majorHAnsi" w:cstheme="majorHAnsi"/>
                <w:sz w:val="14"/>
                <w:szCs w:val="14"/>
              </w:rPr>
              <w:t xml:space="preserve"> </w:t>
            </w:r>
            <w:r w:rsidRPr="00EC5FDB">
              <w:rPr>
                <w:rFonts w:asciiTheme="majorHAnsi" w:hAnsiTheme="majorHAnsi" w:cstheme="majorHAnsi"/>
                <w:b/>
                <w:sz w:val="14"/>
                <w:szCs w:val="14"/>
              </w:rPr>
              <w:t>(2.K-2-ETS1-3)</w:t>
            </w:r>
          </w:p>
          <w:p w14:paraId="4E7053E5" w14:textId="1F13E719" w:rsidR="00496CCB" w:rsidRPr="00124C24" w:rsidRDefault="006106FB" w:rsidP="001E20FA">
            <w:pPr>
              <w:tabs>
                <w:tab w:val="left" w:pos="1097"/>
              </w:tabs>
              <w:rPr>
                <w:rFonts w:asciiTheme="majorHAnsi" w:hAnsiTheme="majorHAnsi" w:cstheme="majorHAnsi"/>
                <w:i/>
                <w:sz w:val="14"/>
                <w:szCs w:val="14"/>
              </w:rPr>
            </w:pPr>
            <w:r w:rsidRPr="00124C24">
              <w:rPr>
                <w:rFonts w:asciiTheme="majorHAnsi" w:hAnsiTheme="majorHAnsi" w:cstheme="majorHAnsi"/>
                <w:b/>
                <w:sz w:val="14"/>
                <w:szCs w:val="14"/>
              </w:rPr>
              <w:t>SL.2.1b</w:t>
            </w:r>
            <w:r w:rsidR="00124C24">
              <w:rPr>
                <w:rFonts w:asciiTheme="majorHAnsi" w:hAnsiTheme="majorHAnsi" w:cstheme="majorHAnsi"/>
                <w:i/>
                <w:sz w:val="14"/>
                <w:szCs w:val="14"/>
              </w:rPr>
              <w:tab/>
            </w:r>
            <w:r w:rsidR="00124C24" w:rsidRPr="00124C24">
              <w:rPr>
                <w:rFonts w:asciiTheme="majorHAnsi" w:hAnsiTheme="majorHAnsi" w:cstheme="majorHAnsi"/>
                <w:sz w:val="14"/>
                <w:szCs w:val="14"/>
              </w:rPr>
              <w:t>Build on others’ talk in conversations by linking their comments to the remarks of others.</w:t>
            </w:r>
            <w:r w:rsidR="00124C24">
              <w:rPr>
                <w:rFonts w:asciiTheme="majorHAnsi" w:hAnsiTheme="majorHAnsi" w:cstheme="majorHAnsi"/>
                <w:sz w:val="14"/>
                <w:szCs w:val="14"/>
              </w:rPr>
              <w:t xml:space="preserve"> </w:t>
            </w:r>
            <w:r w:rsidR="00124C24" w:rsidRPr="00EC5FDB">
              <w:rPr>
                <w:rFonts w:asciiTheme="majorHAnsi" w:hAnsiTheme="majorHAnsi" w:cstheme="majorHAnsi"/>
                <w:b/>
                <w:sz w:val="14"/>
                <w:szCs w:val="14"/>
              </w:rPr>
              <w:t>(2.K-2-ETS1-3)</w:t>
            </w:r>
          </w:p>
          <w:p w14:paraId="7933EDAE" w14:textId="77777777" w:rsidR="006106FB" w:rsidRDefault="006106FB" w:rsidP="001E20FA">
            <w:pPr>
              <w:tabs>
                <w:tab w:val="left" w:pos="1097"/>
              </w:tabs>
              <w:rPr>
                <w:rFonts w:asciiTheme="majorHAnsi" w:hAnsiTheme="majorHAnsi" w:cstheme="majorHAnsi"/>
                <w:i/>
                <w:sz w:val="14"/>
                <w:szCs w:val="14"/>
              </w:rPr>
            </w:pPr>
          </w:p>
          <w:p w14:paraId="49E57E24" w14:textId="2169F6F6"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0424F5B6" w14:textId="77777777" w:rsidR="001E20FA" w:rsidRPr="00EC5FDB" w:rsidRDefault="001E20FA" w:rsidP="001E20FA">
            <w:pPr>
              <w:pStyle w:val="ListParagraph"/>
              <w:tabs>
                <w:tab w:val="left" w:pos="1062"/>
              </w:tabs>
              <w:spacing w:after="0" w:line="240" w:lineRule="auto"/>
              <w:ind w:left="1062" w:hanging="1062"/>
              <w:contextualSpacing/>
              <w:rPr>
                <w:rFonts w:asciiTheme="majorHAnsi" w:hAnsiTheme="majorHAnsi" w:cstheme="majorHAnsi"/>
                <w:i/>
                <w:sz w:val="14"/>
                <w:szCs w:val="14"/>
              </w:rPr>
            </w:pPr>
            <w:r w:rsidRPr="00EC5FDB">
              <w:rPr>
                <w:rFonts w:asciiTheme="majorHAnsi" w:hAnsiTheme="majorHAnsi" w:cstheme="majorHAnsi"/>
                <w:b/>
                <w:sz w:val="14"/>
                <w:szCs w:val="14"/>
              </w:rPr>
              <w:t>◊1.MD</w:t>
            </w:r>
            <w:r w:rsidRPr="00EC5FDB">
              <w:rPr>
                <w:rFonts w:asciiTheme="majorHAnsi" w:eastAsia="Times New Roman" w:hAnsiTheme="majorHAnsi" w:cstheme="majorHAnsi"/>
                <w:b/>
                <w:color w:val="000000"/>
                <w:sz w:val="14"/>
                <w:szCs w:val="14"/>
              </w:rPr>
              <w:t>.C.4</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Organize, represent, and interpret data with up to three categories; ask and answer questions about the total number of data points, how many in each category, and how many more or less are in one category than in another.</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(◊2.K-2-ETS1-3)</w:t>
            </w:r>
          </w:p>
          <w:p w14:paraId="18F2F74C" w14:textId="77777777" w:rsidR="001E20FA" w:rsidRPr="00EC5FDB" w:rsidRDefault="001E20FA" w:rsidP="001E20FA">
            <w:pPr>
              <w:pStyle w:val="ListParagraph"/>
              <w:tabs>
                <w:tab w:val="left" w:pos="1062"/>
              </w:tabs>
              <w:spacing w:after="0" w:line="240" w:lineRule="auto"/>
              <w:ind w:left="1062" w:hanging="1062"/>
              <w:contextualSpacing/>
              <w:rPr>
                <w:rFonts w:asciiTheme="majorHAnsi" w:hAnsiTheme="majorHAnsi" w:cstheme="majorHAnsi"/>
                <w:sz w:val="14"/>
                <w:szCs w:val="14"/>
              </w:rPr>
            </w:pPr>
            <w:r w:rsidRPr="00EC5FDB">
              <w:rPr>
                <w:rFonts w:asciiTheme="majorHAnsi" w:eastAsia="Times New Roman" w:hAnsiTheme="majorHAnsi" w:cstheme="majorHAnsi"/>
                <w:b/>
                <w:sz w:val="14"/>
                <w:szCs w:val="14"/>
              </w:rPr>
              <w:t>2.NBT.A.4</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Compare two three-digit numbers based on meanings of the hundreds, tens, and </w:t>
            </w:r>
            <w:proofErr w:type="gramStart"/>
            <w:r w:rsidRPr="00EC5FDB">
              <w:rPr>
                <w:rFonts w:asciiTheme="majorHAnsi" w:eastAsia="Times New Roman" w:hAnsiTheme="majorHAnsi" w:cstheme="majorHAnsi"/>
                <w:color w:val="000000"/>
                <w:sz w:val="14"/>
                <w:szCs w:val="14"/>
              </w:rPr>
              <w:t>ones</w:t>
            </w:r>
            <w:proofErr w:type="gramEnd"/>
            <w:r w:rsidRPr="00EC5FDB">
              <w:rPr>
                <w:rFonts w:asciiTheme="majorHAnsi" w:eastAsia="Times New Roman" w:hAnsiTheme="majorHAnsi" w:cstheme="majorHAnsi"/>
                <w:color w:val="000000"/>
                <w:sz w:val="14"/>
                <w:szCs w:val="14"/>
              </w:rPr>
              <w:t xml:space="preserve"> digits, using &gt;, =, and &lt; symbols to record the results of comparisons. </w:t>
            </w:r>
            <w:r w:rsidRPr="00EC5FDB">
              <w:rPr>
                <w:rFonts w:asciiTheme="majorHAnsi" w:hAnsiTheme="majorHAnsi" w:cstheme="majorHAnsi"/>
                <w:b/>
                <w:sz w:val="14"/>
                <w:szCs w:val="14"/>
              </w:rPr>
              <w:t>(2.K-2-ETS1-3)</w:t>
            </w:r>
          </w:p>
          <w:p w14:paraId="3C05F095" w14:textId="77777777" w:rsidR="001E20FA" w:rsidRPr="00EC5FDB" w:rsidRDefault="001E20FA" w:rsidP="001E20FA">
            <w:pPr>
              <w:pStyle w:val="ListParagraph"/>
              <w:tabs>
                <w:tab w:val="left" w:pos="1062"/>
              </w:tabs>
              <w:spacing w:after="0" w:line="240" w:lineRule="auto"/>
              <w:ind w:left="1062" w:hanging="1062"/>
              <w:contextualSpacing/>
              <w:rPr>
                <w:rFonts w:asciiTheme="majorHAnsi" w:eastAsia="Times New Roman" w:hAnsiTheme="majorHAnsi" w:cstheme="majorHAnsi"/>
                <w:color w:val="000000"/>
                <w:sz w:val="14"/>
                <w:szCs w:val="14"/>
              </w:rPr>
            </w:pPr>
            <w:r w:rsidRPr="00EC5FDB">
              <w:rPr>
                <w:rFonts w:asciiTheme="majorHAnsi" w:eastAsia="Times New Roman" w:hAnsiTheme="majorHAnsi" w:cstheme="majorHAnsi"/>
                <w:b/>
                <w:sz w:val="14"/>
                <w:szCs w:val="14"/>
              </w:rPr>
              <w:t>2.MD.D.9</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Generate measurement data by measuring lengths of several objects to the nearest whole unit, or by making repeated measurements of the same object. Show the measurements by making a line plot, where the horizontal scale is marked off in whole-number units. </w:t>
            </w:r>
            <w:r w:rsidRPr="00EC5FDB">
              <w:rPr>
                <w:rFonts w:asciiTheme="majorHAnsi" w:hAnsiTheme="majorHAnsi" w:cstheme="majorHAnsi"/>
                <w:b/>
                <w:sz w:val="14"/>
                <w:szCs w:val="14"/>
              </w:rPr>
              <w:t>(2.K-2-ETS1-3)</w:t>
            </w:r>
          </w:p>
        </w:tc>
      </w:tr>
    </w:tbl>
    <w:p w14:paraId="40DD17A6" w14:textId="77777777" w:rsidR="001E20FA" w:rsidRPr="00EC5FDB" w:rsidRDefault="001E20FA" w:rsidP="001E20FA">
      <w:pPr>
        <w:rPr>
          <w:rFonts w:asciiTheme="majorHAnsi" w:hAnsiTheme="majorHAnsi" w:cstheme="majorHAnsi"/>
        </w:rPr>
      </w:pPr>
    </w:p>
    <w:p w14:paraId="7CE1088D" w14:textId="77777777" w:rsidR="001E20FA" w:rsidRPr="00EC5FDB" w:rsidRDefault="001E20FA" w:rsidP="001E20FA">
      <w:pPr>
        <w:jc w:val="center"/>
        <w:rPr>
          <w:rFonts w:asciiTheme="majorHAnsi" w:hAnsiTheme="majorHAnsi" w:cstheme="majorHAnsi"/>
        </w:rPr>
      </w:pPr>
    </w:p>
    <w:p w14:paraId="601213D7" w14:textId="77777777" w:rsidR="001E20FA" w:rsidRPr="00EC5FDB" w:rsidRDefault="001E20FA" w:rsidP="001E20FA">
      <w:pPr>
        <w:rPr>
          <w:rFonts w:asciiTheme="majorHAnsi" w:hAnsiTheme="majorHAnsi" w:cstheme="majorHAnsi"/>
        </w:rPr>
      </w:pPr>
      <w:r w:rsidRPr="00EC5FDB">
        <w:rPr>
          <w:rFonts w:asciiTheme="majorHAnsi" w:hAnsiTheme="majorHAnsi" w:cstheme="majorHAnsi"/>
        </w:rPr>
        <w:br w:type="page"/>
      </w:r>
    </w:p>
    <w:p w14:paraId="308FFA72" w14:textId="51D83B2C" w:rsidR="001E20FA" w:rsidRPr="00EC5FDB" w:rsidRDefault="001E20FA" w:rsidP="00B01E0B">
      <w:pPr>
        <w:pStyle w:val="Title"/>
        <w:jc w:val="center"/>
        <w:outlineLvl w:val="0"/>
      </w:pPr>
      <w:bookmarkStart w:id="22" w:name="_Toc4053793"/>
      <w:r w:rsidRPr="00EC5FDB">
        <w:lastRenderedPageBreak/>
        <w:t>Grade 3</w:t>
      </w:r>
      <w:bookmarkEnd w:id="22"/>
    </w:p>
    <w:p w14:paraId="1E87AB00" w14:textId="77777777" w:rsidR="001E20FA" w:rsidRPr="00EC5FDB" w:rsidRDefault="001E20FA" w:rsidP="00EC5FDB">
      <w:pPr>
        <w:pStyle w:val="Title"/>
        <w:rPr>
          <w:sz w:val="18"/>
          <w:szCs w:val="18"/>
        </w:rPr>
      </w:pPr>
    </w:p>
    <w:p w14:paraId="55B7F2B2" w14:textId="77777777" w:rsidR="001E20FA" w:rsidRPr="00EC5FDB" w:rsidRDefault="001E20FA" w:rsidP="00EC5FDB">
      <w:pPr>
        <w:pStyle w:val="Title"/>
        <w:jc w:val="center"/>
        <w:rPr>
          <w:b/>
          <w:i/>
          <w:color w:val="000000"/>
          <w:sz w:val="22"/>
          <w:szCs w:val="22"/>
        </w:rPr>
      </w:pPr>
      <w:r w:rsidRPr="00EC5FDB">
        <w:rPr>
          <w:b/>
          <w:i/>
          <w:color w:val="000000"/>
          <w:sz w:val="22"/>
          <w:szCs w:val="22"/>
        </w:rPr>
        <w:t>Human Interactions</w:t>
      </w:r>
    </w:p>
    <w:p w14:paraId="0CE66C63" w14:textId="1356F836" w:rsidR="001E20FA" w:rsidRPr="00EC5FDB" w:rsidRDefault="001E20FA" w:rsidP="00EC5FDB">
      <w:pPr>
        <w:pStyle w:val="Title"/>
        <w:rPr>
          <w:color w:val="000000"/>
          <w:sz w:val="22"/>
          <w:szCs w:val="22"/>
        </w:rPr>
      </w:pPr>
      <w:r w:rsidRPr="00EC5FDB">
        <w:rPr>
          <w:color w:val="000000"/>
          <w:sz w:val="22"/>
          <w:szCs w:val="22"/>
        </w:rPr>
        <w:t xml:space="preserve">In grade 3, students develop and sharpen their skills at obtaining, recording and charting, and analyzing data in order to study their environment. They use these practices to study the interactions between humans and earth systems, humans and the environment, and humans and the designed world. They learn that these entities not only interact but influence behaviors, reactions, and traits of organisms. Grade 3 students analyze weather patterns and consider humans’ influence and opportunity to impact weather-related events. In life science they study the interactions between and influence of the environment and human traits and characteristics. They use the engineering design process to identify a problem and design solutions that enhance humans’ interactions with their surroundings and to meet their needs. Students consider the interactions and consequent reactions between objects and forces, including forces that are balanced or not. Students reason and provide evidence to support arguments for the influence of humans on nature and nature on human experience. </w:t>
      </w:r>
      <w:r w:rsidR="00C22BAA" w:rsidRPr="00601B91">
        <w:rPr>
          <w:color w:val="000000"/>
          <w:sz w:val="22"/>
          <w:szCs w:val="22"/>
        </w:rPr>
        <w:t>(</w:t>
      </w:r>
      <w:r w:rsidR="00C22BAA" w:rsidRPr="00601B91">
        <w:rPr>
          <w:rFonts w:ascii="Calibri" w:hAnsi="Calibri" w:cs="Calibri"/>
          <w:color w:val="000000"/>
          <w:sz w:val="22"/>
          <w:szCs w:val="22"/>
        </w:rPr>
        <w:t>STE Curriculum Framework, p.37)</w:t>
      </w:r>
    </w:p>
    <w:p w14:paraId="7ED8BDA5" w14:textId="77777777" w:rsidR="001E20FA" w:rsidRPr="00EC5FDB" w:rsidRDefault="001E20FA" w:rsidP="00EC5FDB">
      <w:pPr>
        <w:pStyle w:val="Title"/>
        <w:rPr>
          <w:color w:val="000000"/>
          <w:sz w:val="16"/>
          <w:szCs w:val="16"/>
        </w:rPr>
      </w:pPr>
    </w:p>
    <w:p w14:paraId="5BF05F2C" w14:textId="77777777"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Grade 3: Earth and Space Sciences</w:t>
      </w:r>
    </w:p>
    <w:p w14:paraId="2F7FFB1E" w14:textId="77777777" w:rsidR="001E20FA" w:rsidRPr="00EC5FDB" w:rsidRDefault="001E20FA" w:rsidP="001E20FA">
      <w:pPr>
        <w:rPr>
          <w:rFonts w:asciiTheme="majorHAnsi" w:hAnsiTheme="majorHAnsi" w:cstheme="majorHAnsi"/>
          <w:sz w:val="16"/>
          <w:szCs w:val="16"/>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5580"/>
      </w:tblGrid>
      <w:tr w:rsidR="001E20FA" w:rsidRPr="00EC5FDB" w14:paraId="10934C5C" w14:textId="77777777" w:rsidTr="001E20FA">
        <w:trPr>
          <w:trHeight w:val="161"/>
        </w:trPr>
        <w:tc>
          <w:tcPr>
            <w:tcW w:w="11430" w:type="dxa"/>
            <w:gridSpan w:val="2"/>
            <w:shd w:val="clear" w:color="auto" w:fill="D9D9D9"/>
          </w:tcPr>
          <w:p w14:paraId="5BD18976" w14:textId="1684A4A6" w:rsidR="001E20FA" w:rsidRPr="00EC5FDB" w:rsidRDefault="001E20FA" w:rsidP="001E20FA">
            <w:pPr>
              <w:tabs>
                <w:tab w:val="left" w:pos="4167"/>
              </w:tabs>
              <w:rPr>
                <w:rFonts w:asciiTheme="majorHAnsi" w:hAnsiTheme="majorHAnsi" w:cstheme="majorHAnsi"/>
                <w:sz w:val="18"/>
                <w:szCs w:val="18"/>
              </w:rPr>
            </w:pPr>
            <w:r w:rsidRPr="008914B8">
              <w:rPr>
                <w:rFonts w:asciiTheme="majorHAnsi" w:hAnsiTheme="majorHAnsi" w:cstheme="majorHAnsi"/>
                <w:b/>
                <w:bCs/>
                <w:sz w:val="20"/>
                <w:szCs w:val="18"/>
              </w:rPr>
              <w:t>ESS2</w:t>
            </w:r>
            <w:r w:rsidR="00A91E16">
              <w:rPr>
                <w:rFonts w:asciiTheme="majorHAnsi" w:hAnsiTheme="majorHAnsi" w:cstheme="majorHAnsi"/>
                <w:b/>
                <w:bCs/>
                <w:sz w:val="20"/>
                <w:szCs w:val="18"/>
              </w:rPr>
              <w:t>.</w:t>
            </w:r>
            <w:r w:rsidRPr="008914B8">
              <w:rPr>
                <w:rFonts w:asciiTheme="majorHAnsi" w:hAnsiTheme="majorHAnsi" w:cstheme="majorHAnsi"/>
                <w:b/>
                <w:bCs/>
                <w:sz w:val="20"/>
                <w:szCs w:val="18"/>
              </w:rPr>
              <w:t xml:space="preserve"> Earth’s Systems</w:t>
            </w:r>
          </w:p>
        </w:tc>
      </w:tr>
      <w:tr w:rsidR="001E20FA" w:rsidRPr="00EC5FDB" w14:paraId="03EFF55B" w14:textId="77777777" w:rsidTr="001E20FA">
        <w:trPr>
          <w:trHeight w:val="800"/>
        </w:trPr>
        <w:tc>
          <w:tcPr>
            <w:tcW w:w="11430" w:type="dxa"/>
            <w:gridSpan w:val="2"/>
            <w:shd w:val="clear" w:color="auto" w:fill="FFFFFF"/>
          </w:tcPr>
          <w:p w14:paraId="7DE52CC0" w14:textId="77777777" w:rsidR="001E20FA" w:rsidRPr="00EC5FDB" w:rsidRDefault="001E20FA" w:rsidP="001E20FA">
            <w:pPr>
              <w:ind w:left="1080" w:hanging="1080"/>
              <w:contextualSpacing/>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3-ESS2-1. Use graphs and tables of local weather data to describe and predict typical weather during a particular season in an area.</w:t>
            </w:r>
          </w:p>
          <w:p w14:paraId="5BF2BEF4"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0A948490"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weather data could include temperature, amount and type of precipitation (e.g., rain, snow), wind direction, and wind speed.</w:t>
            </w:r>
          </w:p>
          <w:p w14:paraId="7EAE4DB1"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Graphical displays should focus on pictographs and bar graphs. </w:t>
            </w:r>
          </w:p>
          <w:p w14:paraId="7FE78724" w14:textId="77777777" w:rsidR="001E20FA" w:rsidRPr="00EC5FDB" w:rsidRDefault="001E20FA" w:rsidP="001E20FA">
            <w:pPr>
              <w:ind w:left="1080" w:hanging="1080"/>
              <w:rPr>
                <w:rFonts w:asciiTheme="majorHAnsi" w:hAnsiTheme="majorHAnsi" w:cstheme="majorHAnsi"/>
                <w:b/>
                <w:sz w:val="18"/>
                <w:szCs w:val="18"/>
              </w:rPr>
            </w:pPr>
            <w:r w:rsidRPr="00EC5FDB">
              <w:rPr>
                <w:rFonts w:asciiTheme="majorHAnsi" w:hAnsiTheme="majorHAnsi" w:cstheme="majorHAnsi"/>
                <w:b/>
                <w:sz w:val="18"/>
                <w:szCs w:val="18"/>
              </w:rPr>
              <w:t>3-ESS2-2. Obtain and summarize information about the climate of different regions of the world to illustrate that typical weather conditions over a year vary by region.</w:t>
            </w:r>
          </w:p>
          <w:p w14:paraId="70387C6B"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209F6F4"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information can include climate data (average temperature, average precipitation, and average wind speed) or comparative descriptions of seasonal weather for different regions. </w:t>
            </w:r>
          </w:p>
          <w:p w14:paraId="1353BFA4"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0EEBB79F" w14:textId="77777777" w:rsidR="001E20FA" w:rsidRPr="00EC5FDB" w:rsidRDefault="001E20FA"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An understanding of climate change is not expected in state assessment.</w:t>
            </w:r>
            <w:r w:rsidRPr="00EC5FDB">
              <w:rPr>
                <w:rFonts w:asciiTheme="majorHAnsi" w:hAnsiTheme="majorHAnsi" w:cstheme="majorHAnsi"/>
              </w:rPr>
              <w:t xml:space="preserve"> </w:t>
            </w:r>
          </w:p>
        </w:tc>
      </w:tr>
      <w:tr w:rsidR="001E20FA" w:rsidRPr="00EC5FDB" w14:paraId="64213293" w14:textId="77777777" w:rsidTr="001E20FA">
        <w:tc>
          <w:tcPr>
            <w:tcW w:w="11430" w:type="dxa"/>
            <w:gridSpan w:val="2"/>
            <w:shd w:val="clear" w:color="auto" w:fill="D9D9D9" w:themeFill="background1" w:themeFillShade="D9"/>
          </w:tcPr>
          <w:p w14:paraId="27A44614"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415A492B" w14:textId="77777777" w:rsidTr="001E20FA">
        <w:trPr>
          <w:trHeight w:val="1412"/>
        </w:trPr>
        <w:tc>
          <w:tcPr>
            <w:tcW w:w="5850" w:type="dxa"/>
            <w:shd w:val="clear" w:color="auto" w:fill="B8CCE4" w:themeFill="accent1" w:themeFillTint="66"/>
          </w:tcPr>
          <w:p w14:paraId="689E0BEA"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123BFA09"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21F3DF92" w14:textId="77777777" w:rsidR="001E20FA" w:rsidRPr="00EC5FDB" w:rsidRDefault="001E20FA" w:rsidP="001E20FA">
            <w:pPr>
              <w:spacing w:before="80"/>
              <w:rPr>
                <w:rFonts w:asciiTheme="majorHAnsi" w:eastAsiaTheme="minorHAnsi" w:hAnsiTheme="majorHAnsi" w:cstheme="majorHAnsi"/>
                <w:b/>
                <w:sz w:val="14"/>
                <w:szCs w:val="14"/>
              </w:rPr>
            </w:pPr>
            <w:r w:rsidRPr="00EC5FDB">
              <w:rPr>
                <w:rFonts w:asciiTheme="majorHAnsi" w:eastAsiaTheme="minorHAnsi" w:hAnsiTheme="majorHAnsi" w:cstheme="majorHAnsi"/>
                <w:b/>
                <w:sz w:val="14"/>
                <w:szCs w:val="14"/>
              </w:rPr>
              <w:t>Analyzing and Interpreting Data</w:t>
            </w:r>
          </w:p>
          <w:p w14:paraId="23D4B5A3" w14:textId="77777777" w:rsidR="001E20FA" w:rsidRPr="00EC5FDB" w:rsidRDefault="001E20FA" w:rsidP="001E20FA">
            <w:pPr>
              <w:pStyle w:val="ListParagraph"/>
              <w:numPr>
                <w:ilvl w:val="0"/>
                <w:numId w:val="7"/>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Represent data in tables and</w:t>
            </w:r>
            <w:r w:rsidRPr="00EC5FDB">
              <w:rPr>
                <w:rFonts w:asciiTheme="majorHAnsi" w:hAnsiTheme="majorHAnsi" w:cstheme="majorHAnsi"/>
                <w:sz w:val="16"/>
                <w:szCs w:val="18"/>
              </w:rPr>
              <w:t xml:space="preserve"> </w:t>
            </w:r>
            <w:r w:rsidRPr="00EC5FDB">
              <w:rPr>
                <w:rFonts w:asciiTheme="majorHAnsi" w:hAnsiTheme="majorHAnsi" w:cstheme="majorHAnsi"/>
                <w:sz w:val="14"/>
                <w:szCs w:val="14"/>
              </w:rPr>
              <w:t>various</w:t>
            </w:r>
            <w:r w:rsidRPr="00EC5FDB">
              <w:rPr>
                <w:rFonts w:asciiTheme="majorHAnsi" w:hAnsiTheme="majorHAnsi" w:cstheme="majorHAnsi"/>
                <w:sz w:val="16"/>
                <w:szCs w:val="18"/>
              </w:rPr>
              <w:t xml:space="preserve"> </w:t>
            </w:r>
            <w:r w:rsidRPr="00EC5FDB">
              <w:rPr>
                <w:rFonts w:asciiTheme="majorHAnsi" w:hAnsiTheme="majorHAnsi" w:cstheme="majorHAnsi"/>
                <w:sz w:val="14"/>
                <w:szCs w:val="14"/>
              </w:rPr>
              <w:t>graphical displays</w:t>
            </w:r>
            <w:r w:rsidRPr="00EC5FDB">
              <w:rPr>
                <w:rFonts w:asciiTheme="majorHAnsi" w:hAnsiTheme="majorHAnsi" w:cstheme="majorHAnsi"/>
                <w:sz w:val="16"/>
                <w:szCs w:val="18"/>
              </w:rPr>
              <w:t xml:space="preserve"> </w:t>
            </w:r>
            <w:r w:rsidRPr="00EC5FDB">
              <w:rPr>
                <w:rFonts w:asciiTheme="majorHAnsi" w:hAnsiTheme="majorHAnsi" w:cstheme="majorHAnsi"/>
                <w:sz w:val="14"/>
                <w:szCs w:val="14"/>
              </w:rPr>
              <w:t>(bar graphs, pictographs and/or pie charts) to reveal patterns that indicate relationships. (3-ESS2-1)</w:t>
            </w:r>
          </w:p>
          <w:p w14:paraId="324900A3"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35AA3F90" w14:textId="77777777" w:rsidR="001E20FA" w:rsidRPr="00EC5FDB" w:rsidRDefault="001E20FA" w:rsidP="001E20FA">
            <w:pPr>
              <w:pStyle w:val="ListParagraph"/>
              <w:numPr>
                <w:ilvl w:val="0"/>
                <w:numId w:val="7"/>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Obtain and combine information from books and other reliable media to explain phenomena. (3-ESS2-2)</w:t>
            </w:r>
          </w:p>
        </w:tc>
        <w:tc>
          <w:tcPr>
            <w:tcW w:w="5580" w:type="dxa"/>
            <w:shd w:val="clear" w:color="auto" w:fill="FBD4B4" w:themeFill="accent6" w:themeFillTint="66"/>
          </w:tcPr>
          <w:p w14:paraId="5F5542B0"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64EC4FCC"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58BE3A99"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ESS2.D:  Weather and Climate</w:t>
            </w:r>
          </w:p>
          <w:p w14:paraId="14DAD23B" w14:textId="77777777" w:rsidR="001E20FA" w:rsidRPr="00EC5FDB" w:rsidRDefault="001E20FA" w:rsidP="001E20FA">
            <w:pPr>
              <w:pStyle w:val="ListParagraph"/>
              <w:numPr>
                <w:ilvl w:val="0"/>
                <w:numId w:val="7"/>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Scientists record patterns of the weather across different times and areas so that they can make predictions about what kind of weather might happen next. (3-ESS2-1)</w:t>
            </w:r>
          </w:p>
          <w:p w14:paraId="29BFE253" w14:textId="77777777" w:rsidR="001E20FA" w:rsidRPr="00EC5FDB" w:rsidRDefault="001E20FA" w:rsidP="001E20FA">
            <w:pPr>
              <w:pStyle w:val="ListParagraph"/>
              <w:numPr>
                <w:ilvl w:val="0"/>
                <w:numId w:val="7"/>
              </w:numPr>
              <w:spacing w:after="0" w:line="240" w:lineRule="auto"/>
              <w:ind w:left="259" w:hanging="187"/>
              <w:rPr>
                <w:rFonts w:asciiTheme="majorHAnsi" w:eastAsiaTheme="majorEastAsia" w:hAnsiTheme="majorHAnsi" w:cstheme="majorHAnsi"/>
                <w:color w:val="404040" w:themeColor="text1" w:themeTint="BF"/>
                <w:sz w:val="14"/>
                <w:szCs w:val="14"/>
              </w:rPr>
            </w:pPr>
            <w:r w:rsidRPr="00EC5FDB">
              <w:rPr>
                <w:rFonts w:asciiTheme="majorHAnsi" w:hAnsiTheme="majorHAnsi" w:cstheme="majorHAnsi"/>
                <w:sz w:val="14"/>
                <w:szCs w:val="14"/>
              </w:rPr>
              <w:t>Climate describes a range of an area's typical weather conditions and the extent to which those conditions vary over years. (3-ESS2-2)</w:t>
            </w:r>
          </w:p>
        </w:tc>
      </w:tr>
      <w:tr w:rsidR="001E20FA" w:rsidRPr="00EC5FDB" w14:paraId="5F0832B9" w14:textId="77777777" w:rsidTr="001E20FA">
        <w:trPr>
          <w:trHeight w:val="152"/>
        </w:trPr>
        <w:tc>
          <w:tcPr>
            <w:tcW w:w="11430" w:type="dxa"/>
            <w:gridSpan w:val="2"/>
            <w:shd w:val="clear" w:color="auto" w:fill="FFFFFF"/>
          </w:tcPr>
          <w:p w14:paraId="3FB5C73F"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3BA98072" w14:textId="77777777" w:rsidR="001E20FA" w:rsidRPr="00EC5FDB" w:rsidRDefault="001E20FA" w:rsidP="001E20FA">
            <w:pPr>
              <w:pStyle w:val="Default"/>
              <w:ind w:left="1398" w:hanging="1398"/>
              <w:rPr>
                <w:rFonts w:asciiTheme="majorHAnsi" w:eastAsia="Times New Roman" w:hAnsiTheme="majorHAnsi" w:cstheme="majorHAns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RI.3.1</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Ask and answer questions to demonstrate understanding of a text, referring explicitly to the text as the basis for the answers.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3-ESS2-2)</w:t>
            </w:r>
          </w:p>
          <w:p w14:paraId="70B176F8" w14:textId="77777777" w:rsidR="001E20FA" w:rsidRPr="00EC5FDB" w:rsidRDefault="001E20FA" w:rsidP="001E20FA">
            <w:pPr>
              <w:pStyle w:val="Default"/>
              <w:ind w:left="1398" w:hanging="1398"/>
              <w:rPr>
                <w:rFonts w:asciiTheme="majorHAnsi" w:hAnsiTheme="majorHAnsi" w:cstheme="majorHAnsi"/>
                <w:sz w:val="20"/>
                <w:szCs w:val="20"/>
                <w:lang w:eastAsia="en-US"/>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RI.3.2</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 xml:space="preserve">Determine the main idea of a text; recount the key details and explain how they support the main idea. </w:t>
            </w:r>
            <w:r w:rsidRPr="00EC5FDB">
              <w:rPr>
                <w:rFonts w:asciiTheme="majorHAnsi" w:hAnsiTheme="majorHAnsi" w:cstheme="majorHAnsi"/>
                <w:b/>
                <w:sz w:val="14"/>
                <w:szCs w:val="14"/>
              </w:rPr>
              <w:t>(◊3-ESS2-2)</w:t>
            </w:r>
          </w:p>
          <w:p w14:paraId="632DF4F6" w14:textId="77777777" w:rsidR="001E20FA" w:rsidRPr="00EC5FDB" w:rsidRDefault="001E20FA" w:rsidP="001E20FA">
            <w:pPr>
              <w:ind w:left="1398" w:hanging="1398"/>
              <w:rPr>
                <w:rFonts w:asciiTheme="majorHAnsi" w:eastAsia="Times New Roman" w:hAnsiTheme="majorHAnsi" w:cstheme="majorHAns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RI.3.9</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Compare and contrast the most important points and key details presented in two texts on the same topic.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3-ESS2-2)</w:t>
            </w:r>
          </w:p>
          <w:p w14:paraId="751B7EB8" w14:textId="77777777" w:rsidR="001E20FA" w:rsidRPr="00EC5FDB" w:rsidRDefault="001E20FA" w:rsidP="001E20FA">
            <w:pPr>
              <w:tabs>
                <w:tab w:val="left" w:pos="1382"/>
              </w:tabs>
              <w:rPr>
                <w:rFonts w:asciiTheme="majorHAnsi" w:hAnsiTheme="majorHAnsi" w:cstheme="majorHAnsi"/>
                <w:i/>
                <w:sz w:val="14"/>
                <w:szCs w:val="14"/>
              </w:rPr>
            </w:pPr>
          </w:p>
          <w:p w14:paraId="3AD954A0" w14:textId="77777777" w:rsidR="001E20FA" w:rsidRPr="00EC5FDB" w:rsidRDefault="001E20FA" w:rsidP="001E20FA">
            <w:pPr>
              <w:tabs>
                <w:tab w:val="left" w:pos="1382"/>
              </w:tabs>
              <w:rPr>
                <w:rFonts w:asciiTheme="majorHAnsi" w:hAnsiTheme="majorHAnsi" w:cstheme="majorHAnsi"/>
                <w:i/>
                <w:sz w:val="14"/>
                <w:szCs w:val="14"/>
              </w:rPr>
            </w:pPr>
            <w:r w:rsidRPr="00EC5FDB">
              <w:rPr>
                <w:rFonts w:asciiTheme="majorHAnsi" w:hAnsiTheme="majorHAnsi" w:cstheme="majorHAnsi"/>
                <w:i/>
                <w:sz w:val="14"/>
                <w:szCs w:val="14"/>
              </w:rPr>
              <w:t>Mathematics –</w:t>
            </w:r>
            <w:r w:rsidRPr="00EC5FDB">
              <w:rPr>
                <w:rFonts w:asciiTheme="majorHAnsi" w:hAnsiTheme="majorHAnsi" w:cstheme="majorHAnsi"/>
                <w:i/>
                <w:sz w:val="14"/>
                <w:szCs w:val="14"/>
              </w:rPr>
              <w:tab/>
            </w:r>
          </w:p>
          <w:p w14:paraId="3E905AA9" w14:textId="77777777" w:rsidR="001E20FA" w:rsidRPr="00EC5FDB" w:rsidRDefault="001E20FA" w:rsidP="001E20FA">
            <w:pPr>
              <w:ind w:left="1398" w:hanging="1398"/>
              <w:rPr>
                <w:rFonts w:asciiTheme="majorHAnsi" w:eastAsia="Times New Roman" w:hAnsiTheme="majorHAnsi" w:cstheme="majorHAnsi"/>
                <w:b/>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2.MD.D.10</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Draw a picture graph and a bar graph (with single-unit scale) to represent a data set with up to four categories. Solve </w:t>
            </w:r>
            <w:proofErr w:type="gramStart"/>
            <w:r w:rsidRPr="00EC5FDB">
              <w:rPr>
                <w:rFonts w:asciiTheme="majorHAnsi" w:eastAsia="Times New Roman" w:hAnsiTheme="majorHAnsi" w:cstheme="majorHAnsi"/>
                <w:color w:val="000000"/>
                <w:sz w:val="14"/>
                <w:szCs w:val="14"/>
              </w:rPr>
              <w:t>simple</w:t>
            </w:r>
            <w:proofErr w:type="gramEnd"/>
            <w:r w:rsidRPr="00EC5FDB">
              <w:rPr>
                <w:rFonts w:asciiTheme="majorHAnsi" w:eastAsia="Times New Roman" w:hAnsiTheme="majorHAnsi" w:cstheme="majorHAnsi"/>
                <w:color w:val="000000"/>
                <w:sz w:val="14"/>
                <w:szCs w:val="14"/>
              </w:rPr>
              <w:t xml:space="preserve"> put-together, take-apart, and        compare problems, using information presented in a bar graph.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3-ESS2-1)</w:t>
            </w:r>
          </w:p>
          <w:p w14:paraId="42F2EBBF" w14:textId="77777777" w:rsidR="001E20FA" w:rsidRPr="00EC5FDB" w:rsidRDefault="001E20FA" w:rsidP="001E20FA">
            <w:pPr>
              <w:ind w:left="1398" w:hanging="1398"/>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3.MD.B.3</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Draw a scaled picture graph and a scaled bar graph to represent a data set with several categories. Solve one- and two-step “how many more” and “how many less” problems using information presented in bar graphs.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3-ESS2-1)</w:t>
            </w:r>
          </w:p>
          <w:p w14:paraId="7C4ADCDE" w14:textId="77777777" w:rsidR="001E20FA" w:rsidRPr="00EC5FDB" w:rsidRDefault="001E20FA" w:rsidP="001E20FA">
            <w:pPr>
              <w:ind w:left="882" w:hanging="882"/>
              <w:rPr>
                <w:rFonts w:asciiTheme="majorHAnsi" w:eastAsia="Times New Roman" w:hAnsiTheme="majorHAnsi" w:cstheme="majorHAnsi"/>
                <w:color w:val="000000"/>
                <w:sz w:val="14"/>
                <w:szCs w:val="14"/>
              </w:rPr>
            </w:pPr>
          </w:p>
        </w:tc>
      </w:tr>
    </w:tbl>
    <w:p w14:paraId="588EC9A2" w14:textId="0338B917" w:rsidR="001E20FA" w:rsidRDefault="001E20FA" w:rsidP="001E20FA">
      <w:pPr>
        <w:rPr>
          <w:rFonts w:asciiTheme="majorHAnsi" w:hAnsiTheme="majorHAnsi" w:cstheme="majorHAnsi"/>
          <w:sz w:val="16"/>
          <w:szCs w:val="16"/>
        </w:rPr>
      </w:pPr>
    </w:p>
    <w:p w14:paraId="388D22B6" w14:textId="0A7CDE60" w:rsidR="00584465" w:rsidRDefault="00584465" w:rsidP="001E20FA">
      <w:pPr>
        <w:rPr>
          <w:rFonts w:asciiTheme="majorHAnsi" w:hAnsiTheme="majorHAnsi" w:cstheme="majorHAnsi"/>
          <w:sz w:val="16"/>
          <w:szCs w:val="16"/>
        </w:rPr>
      </w:pPr>
    </w:p>
    <w:p w14:paraId="736BC989" w14:textId="091F839C" w:rsidR="00C22BAA" w:rsidRDefault="00C22BAA" w:rsidP="001E20FA">
      <w:pPr>
        <w:rPr>
          <w:rFonts w:asciiTheme="majorHAnsi" w:hAnsiTheme="majorHAnsi" w:cstheme="majorHAnsi"/>
          <w:sz w:val="16"/>
          <w:szCs w:val="16"/>
        </w:rPr>
      </w:pPr>
    </w:p>
    <w:p w14:paraId="1908AE72" w14:textId="7D191CC8" w:rsidR="00C22BAA" w:rsidRDefault="00C22BAA" w:rsidP="001E20FA">
      <w:pPr>
        <w:rPr>
          <w:rFonts w:asciiTheme="majorHAnsi" w:hAnsiTheme="majorHAnsi" w:cstheme="majorHAnsi"/>
          <w:sz w:val="16"/>
          <w:szCs w:val="16"/>
        </w:rPr>
      </w:pPr>
    </w:p>
    <w:p w14:paraId="47722EE6" w14:textId="027E0C58" w:rsidR="00C22BAA" w:rsidRDefault="00C22BAA" w:rsidP="001E20FA">
      <w:pPr>
        <w:rPr>
          <w:rFonts w:asciiTheme="majorHAnsi" w:hAnsiTheme="majorHAnsi" w:cstheme="majorHAnsi"/>
          <w:sz w:val="16"/>
          <w:szCs w:val="16"/>
        </w:rPr>
      </w:pPr>
    </w:p>
    <w:p w14:paraId="38AC36D4" w14:textId="41C038F6" w:rsidR="00C22BAA" w:rsidRDefault="00C22BAA" w:rsidP="001E20FA">
      <w:pPr>
        <w:rPr>
          <w:rFonts w:asciiTheme="majorHAnsi" w:hAnsiTheme="majorHAnsi" w:cstheme="majorHAnsi"/>
          <w:sz w:val="16"/>
          <w:szCs w:val="16"/>
        </w:rPr>
      </w:pPr>
    </w:p>
    <w:p w14:paraId="06560CF6" w14:textId="2E3BF9CF" w:rsidR="00C22BAA" w:rsidRDefault="00C22BAA" w:rsidP="001E20FA">
      <w:pPr>
        <w:rPr>
          <w:rFonts w:asciiTheme="majorHAnsi" w:hAnsiTheme="majorHAnsi" w:cstheme="majorHAnsi"/>
          <w:sz w:val="16"/>
          <w:szCs w:val="16"/>
        </w:rPr>
      </w:pPr>
    </w:p>
    <w:p w14:paraId="4DEB35C4" w14:textId="537A898D" w:rsidR="00C22BAA" w:rsidRDefault="00C22BAA" w:rsidP="001E20FA">
      <w:pPr>
        <w:rPr>
          <w:rFonts w:asciiTheme="majorHAnsi" w:hAnsiTheme="majorHAnsi" w:cstheme="majorHAnsi"/>
          <w:sz w:val="16"/>
          <w:szCs w:val="16"/>
        </w:rPr>
      </w:pPr>
    </w:p>
    <w:p w14:paraId="1EFBCEE6" w14:textId="3D3D1DE1" w:rsidR="00C22BAA" w:rsidRDefault="00C22BAA" w:rsidP="001E20FA">
      <w:pPr>
        <w:rPr>
          <w:rFonts w:asciiTheme="majorHAnsi" w:hAnsiTheme="majorHAnsi" w:cstheme="majorHAnsi"/>
          <w:sz w:val="16"/>
          <w:szCs w:val="16"/>
        </w:rPr>
      </w:pPr>
    </w:p>
    <w:p w14:paraId="6CB00FC9" w14:textId="395A8410" w:rsidR="00C22BAA" w:rsidRDefault="00C22BAA" w:rsidP="001E20FA">
      <w:pPr>
        <w:rPr>
          <w:rFonts w:asciiTheme="majorHAnsi" w:hAnsiTheme="majorHAnsi" w:cstheme="majorHAnsi"/>
          <w:sz w:val="16"/>
          <w:szCs w:val="16"/>
        </w:rPr>
      </w:pPr>
    </w:p>
    <w:p w14:paraId="60891EF8" w14:textId="0776030A" w:rsidR="00C22BAA" w:rsidRDefault="00C22BAA" w:rsidP="001E20FA">
      <w:pPr>
        <w:rPr>
          <w:rFonts w:asciiTheme="majorHAnsi" w:hAnsiTheme="majorHAnsi" w:cstheme="majorHAnsi"/>
          <w:sz w:val="16"/>
          <w:szCs w:val="16"/>
        </w:rPr>
      </w:pPr>
    </w:p>
    <w:p w14:paraId="555F3C2C" w14:textId="77777777" w:rsidR="00C22BAA" w:rsidRDefault="00C22BAA" w:rsidP="001E20FA">
      <w:pPr>
        <w:rPr>
          <w:rFonts w:asciiTheme="majorHAnsi" w:hAnsiTheme="majorHAnsi" w:cstheme="majorHAnsi"/>
          <w:sz w:val="16"/>
          <w:szCs w:val="16"/>
        </w:rPr>
      </w:pPr>
    </w:p>
    <w:p w14:paraId="61BBFB08" w14:textId="039A4A10" w:rsidR="00584465" w:rsidRDefault="00584465" w:rsidP="001E20FA">
      <w:pPr>
        <w:rPr>
          <w:rFonts w:asciiTheme="majorHAnsi" w:hAnsiTheme="majorHAnsi" w:cstheme="majorHAnsi"/>
          <w:sz w:val="16"/>
          <w:szCs w:val="16"/>
        </w:rPr>
      </w:pPr>
    </w:p>
    <w:p w14:paraId="5117E75B" w14:textId="1AD84518" w:rsidR="00584465" w:rsidRDefault="00584465" w:rsidP="001E20FA">
      <w:pPr>
        <w:rPr>
          <w:rFonts w:asciiTheme="majorHAnsi" w:hAnsiTheme="majorHAnsi" w:cstheme="majorHAnsi"/>
          <w:sz w:val="16"/>
          <w:szCs w:val="16"/>
        </w:rPr>
      </w:pPr>
    </w:p>
    <w:p w14:paraId="75DF6FEC" w14:textId="17D5B882" w:rsidR="00A8246E" w:rsidRDefault="00A8246E" w:rsidP="001E20FA">
      <w:pPr>
        <w:rPr>
          <w:rFonts w:asciiTheme="majorHAnsi" w:hAnsiTheme="majorHAnsi" w:cstheme="majorHAnsi"/>
          <w:sz w:val="16"/>
          <w:szCs w:val="16"/>
        </w:rPr>
      </w:pPr>
    </w:p>
    <w:p w14:paraId="7D140BCB" w14:textId="77777777" w:rsidR="00A8246E" w:rsidRPr="00EC5FDB" w:rsidRDefault="00A8246E" w:rsidP="001E20FA">
      <w:pPr>
        <w:rPr>
          <w:rFonts w:asciiTheme="majorHAnsi" w:hAnsiTheme="majorHAnsi" w:cstheme="majorHAnsi"/>
          <w:sz w:val="16"/>
          <w:szCs w:val="16"/>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6750"/>
      </w:tblGrid>
      <w:tr w:rsidR="001E20FA" w:rsidRPr="00EC5FDB" w14:paraId="65A254ED" w14:textId="77777777" w:rsidTr="001E20FA">
        <w:trPr>
          <w:trHeight w:val="161"/>
        </w:trPr>
        <w:tc>
          <w:tcPr>
            <w:tcW w:w="11430" w:type="dxa"/>
            <w:gridSpan w:val="2"/>
            <w:shd w:val="clear" w:color="auto" w:fill="D9D9D9"/>
          </w:tcPr>
          <w:p w14:paraId="78DA314D" w14:textId="72E29D2C" w:rsidR="001E20FA" w:rsidRPr="00EC5FDB" w:rsidRDefault="001E20FA" w:rsidP="001E20FA">
            <w:pPr>
              <w:tabs>
                <w:tab w:val="left" w:pos="4167"/>
              </w:tabs>
              <w:rPr>
                <w:rFonts w:asciiTheme="majorHAnsi" w:hAnsiTheme="majorHAnsi" w:cstheme="majorHAnsi"/>
                <w:sz w:val="18"/>
                <w:szCs w:val="18"/>
              </w:rPr>
            </w:pPr>
            <w:r w:rsidRPr="008914B8">
              <w:rPr>
                <w:rFonts w:asciiTheme="majorHAnsi" w:hAnsiTheme="majorHAnsi" w:cstheme="majorHAnsi"/>
                <w:b/>
                <w:bCs/>
                <w:sz w:val="20"/>
                <w:szCs w:val="18"/>
              </w:rPr>
              <w:t>ESS3</w:t>
            </w:r>
            <w:r w:rsidR="002B56C9">
              <w:rPr>
                <w:rFonts w:asciiTheme="majorHAnsi" w:hAnsiTheme="majorHAnsi" w:cstheme="majorHAnsi"/>
                <w:b/>
                <w:bCs/>
                <w:sz w:val="20"/>
                <w:szCs w:val="18"/>
              </w:rPr>
              <w:t>.</w:t>
            </w:r>
            <w:r w:rsidRPr="008914B8">
              <w:rPr>
                <w:rFonts w:asciiTheme="majorHAnsi" w:hAnsiTheme="majorHAnsi" w:cstheme="majorHAnsi"/>
                <w:b/>
                <w:bCs/>
                <w:sz w:val="20"/>
                <w:szCs w:val="18"/>
              </w:rPr>
              <w:t xml:space="preserve"> Earth and Human Activity</w:t>
            </w:r>
          </w:p>
        </w:tc>
      </w:tr>
      <w:tr w:rsidR="001E20FA" w:rsidRPr="00EC5FDB" w14:paraId="5B83A8A4" w14:textId="77777777" w:rsidTr="001E20FA">
        <w:trPr>
          <w:trHeight w:val="440"/>
        </w:trPr>
        <w:tc>
          <w:tcPr>
            <w:tcW w:w="11430" w:type="dxa"/>
            <w:gridSpan w:val="2"/>
            <w:shd w:val="clear" w:color="auto" w:fill="FFFFFF"/>
          </w:tcPr>
          <w:p w14:paraId="1FA0EEFA" w14:textId="77777777" w:rsidR="001E20FA" w:rsidRPr="00EC5FDB" w:rsidRDefault="001E20FA" w:rsidP="001E20FA">
            <w:pPr>
              <w:ind w:left="1080" w:hanging="1080"/>
              <w:rPr>
                <w:rFonts w:asciiTheme="majorHAnsi" w:hAnsiTheme="majorHAnsi" w:cstheme="majorHAnsi"/>
                <w:b/>
                <w:color w:val="F57E20"/>
                <w:sz w:val="18"/>
                <w:szCs w:val="18"/>
              </w:rPr>
            </w:pPr>
            <w:r w:rsidRPr="00EC5FDB">
              <w:rPr>
                <w:rFonts w:asciiTheme="majorHAnsi" w:hAnsiTheme="majorHAnsi" w:cstheme="majorHAnsi"/>
                <w:b/>
                <w:sz w:val="18"/>
                <w:szCs w:val="18"/>
              </w:rPr>
              <w:t>3-ESS3-1. Evaluate the merit of a design solution that reduces the damage caused by weather.*</w:t>
            </w:r>
          </w:p>
          <w:p w14:paraId="7BFCAF5A"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27E01B4A" w14:textId="77777777" w:rsidR="001E20FA" w:rsidRPr="00EC5FDB" w:rsidRDefault="001E20FA"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Examples of design solutions to reduce weather-related damage could include a barrier to prevent flooding, a wind-resistant roof, and a lightning rod.</w:t>
            </w:r>
          </w:p>
        </w:tc>
      </w:tr>
      <w:tr w:rsidR="001E20FA" w:rsidRPr="00EC5FDB" w14:paraId="702143CD" w14:textId="77777777" w:rsidTr="001E20FA">
        <w:tc>
          <w:tcPr>
            <w:tcW w:w="11430" w:type="dxa"/>
            <w:gridSpan w:val="2"/>
            <w:shd w:val="clear" w:color="auto" w:fill="D9D9D9" w:themeFill="background1" w:themeFillShade="D9"/>
          </w:tcPr>
          <w:p w14:paraId="64E995B6"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ED3DE60" w14:textId="77777777" w:rsidTr="001E20FA">
        <w:trPr>
          <w:trHeight w:val="1079"/>
        </w:trPr>
        <w:tc>
          <w:tcPr>
            <w:tcW w:w="4680" w:type="dxa"/>
            <w:tcBorders>
              <w:bottom w:val="single" w:sz="4" w:space="0" w:color="000000"/>
            </w:tcBorders>
            <w:shd w:val="clear" w:color="auto" w:fill="B8CCE4" w:themeFill="accent1" w:themeFillTint="66"/>
          </w:tcPr>
          <w:p w14:paraId="473303C3"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0B242616"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04D5D018"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199CE1BE" w14:textId="77777777" w:rsidR="001E20FA" w:rsidRPr="00EC5FDB" w:rsidRDefault="001E20FA" w:rsidP="001E20FA">
            <w:pPr>
              <w:pStyle w:val="ListParagraph"/>
              <w:numPr>
                <w:ilvl w:val="0"/>
                <w:numId w:val="7"/>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Make a claim about the merit of a solution to a problem by citing relevant evidence about how it meets the criteria and constraints of the problem. (3-ESS3-1)</w:t>
            </w:r>
          </w:p>
        </w:tc>
        <w:tc>
          <w:tcPr>
            <w:tcW w:w="6750" w:type="dxa"/>
            <w:tcBorders>
              <w:bottom w:val="single" w:sz="4" w:space="0" w:color="000000"/>
            </w:tcBorders>
            <w:shd w:val="clear" w:color="auto" w:fill="FBD4B4" w:themeFill="accent6" w:themeFillTint="66"/>
          </w:tcPr>
          <w:p w14:paraId="328CF244"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6436F60A"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2B89C795" w14:textId="77777777" w:rsidR="001E20FA" w:rsidRPr="00EC5FDB" w:rsidRDefault="001E20FA" w:rsidP="001E20FA">
            <w:pPr>
              <w:autoSpaceDE w:val="0"/>
              <w:autoSpaceDN w:val="0"/>
              <w:adjustRightInd w:val="0"/>
              <w:spacing w:before="80"/>
              <w:rPr>
                <w:rFonts w:asciiTheme="majorHAnsi" w:hAnsiTheme="majorHAnsi" w:cstheme="majorHAnsi"/>
                <w:sz w:val="14"/>
                <w:szCs w:val="14"/>
              </w:rPr>
            </w:pPr>
            <w:r w:rsidRPr="00EC5FDB">
              <w:rPr>
                <w:rFonts w:asciiTheme="majorHAnsi" w:hAnsiTheme="majorHAnsi" w:cstheme="majorHAnsi"/>
                <w:b/>
                <w:sz w:val="14"/>
                <w:szCs w:val="14"/>
              </w:rPr>
              <w:t>ESS3.B:  Natural Hazards</w:t>
            </w:r>
          </w:p>
          <w:p w14:paraId="5FBA72D2" w14:textId="7C10C4FC"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rPr>
            </w:pPr>
            <w:r w:rsidRPr="00EC5FDB">
              <w:rPr>
                <w:rFonts w:asciiTheme="majorHAnsi" w:hAnsiTheme="majorHAnsi" w:cstheme="majorHAnsi"/>
                <w:sz w:val="14"/>
                <w:szCs w:val="14"/>
              </w:rPr>
              <w:t>A variety of natural hazards result from natural processes</w:t>
            </w:r>
            <w:r w:rsidR="000065C5">
              <w:rPr>
                <w:rFonts w:asciiTheme="majorHAnsi" w:hAnsiTheme="majorHAnsi" w:cstheme="majorHAnsi"/>
                <w:sz w:val="14"/>
                <w:szCs w:val="14"/>
              </w:rPr>
              <w:t xml:space="preserve"> </w:t>
            </w:r>
            <w:r w:rsidR="000065C5" w:rsidRPr="000065C5">
              <w:rPr>
                <w:rFonts w:asciiTheme="majorHAnsi" w:hAnsiTheme="majorHAnsi" w:cstheme="majorHAnsi"/>
                <w:sz w:val="14"/>
                <w:szCs w:val="14"/>
              </w:rPr>
              <w:t>(e.g., earthquakes, tsunamis, volcanic eruptions)</w:t>
            </w:r>
            <w:r w:rsidRPr="00EC5FDB">
              <w:rPr>
                <w:rFonts w:asciiTheme="majorHAnsi" w:hAnsiTheme="majorHAnsi" w:cstheme="majorHAnsi"/>
                <w:sz w:val="14"/>
                <w:szCs w:val="14"/>
              </w:rPr>
              <w:t xml:space="preserve">. Humans cannot eliminate natural hazards but can take steps to reduce their impacts. (3-ESS3-1) </w:t>
            </w:r>
            <w:r w:rsidRPr="00B6672C">
              <w:rPr>
                <w:rFonts w:asciiTheme="majorHAnsi" w:hAnsiTheme="majorHAnsi" w:cstheme="majorHAnsi"/>
                <w:iCs/>
                <w:sz w:val="14"/>
                <w:szCs w:val="14"/>
              </w:rPr>
              <w:t>(Note: This Disciplinary Core Idea is also addressed by 4-ESS3-2.)</w:t>
            </w:r>
          </w:p>
        </w:tc>
      </w:tr>
      <w:tr w:rsidR="001E20FA" w:rsidRPr="00EC5FDB" w14:paraId="6DA86402" w14:textId="77777777" w:rsidTr="001E20FA">
        <w:trPr>
          <w:trHeight w:val="80"/>
        </w:trPr>
        <w:tc>
          <w:tcPr>
            <w:tcW w:w="11430" w:type="dxa"/>
            <w:gridSpan w:val="2"/>
            <w:shd w:val="clear" w:color="auto" w:fill="FFFFFF" w:themeFill="background1"/>
          </w:tcPr>
          <w:p w14:paraId="5E018592" w14:textId="77777777" w:rsidR="006106FB" w:rsidRPr="00EC5FDB" w:rsidRDefault="006106FB" w:rsidP="006106FB">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4FB71A7B" w14:textId="4CC7CFFF" w:rsidR="006106FB" w:rsidRPr="00124C24" w:rsidRDefault="006106FB" w:rsidP="006106FB">
            <w:pPr>
              <w:tabs>
                <w:tab w:val="left" w:pos="1097"/>
              </w:tabs>
              <w:rPr>
                <w:rFonts w:asciiTheme="majorHAnsi" w:hAnsiTheme="majorHAnsi" w:cstheme="majorHAnsi"/>
                <w:b/>
                <w:sz w:val="14"/>
                <w:szCs w:val="14"/>
              </w:rPr>
            </w:pPr>
            <w:r w:rsidRPr="00124C24">
              <w:rPr>
                <w:rFonts w:asciiTheme="majorHAnsi" w:hAnsiTheme="majorHAnsi" w:cstheme="majorHAnsi"/>
                <w:b/>
                <w:sz w:val="14"/>
                <w:szCs w:val="14"/>
              </w:rPr>
              <w:t>W.3.</w:t>
            </w:r>
            <w:r w:rsidR="00124C24">
              <w:rPr>
                <w:rFonts w:asciiTheme="majorHAnsi" w:hAnsiTheme="majorHAnsi" w:cstheme="majorHAnsi"/>
                <w:b/>
                <w:sz w:val="14"/>
                <w:szCs w:val="14"/>
              </w:rPr>
              <w:t>2</w:t>
            </w:r>
            <w:r w:rsidR="00124C24">
              <w:rPr>
                <w:rFonts w:asciiTheme="majorHAnsi" w:hAnsiTheme="majorHAnsi" w:cstheme="majorHAnsi"/>
                <w:b/>
                <w:sz w:val="14"/>
                <w:szCs w:val="14"/>
              </w:rPr>
              <w:tab/>
            </w:r>
            <w:r w:rsidR="00124C24">
              <w:rPr>
                <w:rFonts w:asciiTheme="majorHAnsi" w:hAnsiTheme="majorHAnsi" w:cstheme="majorHAnsi"/>
                <w:b/>
                <w:sz w:val="14"/>
                <w:szCs w:val="14"/>
              </w:rPr>
              <w:tab/>
            </w:r>
            <w:r w:rsidR="00124C24" w:rsidRPr="00124C24">
              <w:rPr>
                <w:rFonts w:asciiTheme="majorHAnsi" w:hAnsiTheme="majorHAnsi" w:cstheme="majorHAnsi"/>
                <w:sz w:val="14"/>
                <w:szCs w:val="14"/>
              </w:rPr>
              <w:t>Write informative/explanatory texts to examine a topic and convey ideas and information clearly</w:t>
            </w:r>
            <w:r w:rsidR="00124C24">
              <w:t xml:space="preserve">. </w:t>
            </w:r>
            <w:r w:rsidR="00124C24" w:rsidRPr="00EC5FDB">
              <w:rPr>
                <w:rFonts w:asciiTheme="majorHAnsi" w:eastAsia="Times New Roman" w:hAnsiTheme="majorHAnsi" w:cstheme="majorHAnsi"/>
                <w:b/>
                <w:color w:val="000000"/>
                <w:sz w:val="14"/>
                <w:szCs w:val="14"/>
              </w:rPr>
              <w:t>(3-ESS3-1)</w:t>
            </w:r>
          </w:p>
          <w:p w14:paraId="14D52347" w14:textId="77777777" w:rsidR="006106FB" w:rsidRDefault="006106FB" w:rsidP="001E20FA">
            <w:pPr>
              <w:tabs>
                <w:tab w:val="left" w:pos="1382"/>
              </w:tabs>
              <w:rPr>
                <w:rFonts w:asciiTheme="majorHAnsi" w:hAnsiTheme="majorHAnsi" w:cstheme="majorHAnsi"/>
                <w:i/>
                <w:sz w:val="14"/>
                <w:szCs w:val="14"/>
              </w:rPr>
            </w:pPr>
          </w:p>
          <w:p w14:paraId="7106B48E" w14:textId="58321825" w:rsidR="001E20FA" w:rsidRPr="00EC5FDB" w:rsidRDefault="001E20FA" w:rsidP="001E20FA">
            <w:pPr>
              <w:tabs>
                <w:tab w:val="left" w:pos="1382"/>
              </w:tabs>
              <w:rPr>
                <w:rFonts w:asciiTheme="majorHAnsi" w:hAnsiTheme="majorHAnsi" w:cstheme="majorHAnsi"/>
                <w:i/>
                <w:sz w:val="14"/>
                <w:szCs w:val="14"/>
              </w:rPr>
            </w:pPr>
            <w:r w:rsidRPr="00EC5FDB">
              <w:rPr>
                <w:rFonts w:asciiTheme="majorHAnsi" w:hAnsiTheme="majorHAnsi" w:cstheme="majorHAnsi"/>
                <w:i/>
                <w:sz w:val="14"/>
                <w:szCs w:val="14"/>
              </w:rPr>
              <w:t>Mathematics –</w:t>
            </w:r>
            <w:r w:rsidRPr="00EC5FDB">
              <w:rPr>
                <w:rFonts w:asciiTheme="majorHAnsi" w:hAnsiTheme="majorHAnsi" w:cstheme="majorHAnsi"/>
                <w:i/>
                <w:sz w:val="14"/>
                <w:szCs w:val="14"/>
              </w:rPr>
              <w:tab/>
            </w:r>
          </w:p>
          <w:p w14:paraId="2949A7D2" w14:textId="35B9D6AE" w:rsidR="001E20FA" w:rsidRPr="00EC5FDB" w:rsidRDefault="001E20FA" w:rsidP="001E20FA">
            <w:pPr>
              <w:ind w:left="1398" w:hanging="1398"/>
              <w:rPr>
                <w:rFonts w:asciiTheme="majorHAnsi" w:eastAsia="Times New Roman" w:hAnsiTheme="majorHAnsi" w:cstheme="majorHAnsi"/>
                <w:b/>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2.MD.D.10</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Draw a picture graph and a bar graph (with single-unit scale) to represent a data set with up to four categories. Solve </w:t>
            </w:r>
            <w:proofErr w:type="gramStart"/>
            <w:r w:rsidRPr="00EC5FDB">
              <w:rPr>
                <w:rFonts w:asciiTheme="majorHAnsi" w:eastAsia="Times New Roman" w:hAnsiTheme="majorHAnsi" w:cstheme="majorHAnsi"/>
                <w:color w:val="000000"/>
                <w:sz w:val="14"/>
                <w:szCs w:val="14"/>
              </w:rPr>
              <w:t>simple</w:t>
            </w:r>
            <w:proofErr w:type="gramEnd"/>
            <w:r w:rsidRPr="00EC5FDB">
              <w:rPr>
                <w:rFonts w:asciiTheme="majorHAnsi" w:eastAsia="Times New Roman" w:hAnsiTheme="majorHAnsi" w:cstheme="majorHAnsi"/>
                <w:color w:val="000000"/>
                <w:sz w:val="14"/>
                <w:szCs w:val="14"/>
              </w:rPr>
              <w:t xml:space="preserve"> put-together, take-apart, and compare problems, using information presented in a bar graph.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3-ESS3-1)</w:t>
            </w:r>
          </w:p>
          <w:p w14:paraId="09B7DD10" w14:textId="77777777" w:rsidR="001E20FA" w:rsidRPr="00EC5FDB" w:rsidRDefault="001E20FA" w:rsidP="001E20FA">
            <w:pPr>
              <w:ind w:left="1398" w:hanging="1398"/>
              <w:rPr>
                <w:rFonts w:asciiTheme="majorHAnsi" w:eastAsia="Times New Roman" w:hAnsiTheme="majorHAnsi" w:cstheme="majorHAnsi"/>
                <w:color w:val="000000"/>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3.MD.B.3</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Draw a scaled picture graph and a scaled bar graph to represent a data set with several categories. Solve one- and two-step “how many more” and “how many less” problems using information presented in bar graphs.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3-ESS3-1)</w:t>
            </w:r>
          </w:p>
        </w:tc>
      </w:tr>
    </w:tbl>
    <w:p w14:paraId="0F3A7510" w14:textId="77777777" w:rsidR="00584465" w:rsidRDefault="00584465" w:rsidP="001E20FA">
      <w:pPr>
        <w:jc w:val="center"/>
        <w:rPr>
          <w:rFonts w:asciiTheme="majorHAnsi" w:hAnsiTheme="majorHAnsi" w:cstheme="majorHAnsi"/>
          <w:b/>
          <w:sz w:val="28"/>
          <w:szCs w:val="28"/>
        </w:rPr>
      </w:pPr>
    </w:p>
    <w:p w14:paraId="70119F94" w14:textId="1D1379F5"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Grade 3: Life Science</w:t>
      </w:r>
    </w:p>
    <w:p w14:paraId="6F23DE88" w14:textId="77777777" w:rsidR="001E20FA" w:rsidRPr="00EC5FDB" w:rsidRDefault="001E20FA" w:rsidP="001E20FA">
      <w:pPr>
        <w:rPr>
          <w:rFonts w:asciiTheme="majorHAnsi" w:hAnsiTheme="majorHAnsi" w:cstheme="majorHAnsi"/>
          <w:sz w:val="16"/>
          <w:szCs w:val="16"/>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7"/>
        <w:gridCol w:w="6593"/>
      </w:tblGrid>
      <w:tr w:rsidR="001E20FA" w:rsidRPr="00EC5FDB" w14:paraId="4B54F66F" w14:textId="77777777" w:rsidTr="001E20FA">
        <w:trPr>
          <w:trHeight w:val="161"/>
        </w:trPr>
        <w:tc>
          <w:tcPr>
            <w:tcW w:w="11430" w:type="dxa"/>
            <w:gridSpan w:val="2"/>
            <w:shd w:val="clear" w:color="auto" w:fill="D9D9D9"/>
          </w:tcPr>
          <w:p w14:paraId="4E1D0BA7" w14:textId="16268CC0" w:rsidR="001E20FA" w:rsidRPr="00EC5FDB" w:rsidRDefault="001E20FA" w:rsidP="001E20FA">
            <w:pPr>
              <w:rPr>
                <w:rFonts w:asciiTheme="majorHAnsi" w:hAnsiTheme="majorHAnsi" w:cstheme="majorHAnsi"/>
                <w:sz w:val="18"/>
                <w:szCs w:val="18"/>
              </w:rPr>
            </w:pPr>
            <w:r w:rsidRPr="008914B8">
              <w:rPr>
                <w:rFonts w:asciiTheme="majorHAnsi" w:hAnsiTheme="majorHAnsi" w:cstheme="majorHAnsi"/>
                <w:b/>
                <w:bCs/>
                <w:sz w:val="20"/>
                <w:szCs w:val="18"/>
              </w:rPr>
              <w:t>LS1</w:t>
            </w:r>
            <w:r w:rsidR="002B56C9">
              <w:rPr>
                <w:rFonts w:asciiTheme="majorHAnsi" w:hAnsiTheme="majorHAnsi" w:cstheme="majorHAnsi"/>
                <w:b/>
                <w:bCs/>
                <w:sz w:val="20"/>
                <w:szCs w:val="18"/>
              </w:rPr>
              <w:t>.</w:t>
            </w:r>
            <w:r w:rsidRPr="008914B8">
              <w:rPr>
                <w:rFonts w:asciiTheme="majorHAnsi" w:hAnsiTheme="majorHAnsi" w:cstheme="majorHAnsi"/>
                <w:b/>
                <w:bCs/>
                <w:sz w:val="20"/>
                <w:szCs w:val="18"/>
              </w:rPr>
              <w:t xml:space="preserve"> From Molecules to Organisms: Structures and Processes</w:t>
            </w:r>
          </w:p>
        </w:tc>
      </w:tr>
      <w:tr w:rsidR="001E20FA" w:rsidRPr="00EC5FDB" w14:paraId="7C3DB350" w14:textId="77777777" w:rsidTr="001E20FA">
        <w:trPr>
          <w:trHeight w:val="620"/>
        </w:trPr>
        <w:tc>
          <w:tcPr>
            <w:tcW w:w="11430" w:type="dxa"/>
            <w:gridSpan w:val="2"/>
            <w:shd w:val="clear" w:color="auto" w:fill="FFFFFF"/>
          </w:tcPr>
          <w:p w14:paraId="157EE854" w14:textId="77777777" w:rsidR="001E20FA" w:rsidRPr="00EC5FDB" w:rsidRDefault="001E20FA" w:rsidP="001E20FA">
            <w:pPr>
              <w:keepNext/>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3-LS1-1. Use simple graphical representations to show that different types of organisms have unique and diverse life cycles. Describe that all organisms have birth, growth, reproduction, and death in common but there are a variety of ways in which these happen. </w:t>
            </w:r>
          </w:p>
          <w:p w14:paraId="40A3967D" w14:textId="77777777" w:rsidR="001E20FA" w:rsidRPr="00EC5FDB" w:rsidRDefault="001E20FA" w:rsidP="001E20F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ED1072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can include different ways plants and animals begin (e.g., sprout from a seed, born from an egg), grow (e.g., increase in size and weight, produce a new part), reproduce (e.g., develop seeds, root runners, mate and lay eggs that hatch), and die (e.g., length of life).</w:t>
            </w:r>
          </w:p>
          <w:p w14:paraId="140D84B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Plant life cycles should focus on those of flowering plants. </w:t>
            </w:r>
          </w:p>
          <w:p w14:paraId="65AA51BA"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Describing variation in organism life cycles should focus on comparisons of the general stages of each, not specifics.</w:t>
            </w:r>
          </w:p>
          <w:p w14:paraId="520E2B34" w14:textId="77777777" w:rsidR="001E20FA" w:rsidRPr="00EC5FDB" w:rsidRDefault="001E20FA" w:rsidP="001E20FA">
            <w:pPr>
              <w:ind w:left="360" w:firstLine="72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State Assessment Boundary: </w:t>
            </w:r>
          </w:p>
          <w:p w14:paraId="049C538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Detailed descriptions of any one organism’s cycle, the differences of “complete metamorphosis” and “incomplete metamorphosis,” or details of human reproduction are not expected in state assessment. </w:t>
            </w:r>
          </w:p>
        </w:tc>
      </w:tr>
      <w:tr w:rsidR="001E20FA" w:rsidRPr="00EC5FDB" w14:paraId="512BC109" w14:textId="77777777" w:rsidTr="001E20FA">
        <w:trPr>
          <w:trHeight w:val="152"/>
        </w:trPr>
        <w:tc>
          <w:tcPr>
            <w:tcW w:w="11430" w:type="dxa"/>
            <w:gridSpan w:val="2"/>
            <w:shd w:val="clear" w:color="auto" w:fill="D9D9D9" w:themeFill="background1" w:themeFillShade="D9"/>
          </w:tcPr>
          <w:p w14:paraId="661510A0"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50D5EA3" w14:textId="77777777" w:rsidTr="002B56C9">
        <w:trPr>
          <w:trHeight w:val="899"/>
        </w:trPr>
        <w:tc>
          <w:tcPr>
            <w:tcW w:w="4837" w:type="dxa"/>
            <w:shd w:val="clear" w:color="auto" w:fill="B8CCE4"/>
          </w:tcPr>
          <w:p w14:paraId="16995A3A"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14272263"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C5EF619" w14:textId="77777777" w:rsidR="001E20FA" w:rsidRPr="00EC5FDB" w:rsidRDefault="001E20FA" w:rsidP="001E20FA">
            <w:pPr>
              <w:spacing w:before="80"/>
              <w:rPr>
                <w:rFonts w:asciiTheme="majorHAnsi" w:eastAsiaTheme="minorHAnsi" w:hAnsiTheme="majorHAnsi" w:cstheme="majorHAnsi"/>
                <w:b/>
                <w:sz w:val="14"/>
                <w:szCs w:val="14"/>
              </w:rPr>
            </w:pPr>
            <w:r w:rsidRPr="00EC5FDB">
              <w:rPr>
                <w:rFonts w:asciiTheme="majorHAnsi" w:eastAsiaTheme="minorHAnsi" w:hAnsiTheme="majorHAnsi" w:cstheme="majorHAnsi"/>
                <w:b/>
                <w:sz w:val="14"/>
                <w:szCs w:val="14"/>
              </w:rPr>
              <w:t>Analyzing and Interpreting Data</w:t>
            </w:r>
          </w:p>
          <w:p w14:paraId="2213F786" w14:textId="77777777" w:rsidR="001E20FA" w:rsidRPr="00EC5FDB" w:rsidRDefault="001E20FA" w:rsidP="001E20FA">
            <w:pPr>
              <w:pStyle w:val="ListParagraph"/>
              <w:numPr>
                <w:ilvl w:val="0"/>
                <w:numId w:val="1"/>
              </w:numPr>
              <w:spacing w:after="0"/>
              <w:ind w:left="259" w:hanging="187"/>
              <w:rPr>
                <w:rFonts w:asciiTheme="majorHAnsi" w:hAnsiTheme="majorHAnsi" w:cstheme="majorHAnsi"/>
                <w:sz w:val="14"/>
                <w:szCs w:val="14"/>
              </w:rPr>
            </w:pPr>
            <w:r w:rsidRPr="00EC5FDB">
              <w:rPr>
                <w:rFonts w:asciiTheme="majorHAnsi" w:hAnsiTheme="majorHAnsi" w:cstheme="majorHAnsi"/>
                <w:sz w:val="14"/>
                <w:szCs w:val="14"/>
              </w:rPr>
              <w:t>Analyze and interpret data to make sense of phenomena, using logical reasoning, mathematics, and/or computation.</w:t>
            </w:r>
            <w:r w:rsidRPr="00EC5FDB" w:rsidDel="008F3BDA">
              <w:rPr>
                <w:rFonts w:asciiTheme="majorHAnsi" w:hAnsiTheme="majorHAnsi" w:cstheme="majorHAnsi"/>
                <w:sz w:val="14"/>
                <w:szCs w:val="14"/>
              </w:rPr>
              <w:t xml:space="preserve"> </w:t>
            </w:r>
            <w:r w:rsidRPr="00EC5FDB">
              <w:rPr>
                <w:rFonts w:asciiTheme="majorHAnsi" w:hAnsiTheme="majorHAnsi" w:cstheme="majorHAnsi"/>
                <w:sz w:val="14"/>
                <w:szCs w:val="14"/>
              </w:rPr>
              <w:t>(3-LS1-1)</w:t>
            </w:r>
          </w:p>
        </w:tc>
        <w:tc>
          <w:tcPr>
            <w:tcW w:w="6593" w:type="dxa"/>
            <w:shd w:val="clear" w:color="auto" w:fill="FBD4B4"/>
          </w:tcPr>
          <w:p w14:paraId="730B8C5E"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1D14F74C"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485FEFE8"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LS1.B:  Growth and Development of Organisms</w:t>
            </w:r>
          </w:p>
          <w:p w14:paraId="23837432" w14:textId="23047136" w:rsidR="001E20FA" w:rsidRPr="00EC5FDB" w:rsidRDefault="00D50616" w:rsidP="001E20FA">
            <w:pPr>
              <w:pStyle w:val="ListParagraph"/>
              <w:numPr>
                <w:ilvl w:val="0"/>
                <w:numId w:val="1"/>
              </w:numPr>
              <w:spacing w:after="0" w:line="240" w:lineRule="auto"/>
              <w:ind w:left="252" w:hanging="180"/>
              <w:rPr>
                <w:rFonts w:asciiTheme="majorHAnsi" w:hAnsiTheme="majorHAnsi" w:cstheme="majorHAnsi"/>
                <w:sz w:val="14"/>
                <w:szCs w:val="14"/>
              </w:rPr>
            </w:pPr>
            <w:r>
              <w:rPr>
                <w:rFonts w:asciiTheme="majorHAnsi" w:hAnsiTheme="majorHAnsi" w:cstheme="majorHAnsi"/>
                <w:sz w:val="14"/>
                <w:szCs w:val="14"/>
              </w:rPr>
              <w:t xml:space="preserve">Reproduction is essential to the continued existence of every kind of organism. </w:t>
            </w:r>
            <w:r w:rsidR="001E20FA" w:rsidRPr="00EC5FDB">
              <w:rPr>
                <w:rFonts w:asciiTheme="majorHAnsi" w:hAnsiTheme="majorHAnsi" w:cstheme="majorHAnsi"/>
                <w:sz w:val="14"/>
                <w:szCs w:val="14"/>
              </w:rPr>
              <w:t>Plants and animals have unique and diverse life cycles. (3-LS1-1)</w:t>
            </w:r>
            <w:r>
              <w:rPr>
                <w:rFonts w:asciiTheme="majorHAnsi" w:hAnsiTheme="majorHAnsi" w:cstheme="majorHAnsi"/>
                <w:sz w:val="14"/>
                <w:szCs w:val="14"/>
              </w:rPr>
              <w:t>, (</w:t>
            </w:r>
            <w:r w:rsidR="002D2F49">
              <w:rPr>
                <w:rFonts w:asciiTheme="majorHAnsi" w:hAnsiTheme="majorHAnsi" w:cstheme="majorHAnsi"/>
                <w:sz w:val="14"/>
                <w:szCs w:val="14"/>
              </w:rPr>
              <w:t xml:space="preserve">Note: This Disciplinary Core Idea is also addressed by </w:t>
            </w:r>
            <w:r>
              <w:rPr>
                <w:rFonts w:asciiTheme="majorHAnsi" w:hAnsiTheme="majorHAnsi" w:cstheme="majorHAnsi"/>
                <w:sz w:val="14"/>
                <w:szCs w:val="14"/>
              </w:rPr>
              <w:t>3-LS4-5(MA))</w:t>
            </w:r>
          </w:p>
        </w:tc>
      </w:tr>
      <w:tr w:rsidR="001E20FA" w:rsidRPr="00EC5FDB" w14:paraId="513671E4" w14:textId="77777777" w:rsidTr="001E20FA">
        <w:trPr>
          <w:trHeight w:val="1025"/>
        </w:trPr>
        <w:tc>
          <w:tcPr>
            <w:tcW w:w="11430" w:type="dxa"/>
            <w:gridSpan w:val="2"/>
            <w:shd w:val="clear" w:color="auto" w:fill="FFFFFF" w:themeFill="background1"/>
          </w:tcPr>
          <w:p w14:paraId="6CF436BA"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6FE48184" w14:textId="3A068E97" w:rsidR="001E20FA" w:rsidRPr="00EC5FDB" w:rsidRDefault="001E20FA" w:rsidP="001E20FA">
            <w:pPr>
              <w:tabs>
                <w:tab w:val="left" w:pos="1062"/>
              </w:tabs>
              <w:ind w:left="1062" w:hanging="1062"/>
              <w:rPr>
                <w:rFonts w:asciiTheme="majorHAnsi" w:hAnsiTheme="majorHAnsi" w:cstheme="majorHAnsi"/>
                <w:b/>
                <w:sz w:val="14"/>
                <w:szCs w:val="14"/>
              </w:rPr>
            </w:pPr>
            <w:r w:rsidRPr="00EC5FDB">
              <w:rPr>
                <w:rFonts w:asciiTheme="majorHAnsi" w:hAnsiTheme="majorHAnsi" w:cstheme="majorHAnsi"/>
                <w:b/>
                <w:sz w:val="14"/>
                <w:szCs w:val="14"/>
              </w:rPr>
              <w:t>SL.3.2</w:t>
            </w:r>
            <w:r w:rsidRPr="00EC5FDB">
              <w:rPr>
                <w:rFonts w:asciiTheme="majorHAnsi" w:hAnsiTheme="majorHAnsi" w:cstheme="majorHAnsi"/>
                <w:sz w:val="14"/>
                <w:szCs w:val="14"/>
              </w:rPr>
              <w:t xml:space="preserve">            </w:t>
            </w:r>
            <w:r w:rsidR="002B56C9">
              <w:rPr>
                <w:rFonts w:asciiTheme="majorHAnsi" w:hAnsiTheme="majorHAnsi" w:cstheme="majorHAnsi"/>
                <w:sz w:val="14"/>
                <w:szCs w:val="14"/>
              </w:rPr>
              <w:t xml:space="preserve">        </w:t>
            </w:r>
            <w:r w:rsidRPr="00EC5FDB">
              <w:rPr>
                <w:rFonts w:asciiTheme="majorHAnsi" w:hAnsiTheme="majorHAnsi" w:cstheme="majorHAnsi"/>
                <w:sz w:val="14"/>
                <w:szCs w:val="14"/>
              </w:rPr>
              <w:t xml:space="preserve">  Determine the main ideas and supporting details of a text read aloud or information presented in diverse media and formats, including visually, quantitatively, or orally. </w:t>
            </w:r>
            <w:r w:rsidRPr="00EC5FDB">
              <w:rPr>
                <w:rFonts w:asciiTheme="majorHAnsi" w:hAnsiTheme="majorHAnsi" w:cstheme="majorHAnsi"/>
                <w:b/>
                <w:sz w:val="14"/>
                <w:szCs w:val="14"/>
              </w:rPr>
              <w:t>(3-LS1-1)</w:t>
            </w:r>
          </w:p>
          <w:p w14:paraId="6DBC8F40" w14:textId="77777777" w:rsidR="002B56C9" w:rsidRDefault="002B56C9" w:rsidP="001E20FA">
            <w:pPr>
              <w:tabs>
                <w:tab w:val="left" w:pos="1062"/>
              </w:tabs>
              <w:rPr>
                <w:rFonts w:asciiTheme="majorHAnsi" w:hAnsiTheme="majorHAnsi" w:cstheme="majorHAnsi"/>
                <w:i/>
                <w:sz w:val="14"/>
                <w:szCs w:val="14"/>
              </w:rPr>
            </w:pPr>
          </w:p>
          <w:p w14:paraId="2C49A036" w14:textId="5FF24E8E"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1F9409D1" w14:textId="77777777" w:rsidR="001E20FA" w:rsidRPr="00EC5FDB" w:rsidRDefault="001E20FA" w:rsidP="001E20FA">
            <w:pPr>
              <w:tabs>
                <w:tab w:val="left" w:pos="1062"/>
              </w:tabs>
              <w:ind w:left="1062" w:hanging="1062"/>
              <w:rPr>
                <w:rFonts w:asciiTheme="majorHAnsi" w:hAnsiTheme="majorHAnsi" w:cstheme="majorHAnsi"/>
                <w:sz w:val="14"/>
                <w:szCs w:val="14"/>
              </w:rPr>
            </w:pPr>
            <w:r w:rsidRPr="00EC5FDB">
              <w:rPr>
                <w:rFonts w:asciiTheme="majorHAnsi" w:hAnsiTheme="majorHAnsi" w:cstheme="majorHAnsi"/>
                <w:b/>
                <w:sz w:val="14"/>
                <w:szCs w:val="14"/>
              </w:rPr>
              <w:t>◊3.MD.B.3</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Draw a scaled picture graph and a scaled bar graph to represent the data set with several categories. Solve one- and two-step “how many more” and “how many less” problems using information presented in scaled bar graphs.</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(◊3-LS1-1)</w:t>
            </w:r>
          </w:p>
          <w:p w14:paraId="0D49545F" w14:textId="77777777" w:rsidR="001E20FA" w:rsidRPr="00EC5FDB" w:rsidRDefault="001E20FA" w:rsidP="001E20FA">
            <w:pPr>
              <w:tabs>
                <w:tab w:val="left" w:pos="1062"/>
              </w:tabs>
              <w:ind w:left="1062" w:hanging="1062"/>
              <w:rPr>
                <w:rFonts w:asciiTheme="majorHAnsi" w:hAnsiTheme="majorHAnsi" w:cstheme="majorHAnsi"/>
                <w:sz w:val="14"/>
                <w:szCs w:val="14"/>
              </w:rPr>
            </w:pPr>
          </w:p>
        </w:tc>
      </w:tr>
    </w:tbl>
    <w:p w14:paraId="30BC0634" w14:textId="50A99E1C" w:rsidR="001E20FA" w:rsidRDefault="001E20FA" w:rsidP="001E20FA">
      <w:pPr>
        <w:rPr>
          <w:rFonts w:asciiTheme="majorHAnsi" w:hAnsiTheme="majorHAnsi" w:cstheme="majorHAnsi"/>
          <w:sz w:val="16"/>
          <w:szCs w:val="16"/>
        </w:rPr>
      </w:pPr>
    </w:p>
    <w:p w14:paraId="162373F6" w14:textId="69246B66" w:rsidR="00584465" w:rsidRDefault="00584465" w:rsidP="001E20FA">
      <w:pPr>
        <w:rPr>
          <w:rFonts w:asciiTheme="majorHAnsi" w:hAnsiTheme="majorHAnsi" w:cstheme="majorHAnsi"/>
          <w:sz w:val="16"/>
          <w:szCs w:val="16"/>
        </w:rPr>
      </w:pPr>
    </w:p>
    <w:p w14:paraId="35390963" w14:textId="6829F2EE" w:rsidR="00584465" w:rsidRDefault="00584465" w:rsidP="001E20FA">
      <w:pPr>
        <w:rPr>
          <w:rFonts w:asciiTheme="majorHAnsi" w:hAnsiTheme="majorHAnsi" w:cstheme="majorHAnsi"/>
          <w:sz w:val="16"/>
          <w:szCs w:val="16"/>
        </w:rPr>
      </w:pPr>
    </w:p>
    <w:p w14:paraId="2C5977BE" w14:textId="7F538159" w:rsidR="00584465" w:rsidRDefault="00584465" w:rsidP="001E20FA">
      <w:pPr>
        <w:rPr>
          <w:rFonts w:asciiTheme="majorHAnsi" w:hAnsiTheme="majorHAnsi" w:cstheme="majorHAnsi"/>
          <w:sz w:val="16"/>
          <w:szCs w:val="16"/>
        </w:rPr>
      </w:pPr>
    </w:p>
    <w:p w14:paraId="41961E8E" w14:textId="371F04BA" w:rsidR="00584465" w:rsidRDefault="00584465" w:rsidP="001E20FA">
      <w:pPr>
        <w:rPr>
          <w:rFonts w:asciiTheme="majorHAnsi" w:hAnsiTheme="majorHAnsi" w:cstheme="majorHAnsi"/>
          <w:sz w:val="16"/>
          <w:szCs w:val="16"/>
        </w:rPr>
      </w:pPr>
    </w:p>
    <w:p w14:paraId="3C0536ED" w14:textId="2F18F665" w:rsidR="00584465" w:rsidRDefault="00584465" w:rsidP="001E20FA">
      <w:pPr>
        <w:rPr>
          <w:rFonts w:asciiTheme="majorHAnsi" w:hAnsiTheme="majorHAnsi" w:cstheme="majorHAnsi"/>
          <w:sz w:val="16"/>
          <w:szCs w:val="16"/>
        </w:rPr>
      </w:pPr>
    </w:p>
    <w:p w14:paraId="6BB1416D" w14:textId="0A27F068" w:rsidR="00584465" w:rsidRDefault="00584465" w:rsidP="001E20FA">
      <w:pPr>
        <w:rPr>
          <w:rFonts w:asciiTheme="majorHAnsi" w:hAnsiTheme="majorHAnsi" w:cstheme="majorHAnsi"/>
          <w:sz w:val="16"/>
          <w:szCs w:val="16"/>
        </w:rPr>
      </w:pPr>
    </w:p>
    <w:p w14:paraId="393E785C" w14:textId="2C9C2C34" w:rsidR="00584465" w:rsidRDefault="00584465" w:rsidP="001E20FA">
      <w:pPr>
        <w:rPr>
          <w:rFonts w:asciiTheme="majorHAnsi" w:hAnsiTheme="majorHAnsi" w:cstheme="majorHAnsi"/>
          <w:sz w:val="16"/>
          <w:szCs w:val="16"/>
        </w:rPr>
      </w:pPr>
    </w:p>
    <w:p w14:paraId="7E588501" w14:textId="24F36775" w:rsidR="00584465" w:rsidRDefault="00584465" w:rsidP="001E20FA">
      <w:pPr>
        <w:rPr>
          <w:rFonts w:asciiTheme="majorHAnsi" w:hAnsiTheme="majorHAnsi" w:cstheme="majorHAnsi"/>
          <w:sz w:val="16"/>
          <w:szCs w:val="16"/>
        </w:rPr>
      </w:pPr>
    </w:p>
    <w:p w14:paraId="28D4C328" w14:textId="054F8C3C" w:rsidR="00584465" w:rsidRDefault="00584465" w:rsidP="001E20FA">
      <w:pPr>
        <w:rPr>
          <w:rFonts w:asciiTheme="majorHAnsi" w:hAnsiTheme="majorHAnsi" w:cstheme="majorHAnsi"/>
          <w:sz w:val="16"/>
          <w:szCs w:val="16"/>
        </w:rPr>
      </w:pPr>
    </w:p>
    <w:p w14:paraId="57C37DD6" w14:textId="01BF62BF" w:rsidR="00584465" w:rsidRDefault="00584465" w:rsidP="001E20FA">
      <w:pPr>
        <w:rPr>
          <w:rFonts w:asciiTheme="majorHAnsi" w:hAnsiTheme="majorHAnsi" w:cstheme="majorHAnsi"/>
          <w:sz w:val="16"/>
          <w:szCs w:val="16"/>
        </w:rPr>
      </w:pPr>
    </w:p>
    <w:p w14:paraId="263BF15C" w14:textId="64A72433" w:rsidR="00584465" w:rsidRDefault="00584465" w:rsidP="001E20FA">
      <w:pPr>
        <w:rPr>
          <w:rFonts w:asciiTheme="majorHAnsi" w:hAnsiTheme="majorHAnsi" w:cstheme="majorHAnsi"/>
          <w:sz w:val="16"/>
          <w:szCs w:val="16"/>
        </w:rPr>
      </w:pPr>
    </w:p>
    <w:p w14:paraId="7B2497D5" w14:textId="45E1C861" w:rsidR="00584465" w:rsidRDefault="00584465" w:rsidP="001E20FA">
      <w:pPr>
        <w:rPr>
          <w:rFonts w:asciiTheme="majorHAnsi" w:hAnsiTheme="majorHAnsi" w:cstheme="majorHAnsi"/>
          <w:sz w:val="16"/>
          <w:szCs w:val="16"/>
        </w:rPr>
      </w:pPr>
    </w:p>
    <w:p w14:paraId="01D110C7" w14:textId="4C7D461C" w:rsidR="00584465" w:rsidRDefault="00584465" w:rsidP="001E20FA">
      <w:pPr>
        <w:rPr>
          <w:rFonts w:asciiTheme="majorHAnsi" w:hAnsiTheme="majorHAnsi" w:cstheme="majorHAnsi"/>
          <w:sz w:val="16"/>
          <w:szCs w:val="16"/>
        </w:rPr>
      </w:pPr>
    </w:p>
    <w:p w14:paraId="7CF77344" w14:textId="3C0DF968" w:rsidR="00584465" w:rsidRDefault="00584465" w:rsidP="001E20FA">
      <w:pPr>
        <w:rPr>
          <w:rFonts w:asciiTheme="majorHAnsi" w:hAnsiTheme="majorHAnsi" w:cstheme="majorHAnsi"/>
          <w:sz w:val="16"/>
          <w:szCs w:val="16"/>
        </w:rPr>
      </w:pPr>
    </w:p>
    <w:p w14:paraId="7F25CE70" w14:textId="686D9FB6" w:rsidR="00584465" w:rsidRDefault="00584465" w:rsidP="001E20FA">
      <w:pPr>
        <w:rPr>
          <w:rFonts w:asciiTheme="majorHAnsi" w:hAnsiTheme="majorHAnsi" w:cstheme="majorHAnsi"/>
          <w:sz w:val="16"/>
          <w:szCs w:val="16"/>
        </w:rPr>
      </w:pPr>
    </w:p>
    <w:p w14:paraId="5095013A" w14:textId="7F5CEE6D" w:rsidR="00584465" w:rsidRDefault="00584465" w:rsidP="001E20FA">
      <w:pPr>
        <w:rPr>
          <w:rFonts w:asciiTheme="majorHAnsi" w:hAnsiTheme="majorHAnsi" w:cstheme="majorHAnsi"/>
          <w:sz w:val="16"/>
          <w:szCs w:val="16"/>
        </w:rPr>
      </w:pPr>
    </w:p>
    <w:p w14:paraId="2B33BC11" w14:textId="7AC2A460" w:rsidR="00584465" w:rsidRDefault="00584465" w:rsidP="001E20FA">
      <w:pPr>
        <w:rPr>
          <w:rFonts w:asciiTheme="majorHAnsi" w:hAnsiTheme="majorHAnsi" w:cstheme="majorHAnsi"/>
          <w:sz w:val="16"/>
          <w:szCs w:val="16"/>
        </w:rPr>
      </w:pPr>
    </w:p>
    <w:p w14:paraId="1828ECAA" w14:textId="750BFDE9" w:rsidR="00584465" w:rsidRDefault="00584465" w:rsidP="001E20FA">
      <w:pPr>
        <w:rPr>
          <w:rFonts w:asciiTheme="majorHAnsi" w:hAnsiTheme="majorHAnsi" w:cstheme="majorHAnsi"/>
          <w:sz w:val="16"/>
          <w:szCs w:val="16"/>
        </w:rPr>
      </w:pPr>
    </w:p>
    <w:p w14:paraId="6818D0C6" w14:textId="1B0E22F5" w:rsidR="00584465" w:rsidRDefault="00584465" w:rsidP="001E20FA">
      <w:pPr>
        <w:rPr>
          <w:rFonts w:asciiTheme="majorHAnsi" w:hAnsiTheme="majorHAnsi" w:cstheme="majorHAnsi"/>
          <w:sz w:val="16"/>
          <w:szCs w:val="16"/>
        </w:rPr>
      </w:pPr>
    </w:p>
    <w:p w14:paraId="085FE17B" w14:textId="6159E24E" w:rsidR="00584465" w:rsidRDefault="00584465" w:rsidP="001E20FA">
      <w:pPr>
        <w:rPr>
          <w:rFonts w:asciiTheme="majorHAnsi" w:hAnsiTheme="majorHAnsi" w:cstheme="majorHAnsi"/>
          <w:sz w:val="16"/>
          <w:szCs w:val="16"/>
        </w:rPr>
      </w:pPr>
    </w:p>
    <w:p w14:paraId="504BB422" w14:textId="3BCF6289" w:rsidR="00584465" w:rsidRDefault="00584465" w:rsidP="001E20FA">
      <w:pPr>
        <w:rPr>
          <w:rFonts w:asciiTheme="majorHAnsi" w:hAnsiTheme="majorHAnsi" w:cstheme="majorHAnsi"/>
          <w:sz w:val="16"/>
          <w:szCs w:val="16"/>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7920"/>
      </w:tblGrid>
      <w:tr w:rsidR="001E20FA" w:rsidRPr="00EC5FDB" w14:paraId="4BAC486F" w14:textId="77777777" w:rsidTr="001E20FA">
        <w:trPr>
          <w:trHeight w:val="161"/>
        </w:trPr>
        <w:tc>
          <w:tcPr>
            <w:tcW w:w="11430" w:type="dxa"/>
            <w:gridSpan w:val="2"/>
            <w:shd w:val="clear" w:color="auto" w:fill="D9D9D9"/>
          </w:tcPr>
          <w:p w14:paraId="0D27D1E7" w14:textId="69DE9B50" w:rsidR="001E20FA" w:rsidRPr="008914B8" w:rsidRDefault="001E20FA" w:rsidP="001E20FA">
            <w:pPr>
              <w:rPr>
                <w:rFonts w:asciiTheme="majorHAnsi" w:hAnsiTheme="majorHAnsi" w:cstheme="majorHAnsi"/>
                <w:sz w:val="20"/>
                <w:szCs w:val="20"/>
              </w:rPr>
            </w:pPr>
            <w:r w:rsidRPr="008914B8">
              <w:rPr>
                <w:rFonts w:asciiTheme="majorHAnsi" w:hAnsiTheme="majorHAnsi" w:cstheme="majorHAnsi"/>
                <w:b/>
                <w:bCs/>
                <w:sz w:val="20"/>
                <w:szCs w:val="20"/>
              </w:rPr>
              <w:t>LS3</w:t>
            </w:r>
            <w:r w:rsidR="002B56C9">
              <w:rPr>
                <w:rFonts w:asciiTheme="majorHAnsi" w:hAnsiTheme="majorHAnsi" w:cstheme="majorHAnsi"/>
                <w:b/>
                <w:bCs/>
                <w:sz w:val="20"/>
                <w:szCs w:val="20"/>
              </w:rPr>
              <w:t>.</w:t>
            </w:r>
            <w:r w:rsidRPr="008914B8">
              <w:rPr>
                <w:rFonts w:asciiTheme="majorHAnsi" w:hAnsiTheme="majorHAnsi" w:cstheme="majorHAnsi"/>
                <w:b/>
                <w:bCs/>
                <w:sz w:val="20"/>
                <w:szCs w:val="20"/>
              </w:rPr>
              <w:t xml:space="preserve"> Heredity: Inheritance and Variation of Traits</w:t>
            </w:r>
          </w:p>
        </w:tc>
      </w:tr>
      <w:tr w:rsidR="001E20FA" w:rsidRPr="00EC5FDB" w14:paraId="304F1777" w14:textId="77777777" w:rsidTr="001E20FA">
        <w:trPr>
          <w:trHeight w:val="1169"/>
        </w:trPr>
        <w:tc>
          <w:tcPr>
            <w:tcW w:w="11430" w:type="dxa"/>
            <w:gridSpan w:val="2"/>
            <w:shd w:val="clear" w:color="auto" w:fill="FFFFFF"/>
          </w:tcPr>
          <w:p w14:paraId="2B63A909" w14:textId="77777777" w:rsidR="001E20FA" w:rsidRPr="00EC5FDB" w:rsidRDefault="001E20FA" w:rsidP="001E20F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3-LS3-1. Provide evidence, including through the analysis of data, that plants and animals have traits inherited from parents and that variation of these traits exist in a group of similar organisms.</w:t>
            </w:r>
            <w:r w:rsidRPr="00EC5FDB">
              <w:rPr>
                <w:rFonts w:asciiTheme="majorHAnsi" w:hAnsiTheme="majorHAnsi" w:cstheme="majorHAnsi"/>
                <w:b/>
                <w:color w:val="C00000"/>
                <w:sz w:val="18"/>
                <w:szCs w:val="18"/>
              </w:rPr>
              <w:t xml:space="preserve"> </w:t>
            </w:r>
          </w:p>
          <w:p w14:paraId="29588886"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47A56BE"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inherited traits that vary can include the color of fur, shape of leaves, length of legs, and size of flowers.</w:t>
            </w:r>
          </w:p>
          <w:p w14:paraId="245E9D9A"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Focus should be on non-human examples.</w:t>
            </w:r>
          </w:p>
          <w:p w14:paraId="5CD0E9F8"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55ACC4CE"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Genetic mechanisms of inheritance or prediction of traits are not expected in state assessment.</w:t>
            </w:r>
          </w:p>
          <w:p w14:paraId="6006FA63"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3-LS3-2. Distinguish between inherited characteristics and those characteristics that result from a direct interaction with the environment. Give examples of characteristics of living organisms that are influenced by both inheritance and the environment. </w:t>
            </w:r>
          </w:p>
          <w:p w14:paraId="06C082DB"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268CBB3"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the environment affecting a characteristic could include normally tall plants stunted because they were grown with insufficient water or light, a lizard missing a tail due to a predator, and a pet dog becoming overweight because it is given too much food and little exercise.</w:t>
            </w:r>
          </w:p>
          <w:p w14:paraId="295B5816"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Focus should be on non-human examples.</w:t>
            </w:r>
          </w:p>
        </w:tc>
      </w:tr>
      <w:tr w:rsidR="001E20FA" w:rsidRPr="00EC5FDB" w14:paraId="7A831167" w14:textId="77777777" w:rsidTr="001E20FA">
        <w:trPr>
          <w:trHeight w:val="152"/>
        </w:trPr>
        <w:tc>
          <w:tcPr>
            <w:tcW w:w="11430" w:type="dxa"/>
            <w:gridSpan w:val="2"/>
            <w:shd w:val="clear" w:color="auto" w:fill="D9D9D9" w:themeFill="background1" w:themeFillShade="D9"/>
          </w:tcPr>
          <w:p w14:paraId="6543F10B"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B3F7060" w14:textId="77777777" w:rsidTr="001E20FA">
        <w:trPr>
          <w:trHeight w:val="1529"/>
        </w:trPr>
        <w:tc>
          <w:tcPr>
            <w:tcW w:w="3510" w:type="dxa"/>
            <w:shd w:val="clear" w:color="auto" w:fill="B8CCE4"/>
          </w:tcPr>
          <w:p w14:paraId="113F9787"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4FA4DA4D"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0257A806"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77D59ECE"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Analyze and interpret data to make sense of phenomena using logical reasoning. (3-LS3-1)</w:t>
            </w:r>
          </w:p>
          <w:p w14:paraId="593A409E"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2ACDE104"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Use evidence (e.g., observations, patterns) to support an explanation.(3-LS3-2)</w:t>
            </w:r>
          </w:p>
        </w:tc>
        <w:tc>
          <w:tcPr>
            <w:tcW w:w="7920" w:type="dxa"/>
            <w:shd w:val="clear" w:color="auto" w:fill="FBD4B4"/>
          </w:tcPr>
          <w:p w14:paraId="373E1458"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639F4F28"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71AC8D8A" w14:textId="77777777" w:rsidR="001E20FA" w:rsidRPr="00EC5FDB" w:rsidRDefault="001E20FA" w:rsidP="001E20FA">
            <w:pPr>
              <w:autoSpaceDE w:val="0"/>
              <w:autoSpaceDN w:val="0"/>
              <w:adjustRightInd w:val="0"/>
              <w:spacing w:before="80"/>
              <w:rPr>
                <w:rFonts w:asciiTheme="majorHAnsi" w:hAnsiTheme="majorHAnsi" w:cstheme="majorHAnsi"/>
                <w:sz w:val="14"/>
                <w:szCs w:val="14"/>
              </w:rPr>
            </w:pPr>
            <w:r w:rsidRPr="00EC5FDB">
              <w:rPr>
                <w:rFonts w:asciiTheme="majorHAnsi" w:hAnsiTheme="majorHAnsi" w:cstheme="majorHAnsi"/>
                <w:b/>
                <w:sz w:val="14"/>
                <w:szCs w:val="14"/>
              </w:rPr>
              <w:t>LS3.A:  Inheritance of Traits</w:t>
            </w:r>
          </w:p>
          <w:p w14:paraId="03BEE970"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Many characteristics of organisms are inherited from their parents. (3-LS3-1)</w:t>
            </w:r>
          </w:p>
          <w:p w14:paraId="4E0E1C5E"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Other characteristics result from individuals’ interactions with the environment, which can range from diet to learning. Many characteristics involve both inheritance and environment. (3-LS3-2)</w:t>
            </w:r>
          </w:p>
          <w:p w14:paraId="0E632236"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LS3.B:  Variation of Traits</w:t>
            </w:r>
          </w:p>
          <w:p w14:paraId="0C241FDA"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Different organisms vary in how they look and function because they have different inherited information. (3-LS3-1)</w:t>
            </w:r>
          </w:p>
          <w:p w14:paraId="60E6A471"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The environment also affects the traits that an organism develops or has. (3-LS3-2)</w:t>
            </w:r>
          </w:p>
        </w:tc>
      </w:tr>
      <w:tr w:rsidR="001E20FA" w:rsidRPr="00EC5FDB" w14:paraId="340382D2" w14:textId="77777777" w:rsidTr="001E20FA">
        <w:tc>
          <w:tcPr>
            <w:tcW w:w="11430" w:type="dxa"/>
            <w:gridSpan w:val="2"/>
            <w:shd w:val="clear" w:color="auto" w:fill="FFFFFF"/>
          </w:tcPr>
          <w:p w14:paraId="22E94F60" w14:textId="77777777" w:rsidR="006106FB" w:rsidRPr="00EC5FDB" w:rsidRDefault="006106FB" w:rsidP="006106FB">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1BA01A01" w14:textId="045194A8" w:rsidR="00EB7FFC" w:rsidRPr="00EB7FFC" w:rsidRDefault="00EB7FFC" w:rsidP="001E20FA">
            <w:pPr>
              <w:rPr>
                <w:rFonts w:asciiTheme="majorHAnsi" w:hAnsiTheme="majorHAnsi" w:cstheme="majorHAnsi"/>
                <w:i/>
                <w:sz w:val="14"/>
                <w:szCs w:val="14"/>
              </w:rPr>
            </w:pPr>
            <w:r w:rsidRPr="00EB7FFC">
              <w:rPr>
                <w:rFonts w:asciiTheme="majorHAnsi" w:hAnsiTheme="majorHAnsi" w:cstheme="majorHAnsi"/>
                <w:i/>
                <w:sz w:val="14"/>
                <w:szCs w:val="14"/>
              </w:rPr>
              <w:t>RI.3.7</w:t>
            </w:r>
            <w:r w:rsidRPr="00EB7FFC">
              <w:rPr>
                <w:rFonts w:asciiTheme="majorHAnsi" w:hAnsiTheme="majorHAnsi" w:cstheme="majorHAnsi"/>
                <w:i/>
                <w:sz w:val="14"/>
                <w:szCs w:val="14"/>
              </w:rPr>
              <w:tab/>
            </w:r>
            <w:r>
              <w:rPr>
                <w:rFonts w:asciiTheme="majorHAnsi" w:hAnsiTheme="majorHAnsi" w:cstheme="majorHAnsi"/>
                <w:i/>
                <w:sz w:val="14"/>
                <w:szCs w:val="14"/>
              </w:rPr>
              <w:t xml:space="preserve">           </w:t>
            </w:r>
            <w:r w:rsidRPr="00EB7FFC">
              <w:rPr>
                <w:rFonts w:asciiTheme="majorHAnsi" w:hAnsiTheme="majorHAnsi" w:cstheme="majorHAnsi"/>
                <w:sz w:val="14"/>
                <w:szCs w:val="14"/>
              </w:rPr>
              <w:t xml:space="preserve">Use information gained from illustrations (e.g., maps, photographs) and the words, numbers, and symbols in a text to demonstrate understanding of the text (e.g., where, when, </w:t>
            </w:r>
            <w:r>
              <w:rPr>
                <w:rFonts w:asciiTheme="majorHAnsi" w:hAnsiTheme="majorHAnsi" w:cstheme="majorHAnsi"/>
                <w:sz w:val="14"/>
                <w:szCs w:val="14"/>
              </w:rPr>
              <w:tab/>
              <w:t xml:space="preserve">            </w:t>
            </w:r>
            <w:r w:rsidRPr="00EB7FFC">
              <w:rPr>
                <w:rFonts w:asciiTheme="majorHAnsi" w:hAnsiTheme="majorHAnsi" w:cstheme="majorHAnsi"/>
                <w:sz w:val="14"/>
                <w:szCs w:val="14"/>
              </w:rPr>
              <w:t xml:space="preserve">why, and how key events occur). </w:t>
            </w:r>
            <w:r w:rsidRPr="00EC5FDB">
              <w:rPr>
                <w:rFonts w:asciiTheme="majorHAnsi" w:hAnsiTheme="majorHAnsi" w:cstheme="majorHAnsi"/>
                <w:b/>
                <w:sz w:val="14"/>
                <w:szCs w:val="14"/>
              </w:rPr>
              <w:t>(3-LS3-1)</w:t>
            </w:r>
            <w:r>
              <w:rPr>
                <w:rFonts w:asciiTheme="majorHAnsi" w:hAnsiTheme="majorHAnsi" w:cstheme="majorHAnsi"/>
                <w:b/>
                <w:sz w:val="14"/>
                <w:szCs w:val="14"/>
              </w:rPr>
              <w:t xml:space="preserve">, </w:t>
            </w:r>
            <w:r w:rsidRPr="00EC5FDB">
              <w:rPr>
                <w:rFonts w:asciiTheme="majorHAnsi" w:hAnsiTheme="majorHAnsi" w:cstheme="majorHAnsi"/>
                <w:b/>
                <w:sz w:val="14"/>
                <w:szCs w:val="14"/>
              </w:rPr>
              <w:t>(3-LS3-</w:t>
            </w:r>
            <w:r>
              <w:rPr>
                <w:rFonts w:asciiTheme="majorHAnsi" w:hAnsiTheme="majorHAnsi" w:cstheme="majorHAnsi"/>
                <w:b/>
                <w:sz w:val="14"/>
                <w:szCs w:val="14"/>
              </w:rPr>
              <w:t>2</w:t>
            </w:r>
            <w:r w:rsidRPr="00EC5FDB">
              <w:rPr>
                <w:rFonts w:asciiTheme="majorHAnsi" w:hAnsiTheme="majorHAnsi" w:cstheme="majorHAnsi"/>
                <w:b/>
                <w:sz w:val="14"/>
                <w:szCs w:val="14"/>
              </w:rPr>
              <w:t>)</w:t>
            </w:r>
          </w:p>
          <w:p w14:paraId="158ED0B4" w14:textId="52E7EAB8" w:rsidR="006106FB" w:rsidRPr="00EB7FFC" w:rsidRDefault="006106FB" w:rsidP="001E20FA">
            <w:pPr>
              <w:rPr>
                <w:rFonts w:asciiTheme="majorHAnsi" w:hAnsiTheme="majorHAnsi" w:cstheme="majorHAnsi"/>
                <w:i/>
                <w:sz w:val="14"/>
                <w:szCs w:val="14"/>
              </w:rPr>
            </w:pPr>
            <w:r w:rsidRPr="00EB7FFC">
              <w:rPr>
                <w:rFonts w:asciiTheme="majorHAnsi" w:hAnsiTheme="majorHAnsi" w:cstheme="majorHAnsi"/>
                <w:i/>
                <w:sz w:val="14"/>
                <w:szCs w:val="14"/>
              </w:rPr>
              <w:t>RI.3.9</w:t>
            </w:r>
            <w:r w:rsidR="00EB7FFC">
              <w:rPr>
                <w:rFonts w:asciiTheme="majorHAnsi" w:hAnsiTheme="majorHAnsi" w:cstheme="majorHAnsi"/>
                <w:i/>
                <w:sz w:val="14"/>
                <w:szCs w:val="14"/>
              </w:rPr>
              <w:tab/>
              <w:t xml:space="preserve">           </w:t>
            </w:r>
            <w:r w:rsidR="00EB7FFC" w:rsidRPr="00EB7FFC">
              <w:rPr>
                <w:rFonts w:asciiTheme="majorHAnsi" w:hAnsiTheme="majorHAnsi" w:cstheme="majorHAnsi"/>
                <w:sz w:val="14"/>
                <w:szCs w:val="14"/>
              </w:rPr>
              <w:t xml:space="preserve"> Compare and contrast the most important points and key details presented in two texts on the same topic.</w:t>
            </w:r>
            <w:r w:rsidR="00EB7FFC">
              <w:rPr>
                <w:rFonts w:asciiTheme="majorHAnsi" w:hAnsiTheme="majorHAnsi" w:cstheme="majorHAnsi"/>
                <w:sz w:val="14"/>
                <w:szCs w:val="14"/>
              </w:rPr>
              <w:t xml:space="preserve"> </w:t>
            </w:r>
            <w:r w:rsidR="00EB7FFC" w:rsidRPr="00EC5FDB">
              <w:rPr>
                <w:rFonts w:asciiTheme="majorHAnsi" w:hAnsiTheme="majorHAnsi" w:cstheme="majorHAnsi"/>
                <w:b/>
                <w:sz w:val="14"/>
                <w:szCs w:val="14"/>
              </w:rPr>
              <w:t>(3-LS3-1)</w:t>
            </w:r>
            <w:r w:rsidR="00EB7FFC">
              <w:rPr>
                <w:rFonts w:asciiTheme="majorHAnsi" w:hAnsiTheme="majorHAnsi" w:cstheme="majorHAnsi"/>
                <w:b/>
                <w:sz w:val="14"/>
                <w:szCs w:val="14"/>
              </w:rPr>
              <w:t xml:space="preserve">, </w:t>
            </w:r>
            <w:r w:rsidR="00EB7FFC" w:rsidRPr="00EC5FDB">
              <w:rPr>
                <w:rFonts w:asciiTheme="majorHAnsi" w:hAnsiTheme="majorHAnsi" w:cstheme="majorHAnsi"/>
                <w:b/>
                <w:sz w:val="14"/>
                <w:szCs w:val="14"/>
              </w:rPr>
              <w:t>(3-LS3-</w:t>
            </w:r>
            <w:r w:rsidR="00EB7FFC">
              <w:rPr>
                <w:rFonts w:asciiTheme="majorHAnsi" w:hAnsiTheme="majorHAnsi" w:cstheme="majorHAnsi"/>
                <w:b/>
                <w:sz w:val="14"/>
                <w:szCs w:val="14"/>
              </w:rPr>
              <w:t>2</w:t>
            </w:r>
            <w:r w:rsidR="00EB7FFC" w:rsidRPr="00EC5FDB">
              <w:rPr>
                <w:rFonts w:asciiTheme="majorHAnsi" w:hAnsiTheme="majorHAnsi" w:cstheme="majorHAnsi"/>
                <w:b/>
                <w:sz w:val="14"/>
                <w:szCs w:val="14"/>
              </w:rPr>
              <w:t>)</w:t>
            </w:r>
          </w:p>
          <w:p w14:paraId="1677682D" w14:textId="77777777" w:rsidR="006106FB" w:rsidRDefault="006106FB" w:rsidP="001E20FA">
            <w:pPr>
              <w:rPr>
                <w:rFonts w:asciiTheme="majorHAnsi" w:hAnsiTheme="majorHAnsi" w:cstheme="majorHAnsi"/>
                <w:i/>
                <w:sz w:val="14"/>
                <w:szCs w:val="14"/>
              </w:rPr>
            </w:pPr>
          </w:p>
          <w:p w14:paraId="1BC6C6E1" w14:textId="222C38E1" w:rsidR="001E20FA" w:rsidRPr="00EC5FDB" w:rsidRDefault="001E20FA" w:rsidP="001E20FA">
            <w:pPr>
              <w:rPr>
                <w:rFonts w:asciiTheme="majorHAnsi" w:hAnsiTheme="majorHAnsi" w:cstheme="majorHAnsi"/>
                <w:i/>
                <w:sz w:val="14"/>
                <w:szCs w:val="14"/>
              </w:rPr>
            </w:pPr>
            <w:r w:rsidRPr="00EC5FDB">
              <w:rPr>
                <w:rFonts w:asciiTheme="majorHAnsi" w:hAnsiTheme="majorHAnsi" w:cstheme="majorHAnsi"/>
                <w:i/>
                <w:sz w:val="14"/>
                <w:szCs w:val="14"/>
              </w:rPr>
              <w:t>Mathematics –</w:t>
            </w:r>
          </w:p>
          <w:p w14:paraId="33C85B77" w14:textId="77777777" w:rsidR="001E20FA" w:rsidRPr="00EC5FDB" w:rsidRDefault="001E20FA" w:rsidP="001E20FA">
            <w:pPr>
              <w:tabs>
                <w:tab w:val="left" w:pos="1062"/>
              </w:tabs>
              <w:ind w:left="1062" w:hanging="1062"/>
              <w:rPr>
                <w:rFonts w:asciiTheme="majorHAnsi" w:hAnsiTheme="majorHAnsi" w:cstheme="majorHAnsi"/>
                <w:sz w:val="14"/>
                <w:szCs w:val="14"/>
              </w:rPr>
            </w:pPr>
            <w:r w:rsidRPr="00EC5FDB">
              <w:rPr>
                <w:rFonts w:asciiTheme="majorHAnsi" w:hAnsiTheme="majorHAnsi" w:cstheme="majorHAnsi"/>
                <w:b/>
                <w:sz w:val="14"/>
                <w:szCs w:val="14"/>
              </w:rPr>
              <w:t>◊2.MD.A.1</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Measure the length of an object by selecting and using appropriate tools such as rulers, yardsticks, meter sticks, and measuring tapes.  </w:t>
            </w:r>
            <w:r w:rsidRPr="00EC5FDB">
              <w:rPr>
                <w:rFonts w:asciiTheme="majorHAnsi" w:hAnsiTheme="majorHAnsi" w:cstheme="majorHAnsi"/>
                <w:b/>
                <w:sz w:val="14"/>
                <w:szCs w:val="14"/>
              </w:rPr>
              <w:t>(◊3-LS3-1)</w:t>
            </w:r>
          </w:p>
          <w:p w14:paraId="2869A0C6" w14:textId="77777777"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i/>
                <w:sz w:val="14"/>
                <w:szCs w:val="14"/>
              </w:rPr>
            </w:pPr>
            <w:r w:rsidRPr="00EC5FDB">
              <w:rPr>
                <w:rFonts w:asciiTheme="majorHAnsi" w:hAnsiTheme="majorHAnsi" w:cstheme="majorHAnsi"/>
                <w:b/>
                <w:sz w:val="14"/>
                <w:szCs w:val="14"/>
              </w:rPr>
              <w:t>◊2.MD.A.3</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Estimate lengths using units of inches, feet, centimeters, and meters. </w:t>
            </w:r>
            <w:r w:rsidRPr="00EC5FDB">
              <w:rPr>
                <w:rFonts w:asciiTheme="majorHAnsi" w:hAnsiTheme="majorHAnsi" w:cstheme="majorHAnsi"/>
                <w:b/>
                <w:sz w:val="14"/>
                <w:szCs w:val="14"/>
              </w:rPr>
              <w:t>(◊3-LS3-1)</w:t>
            </w:r>
          </w:p>
          <w:p w14:paraId="77499CC6" w14:textId="77777777"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sz w:val="14"/>
                <w:szCs w:val="14"/>
              </w:rPr>
            </w:pPr>
            <w:r w:rsidRPr="00EC5FDB">
              <w:rPr>
                <w:rFonts w:asciiTheme="majorHAnsi" w:hAnsiTheme="majorHAnsi" w:cstheme="majorHAnsi"/>
                <w:b/>
                <w:sz w:val="14"/>
                <w:szCs w:val="14"/>
              </w:rPr>
              <w:t>◊2.MD.A.4</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Measure to determine how much longer one object is than another, expressing the length difference in terms of a </w:t>
            </w:r>
            <w:proofErr w:type="gramStart"/>
            <w:r w:rsidRPr="00EC5FDB">
              <w:rPr>
                <w:rFonts w:asciiTheme="majorHAnsi" w:hAnsiTheme="majorHAnsi" w:cstheme="majorHAnsi"/>
                <w:sz w:val="14"/>
                <w:szCs w:val="14"/>
              </w:rPr>
              <w:t>standard length</w:t>
            </w:r>
            <w:proofErr w:type="gramEnd"/>
            <w:r w:rsidRPr="00EC5FDB">
              <w:rPr>
                <w:rFonts w:asciiTheme="majorHAnsi" w:hAnsiTheme="majorHAnsi" w:cstheme="majorHAnsi"/>
                <w:sz w:val="14"/>
                <w:szCs w:val="14"/>
              </w:rPr>
              <w:t xml:space="preserve"> unit. </w:t>
            </w:r>
            <w:r w:rsidRPr="00EC5FDB">
              <w:rPr>
                <w:rFonts w:asciiTheme="majorHAnsi" w:hAnsiTheme="majorHAnsi" w:cstheme="majorHAnsi"/>
                <w:b/>
                <w:sz w:val="14"/>
                <w:szCs w:val="14"/>
              </w:rPr>
              <w:t>(◊3-LS3-1)</w:t>
            </w:r>
          </w:p>
          <w:p w14:paraId="5E1057C1" w14:textId="77777777"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sz w:val="14"/>
                <w:szCs w:val="14"/>
              </w:rPr>
            </w:pPr>
            <w:r w:rsidRPr="00EC5FDB">
              <w:rPr>
                <w:rFonts w:asciiTheme="majorHAnsi" w:hAnsiTheme="majorHAnsi" w:cstheme="majorHAnsi"/>
                <w:b/>
                <w:sz w:val="14"/>
                <w:szCs w:val="14"/>
              </w:rPr>
              <w:t>3.MD.B.4</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Generate measurement data by measuring lengths using rulers marked with halves and fourths of an inch. Show the data by making a line plot where the horizontal scale is marked off in appropriate units-whole numbers, halves, or quarters. </w:t>
            </w:r>
            <w:r w:rsidRPr="00EC5FDB">
              <w:rPr>
                <w:rFonts w:asciiTheme="majorHAnsi" w:hAnsiTheme="majorHAnsi" w:cstheme="majorHAnsi"/>
                <w:b/>
                <w:sz w:val="14"/>
                <w:szCs w:val="14"/>
              </w:rPr>
              <w:t>(3-LS3-1)</w:t>
            </w:r>
          </w:p>
        </w:tc>
      </w:tr>
    </w:tbl>
    <w:p w14:paraId="7E2D0B0A" w14:textId="77777777" w:rsidR="00EB7FFC" w:rsidRPr="00EC5FDB" w:rsidRDefault="00EB7FFC" w:rsidP="001E20FA">
      <w:pPr>
        <w:rPr>
          <w:rFonts w:asciiTheme="majorHAnsi" w:hAnsiTheme="majorHAnsi" w:cstheme="majorHAnsi"/>
        </w:rPr>
      </w:pPr>
    </w:p>
    <w:p w14:paraId="0A47DAFF" w14:textId="77777777" w:rsidR="00733314" w:rsidRDefault="00733314">
      <w: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0"/>
        <w:gridCol w:w="8100"/>
      </w:tblGrid>
      <w:tr w:rsidR="001E20FA" w:rsidRPr="00EC5FDB" w14:paraId="29D65C05" w14:textId="77777777" w:rsidTr="001E20FA">
        <w:trPr>
          <w:trHeight w:val="161"/>
        </w:trPr>
        <w:tc>
          <w:tcPr>
            <w:tcW w:w="11430" w:type="dxa"/>
            <w:gridSpan w:val="2"/>
            <w:shd w:val="clear" w:color="auto" w:fill="D9D9D9"/>
          </w:tcPr>
          <w:p w14:paraId="796EC707" w14:textId="643CC469" w:rsidR="001E20FA" w:rsidRPr="008914B8" w:rsidRDefault="001E20FA" w:rsidP="001E20FA">
            <w:pPr>
              <w:rPr>
                <w:rFonts w:asciiTheme="majorHAnsi" w:hAnsiTheme="majorHAnsi" w:cstheme="majorHAnsi"/>
                <w:b/>
                <w:bCs/>
                <w:sz w:val="20"/>
                <w:szCs w:val="18"/>
              </w:rPr>
            </w:pPr>
            <w:r w:rsidRPr="008914B8">
              <w:rPr>
                <w:rFonts w:asciiTheme="majorHAnsi" w:hAnsiTheme="majorHAnsi" w:cstheme="majorHAnsi"/>
                <w:b/>
                <w:bCs/>
                <w:sz w:val="20"/>
                <w:szCs w:val="18"/>
              </w:rPr>
              <w:lastRenderedPageBreak/>
              <w:t>LS4</w:t>
            </w:r>
            <w:r w:rsidR="002B56C9">
              <w:rPr>
                <w:rFonts w:asciiTheme="majorHAnsi" w:hAnsiTheme="majorHAnsi" w:cstheme="majorHAnsi"/>
                <w:b/>
                <w:bCs/>
                <w:sz w:val="20"/>
                <w:szCs w:val="18"/>
              </w:rPr>
              <w:t>.</w:t>
            </w:r>
            <w:r w:rsidRPr="008914B8">
              <w:rPr>
                <w:rFonts w:asciiTheme="majorHAnsi" w:hAnsiTheme="majorHAnsi" w:cstheme="majorHAnsi"/>
                <w:b/>
                <w:bCs/>
                <w:sz w:val="20"/>
                <w:szCs w:val="18"/>
              </w:rPr>
              <w:t xml:space="preserve"> Biological Evolution: Unity and Diversity</w:t>
            </w:r>
          </w:p>
        </w:tc>
      </w:tr>
      <w:tr w:rsidR="001E20FA" w:rsidRPr="00EC5FDB" w14:paraId="3859CAD2" w14:textId="77777777" w:rsidTr="001E20FA">
        <w:trPr>
          <w:trHeight w:val="2690"/>
        </w:trPr>
        <w:tc>
          <w:tcPr>
            <w:tcW w:w="11430" w:type="dxa"/>
            <w:gridSpan w:val="2"/>
            <w:shd w:val="clear" w:color="auto" w:fill="FFFFFF"/>
          </w:tcPr>
          <w:p w14:paraId="1F94E4B0" w14:textId="77777777" w:rsidR="001E20FA" w:rsidRPr="00EC5FDB" w:rsidRDefault="001E20FA" w:rsidP="001E20FA">
            <w:pPr>
              <w:keepNext/>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3-LS4-1. Use fossils to describe types of organisms and their environments that existed long ago and compare those to living organisms and their environments. Recognize</w:t>
            </w:r>
            <w:r w:rsidRPr="00EC5FDB">
              <w:rPr>
                <w:rFonts w:asciiTheme="majorHAnsi" w:eastAsiaTheme="minorHAnsi" w:hAnsiTheme="majorHAnsi" w:cstheme="majorHAnsi"/>
                <w:b/>
                <w:bCs/>
                <w:color w:val="C00000"/>
                <w:sz w:val="18"/>
                <w:szCs w:val="18"/>
              </w:rPr>
              <w:t xml:space="preserve"> </w:t>
            </w:r>
            <w:r w:rsidRPr="00EC5FDB">
              <w:rPr>
                <w:rFonts w:asciiTheme="majorHAnsi" w:hAnsiTheme="majorHAnsi" w:cstheme="majorHAnsi"/>
                <w:b/>
                <w:bCs/>
                <w:sz w:val="18"/>
                <w:szCs w:val="18"/>
              </w:rPr>
              <w:t>that most kinds of plants and animals that once lived on Earth are no longer found anywhere.</w:t>
            </w:r>
            <w:r w:rsidRPr="00EC5FDB">
              <w:rPr>
                <w:rFonts w:asciiTheme="majorHAnsi" w:eastAsiaTheme="minorHAnsi" w:hAnsiTheme="majorHAnsi" w:cstheme="majorHAnsi"/>
                <w:b/>
                <w:bCs/>
                <w:color w:val="C00000"/>
                <w:sz w:val="18"/>
                <w:szCs w:val="18"/>
              </w:rPr>
              <w:t xml:space="preserve"> </w:t>
            </w:r>
          </w:p>
          <w:p w14:paraId="2E16089C" w14:textId="77777777" w:rsidR="001E20FA" w:rsidRPr="00EC5FDB" w:rsidRDefault="001E20FA" w:rsidP="001E20F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E5505E4"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Comparisons should focus on physical or observable features.</w:t>
            </w:r>
          </w:p>
          <w:p w14:paraId="3ECFBEAA"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2D25A7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Identification of specific fossils or specific present-day plants and animals, dynamic processes, or genetics are not expected in state assessment.</w:t>
            </w:r>
          </w:p>
          <w:p w14:paraId="1AE692B4"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3-LS4-2. Use evidence to construct an explanation for how the variations in characteristics among individuals within the same species may provide advantages to these individuals in their survival and reproduction. </w:t>
            </w:r>
          </w:p>
          <w:p w14:paraId="1A96D1B1" w14:textId="77777777" w:rsidR="001E20FA" w:rsidRPr="00EC5FDB" w:rsidRDefault="001E20FA" w:rsidP="001E20F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6F74606"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can include rose bushes of the same species, one with slightly longer thorns than the other which may prevent its predation by deer, and color variation within a species that may provide advantages so one organism may be more likely to survive and therefore more likely to produce offspring. </w:t>
            </w:r>
          </w:p>
          <w:p w14:paraId="77461C08"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evidence could include needs and characteristics of the organisms and habitats involved.</w:t>
            </w:r>
          </w:p>
          <w:p w14:paraId="57AE6686"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3-LS4-3. Construct an argument with evidence that in a particular environment some organisms can survive well, some survive less well, and some cannot survive. </w:t>
            </w:r>
          </w:p>
          <w:p w14:paraId="58A01A30"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11998C7"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evidence could include needs and characteristics of the different organisms (species) and habitats involved.</w:t>
            </w:r>
          </w:p>
          <w:p w14:paraId="1E06CF01" w14:textId="77777777" w:rsidR="001E20FA" w:rsidRPr="00EC5FDB" w:rsidRDefault="001E20FA" w:rsidP="001E20FA">
            <w:pPr>
              <w:ind w:left="1080" w:hanging="1080"/>
              <w:rPr>
                <w:rFonts w:asciiTheme="majorHAnsi" w:hAnsiTheme="majorHAnsi" w:cstheme="majorHAnsi"/>
                <w:b/>
                <w:sz w:val="18"/>
                <w:szCs w:val="18"/>
              </w:rPr>
            </w:pPr>
            <w:r w:rsidRPr="00EC5FDB">
              <w:rPr>
                <w:rFonts w:asciiTheme="majorHAnsi" w:hAnsiTheme="majorHAnsi" w:cstheme="majorHAnsi"/>
                <w:b/>
                <w:sz w:val="18"/>
                <w:szCs w:val="18"/>
              </w:rPr>
              <w:t>3-LS4-4. Analyze and interpret given data about changes in a habitat and describe how the changes may affect the ability of organisms that live in that habitat to survive and reproduce.</w:t>
            </w:r>
          </w:p>
          <w:p w14:paraId="0640227F"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65782066"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Changes should include changes to landforms, distribution of water, climate, and availability of resources. </w:t>
            </w:r>
          </w:p>
          <w:p w14:paraId="4C7FE715"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Changes in the habitat could range in time from a season to a decade. </w:t>
            </w:r>
          </w:p>
          <w:p w14:paraId="61D0FE66"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While it is understood that ecological changes are complex, the focus should be on a single change to the habitat.</w:t>
            </w:r>
          </w:p>
          <w:p w14:paraId="29BC6CDE"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3-LS4-5(MA). Provide evidence to support a claim that the survival of a population is dependent upon reproduction. </w:t>
            </w:r>
          </w:p>
          <w:p w14:paraId="3CA94402"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4A2E5E1" w14:textId="77777777" w:rsidR="001E20FA" w:rsidRPr="00EC5FDB" w:rsidRDefault="001E20FA"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Details of reproduction are not expected in state assessment.</w:t>
            </w:r>
          </w:p>
        </w:tc>
      </w:tr>
      <w:tr w:rsidR="001E20FA" w:rsidRPr="00EC5FDB" w14:paraId="4BA3170D" w14:textId="77777777" w:rsidTr="001E20FA">
        <w:tc>
          <w:tcPr>
            <w:tcW w:w="11430" w:type="dxa"/>
            <w:gridSpan w:val="2"/>
            <w:shd w:val="clear" w:color="auto" w:fill="D9D9D9" w:themeFill="background1" w:themeFillShade="D9"/>
          </w:tcPr>
          <w:p w14:paraId="67C6AB36"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4B1F92A7" w14:textId="77777777" w:rsidTr="001E20FA">
        <w:trPr>
          <w:trHeight w:val="2825"/>
        </w:trPr>
        <w:tc>
          <w:tcPr>
            <w:tcW w:w="3330" w:type="dxa"/>
            <w:shd w:val="clear" w:color="auto" w:fill="B8CCE4" w:themeFill="accent1" w:themeFillTint="66"/>
          </w:tcPr>
          <w:p w14:paraId="4AB81ECB"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1482401E"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63E287BA"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047DD9B1" w14:textId="77777777" w:rsidR="001E20FA" w:rsidRPr="00EC5FDB" w:rsidRDefault="001E20FA" w:rsidP="001E20FA">
            <w:pPr>
              <w:pStyle w:val="ListParagraph"/>
              <w:numPr>
                <w:ilvl w:val="0"/>
                <w:numId w:val="8"/>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 xml:space="preserve">Analyze and interpret data to make sense of phenomena using logical reasoning. </w:t>
            </w:r>
          </w:p>
          <w:p w14:paraId="6B151D16" w14:textId="77777777" w:rsidR="001E20FA" w:rsidRPr="00EC5FDB" w:rsidRDefault="001E20FA" w:rsidP="001E20FA">
            <w:pPr>
              <w:pStyle w:val="ListParagraph"/>
              <w:spacing w:after="0" w:line="240" w:lineRule="auto"/>
              <w:ind w:left="259"/>
              <w:rPr>
                <w:rFonts w:asciiTheme="majorHAnsi" w:hAnsiTheme="majorHAnsi" w:cstheme="majorHAnsi"/>
                <w:sz w:val="14"/>
                <w:szCs w:val="14"/>
              </w:rPr>
            </w:pPr>
            <w:r w:rsidRPr="00EC5FDB">
              <w:rPr>
                <w:rFonts w:asciiTheme="majorHAnsi" w:hAnsiTheme="majorHAnsi" w:cstheme="majorHAnsi"/>
                <w:sz w:val="14"/>
                <w:szCs w:val="14"/>
              </w:rPr>
              <w:t>(3-LS4-1), (3-LS4-4)</w:t>
            </w:r>
          </w:p>
          <w:p w14:paraId="2409C144"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25481350"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Use evidence (e.g., observations, patterns) to construct an explanation.(3-LS4-2)</w:t>
            </w:r>
          </w:p>
          <w:p w14:paraId="5919B416" w14:textId="35DEA41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Identify the evidence that supports particular points in an explanation. (3-LS4-5</w:t>
            </w:r>
            <w:r w:rsidR="00566C45">
              <w:rPr>
                <w:rFonts w:asciiTheme="majorHAnsi" w:hAnsiTheme="majorHAnsi" w:cstheme="majorHAnsi"/>
                <w:sz w:val="14"/>
                <w:szCs w:val="14"/>
              </w:rPr>
              <w:t>(MA)</w:t>
            </w:r>
            <w:r w:rsidRPr="00EC5FDB">
              <w:rPr>
                <w:rFonts w:asciiTheme="majorHAnsi" w:hAnsiTheme="majorHAnsi" w:cstheme="majorHAnsi"/>
                <w:sz w:val="14"/>
                <w:szCs w:val="14"/>
              </w:rPr>
              <w:t>)</w:t>
            </w:r>
          </w:p>
          <w:p w14:paraId="4A1E8988" w14:textId="77777777" w:rsidR="001E20FA" w:rsidRPr="00EC5FDB" w:rsidRDefault="001E20FA" w:rsidP="001E20FA">
            <w:pPr>
              <w:pStyle w:val="ListParagraph"/>
              <w:spacing w:after="0" w:line="240" w:lineRule="auto"/>
              <w:ind w:left="-18"/>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108F0292" w14:textId="77777777" w:rsidR="001E20FA" w:rsidRPr="00EC5FDB" w:rsidRDefault="001E20FA" w:rsidP="001E20FA">
            <w:pPr>
              <w:pStyle w:val="ListParagraph"/>
              <w:numPr>
                <w:ilvl w:val="0"/>
                <w:numId w:val="8"/>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 xml:space="preserve">Construct an argument with evidence. </w:t>
            </w:r>
          </w:p>
          <w:p w14:paraId="59625E8C" w14:textId="77777777" w:rsidR="001E20FA" w:rsidRPr="00EC5FDB" w:rsidRDefault="001E20FA" w:rsidP="001E20FA">
            <w:pPr>
              <w:pStyle w:val="ListParagraph"/>
              <w:spacing w:after="0" w:line="240" w:lineRule="auto"/>
              <w:ind w:left="259"/>
              <w:rPr>
                <w:rFonts w:asciiTheme="majorHAnsi" w:hAnsiTheme="majorHAnsi" w:cstheme="majorHAnsi"/>
                <w:sz w:val="14"/>
                <w:szCs w:val="14"/>
              </w:rPr>
            </w:pPr>
            <w:r w:rsidRPr="00EC5FDB">
              <w:rPr>
                <w:rFonts w:asciiTheme="majorHAnsi" w:hAnsiTheme="majorHAnsi" w:cstheme="majorHAnsi"/>
                <w:sz w:val="14"/>
                <w:szCs w:val="14"/>
              </w:rPr>
              <w:t>(3-LS4-3)</w:t>
            </w:r>
          </w:p>
          <w:p w14:paraId="2DD213F3" w14:textId="77777777" w:rsidR="001E20FA" w:rsidRPr="00EC5FDB" w:rsidRDefault="001E20FA" w:rsidP="001E20FA">
            <w:pPr>
              <w:rPr>
                <w:rFonts w:asciiTheme="majorHAnsi" w:hAnsiTheme="majorHAnsi" w:cstheme="majorHAnsi"/>
                <w:sz w:val="14"/>
                <w:szCs w:val="14"/>
              </w:rPr>
            </w:pPr>
          </w:p>
        </w:tc>
        <w:tc>
          <w:tcPr>
            <w:tcW w:w="8100" w:type="dxa"/>
            <w:shd w:val="clear" w:color="auto" w:fill="FBD4B4" w:themeFill="accent6" w:themeFillTint="66"/>
          </w:tcPr>
          <w:p w14:paraId="6F542B1D"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0B06EF93"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24218D95"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LS1.B:  Growth and Development of Organisms</w:t>
            </w:r>
          </w:p>
          <w:p w14:paraId="364142EE" w14:textId="363B102F" w:rsidR="001E20FA" w:rsidRPr="00EC5FDB" w:rsidRDefault="001E20FA" w:rsidP="001E20FA">
            <w:pPr>
              <w:pStyle w:val="ListParagraph"/>
              <w:numPr>
                <w:ilvl w:val="0"/>
                <w:numId w:val="8"/>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 xml:space="preserve">Reproduction is essential to the continued existence of every kind of organism. </w:t>
            </w:r>
            <w:r w:rsidR="00D50616">
              <w:rPr>
                <w:rFonts w:asciiTheme="majorHAnsi" w:hAnsiTheme="majorHAnsi" w:cstheme="majorHAnsi"/>
                <w:sz w:val="14"/>
                <w:szCs w:val="14"/>
              </w:rPr>
              <w:t xml:space="preserve">Plants and animals have unique and diverse life cycles. </w:t>
            </w:r>
            <w:r w:rsidRPr="00EC5FDB">
              <w:rPr>
                <w:rFonts w:asciiTheme="majorHAnsi" w:hAnsiTheme="majorHAnsi" w:cstheme="majorHAnsi"/>
                <w:sz w:val="14"/>
                <w:szCs w:val="14"/>
              </w:rPr>
              <w:t>(3-LS4-5</w:t>
            </w:r>
            <w:r w:rsidR="00D50616">
              <w:rPr>
                <w:rFonts w:asciiTheme="majorHAnsi" w:hAnsiTheme="majorHAnsi" w:cstheme="majorHAnsi"/>
                <w:sz w:val="14"/>
                <w:szCs w:val="14"/>
              </w:rPr>
              <w:t>(MA)</w:t>
            </w:r>
            <w:r w:rsidRPr="00EC5FDB">
              <w:rPr>
                <w:rFonts w:asciiTheme="majorHAnsi" w:hAnsiTheme="majorHAnsi" w:cstheme="majorHAnsi"/>
                <w:sz w:val="14"/>
                <w:szCs w:val="14"/>
              </w:rPr>
              <w:t>)</w:t>
            </w:r>
            <w:r w:rsidR="00B6672C">
              <w:rPr>
                <w:rFonts w:asciiTheme="majorHAnsi" w:hAnsiTheme="majorHAnsi" w:cstheme="majorHAnsi"/>
                <w:sz w:val="14"/>
                <w:szCs w:val="14"/>
              </w:rPr>
              <w:t xml:space="preserve">, (Note: This Disciplinary Core Idea is also addressed by 3-LS1-1), </w:t>
            </w:r>
          </w:p>
          <w:p w14:paraId="00B167FA"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LS2.C:  Ecosystem Dynamics, Functioning, and Resilience</w:t>
            </w:r>
          </w:p>
          <w:p w14:paraId="30EE882F" w14:textId="77777777" w:rsidR="001E20FA" w:rsidRPr="00EC5FDB" w:rsidRDefault="001E20FA" w:rsidP="001E20FA">
            <w:pPr>
              <w:pStyle w:val="ListParagraph"/>
              <w:numPr>
                <w:ilvl w:val="0"/>
                <w:numId w:val="8"/>
              </w:numPr>
              <w:spacing w:after="0" w:line="240" w:lineRule="auto"/>
              <w:ind w:left="259" w:hanging="187"/>
              <w:rPr>
                <w:rFonts w:asciiTheme="majorHAnsi" w:eastAsiaTheme="majorEastAsia" w:hAnsiTheme="majorHAnsi" w:cstheme="majorHAnsi"/>
                <w:color w:val="404040" w:themeColor="text1" w:themeTint="BF"/>
                <w:sz w:val="14"/>
                <w:szCs w:val="14"/>
              </w:rPr>
            </w:pPr>
            <w:r w:rsidRPr="00EC5FDB">
              <w:rPr>
                <w:rFonts w:asciiTheme="majorHAnsi" w:hAnsiTheme="majorHAnsi" w:cstheme="majorHAnsi"/>
                <w:sz w:val="14"/>
                <w:szCs w:val="14"/>
              </w:rPr>
              <w:t xml:space="preserve">When the environment changes in ways that affect a place’s physical characteristics, temperature, or availability of resources, some organisms survive and reproduce, others move to new locations, yet others move into the transformed environment, and some die. </w:t>
            </w:r>
            <w:r w:rsidRPr="00EC5FDB">
              <w:rPr>
                <w:rFonts w:asciiTheme="majorHAnsi" w:hAnsiTheme="majorHAnsi" w:cstheme="majorHAnsi"/>
                <w:i/>
                <w:sz w:val="14"/>
                <w:szCs w:val="14"/>
              </w:rPr>
              <w:t>(secondary to 3-LS4-4)</w:t>
            </w:r>
          </w:p>
          <w:p w14:paraId="49EB4CEA"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LS4.A: Evidence of Common Ancestry and Diversity</w:t>
            </w:r>
          </w:p>
          <w:p w14:paraId="62F28A2E" w14:textId="05AD18AC" w:rsidR="001E20FA" w:rsidRPr="00EC5FDB" w:rsidRDefault="00B6672C" w:rsidP="001E20FA">
            <w:pPr>
              <w:pStyle w:val="ListParagraph"/>
              <w:numPr>
                <w:ilvl w:val="0"/>
                <w:numId w:val="8"/>
              </w:numPr>
              <w:spacing w:after="0" w:line="240" w:lineRule="auto"/>
              <w:ind w:left="259" w:hanging="187"/>
              <w:rPr>
                <w:rFonts w:asciiTheme="majorHAnsi" w:hAnsiTheme="majorHAnsi" w:cstheme="majorHAnsi"/>
                <w:sz w:val="14"/>
                <w:szCs w:val="14"/>
              </w:rPr>
            </w:pPr>
            <w:r>
              <w:rPr>
                <w:rFonts w:asciiTheme="majorHAnsi" w:hAnsiTheme="majorHAnsi" w:cstheme="majorHAnsi"/>
                <w:sz w:val="14"/>
                <w:szCs w:val="14"/>
              </w:rPr>
              <w:t>Most</w:t>
            </w:r>
            <w:r w:rsidRPr="00EC5FDB">
              <w:rPr>
                <w:rFonts w:asciiTheme="majorHAnsi" w:hAnsiTheme="majorHAnsi" w:cstheme="majorHAnsi"/>
                <w:sz w:val="14"/>
                <w:szCs w:val="14"/>
              </w:rPr>
              <w:t xml:space="preserve"> </w:t>
            </w:r>
            <w:r w:rsidR="001E20FA" w:rsidRPr="00EC5FDB">
              <w:rPr>
                <w:rFonts w:asciiTheme="majorHAnsi" w:hAnsiTheme="majorHAnsi" w:cstheme="majorHAnsi"/>
                <w:sz w:val="14"/>
                <w:szCs w:val="14"/>
              </w:rPr>
              <w:t xml:space="preserve">kinds of plants and animals that once lived on Earth are no longer found anywhere. </w:t>
            </w:r>
            <w:r w:rsidR="001E20FA" w:rsidRPr="00EC5FDB">
              <w:rPr>
                <w:rFonts w:asciiTheme="majorHAnsi" w:hAnsiTheme="majorHAnsi" w:cstheme="majorHAnsi"/>
                <w:i/>
                <w:sz w:val="14"/>
                <w:szCs w:val="14"/>
              </w:rPr>
              <w:t>(Note: moved from K-2</w:t>
            </w:r>
            <w:r w:rsidR="001E20FA" w:rsidRPr="00EC5FDB">
              <w:rPr>
                <w:rFonts w:asciiTheme="majorHAnsi" w:hAnsiTheme="majorHAnsi" w:cstheme="majorHAnsi"/>
                <w:sz w:val="14"/>
                <w:szCs w:val="14"/>
              </w:rPr>
              <w:t>) (3-LS4-1)</w:t>
            </w:r>
          </w:p>
          <w:p w14:paraId="0DABEEB7" w14:textId="77777777" w:rsidR="001E20FA" w:rsidRPr="00EC5FDB" w:rsidRDefault="001E20FA" w:rsidP="001E20FA">
            <w:pPr>
              <w:pStyle w:val="ListParagraph"/>
              <w:numPr>
                <w:ilvl w:val="0"/>
                <w:numId w:val="8"/>
              </w:numPr>
              <w:spacing w:after="0" w:line="240" w:lineRule="auto"/>
              <w:ind w:left="259" w:hanging="187"/>
              <w:rPr>
                <w:rFonts w:asciiTheme="majorHAnsi" w:eastAsiaTheme="majorEastAsia" w:hAnsiTheme="majorHAnsi" w:cstheme="majorHAnsi"/>
                <w:color w:val="404040" w:themeColor="text1" w:themeTint="BF"/>
                <w:sz w:val="14"/>
                <w:szCs w:val="14"/>
              </w:rPr>
            </w:pPr>
            <w:r w:rsidRPr="00EC5FDB">
              <w:rPr>
                <w:rFonts w:asciiTheme="majorHAnsi" w:hAnsiTheme="majorHAnsi" w:cstheme="majorHAnsi"/>
                <w:sz w:val="14"/>
                <w:szCs w:val="14"/>
              </w:rPr>
              <w:t>Fossils provide evidence about the types of organisms that lived long ago and also about the nature of their environments. Fossils can be compared with one another and to living organisms according to their similarities and differences. (3-LS4-1)</w:t>
            </w:r>
          </w:p>
          <w:p w14:paraId="17F19A74"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LS4.B:  Natural Selection</w:t>
            </w:r>
          </w:p>
          <w:p w14:paraId="2ABF21EB" w14:textId="77777777" w:rsidR="001E20FA" w:rsidRPr="00EC5FDB" w:rsidRDefault="001E20FA" w:rsidP="001E20FA">
            <w:pPr>
              <w:pStyle w:val="ListParagraph"/>
              <w:numPr>
                <w:ilvl w:val="0"/>
                <w:numId w:val="8"/>
              </w:numPr>
              <w:spacing w:after="0" w:line="240" w:lineRule="auto"/>
              <w:ind w:left="259" w:hanging="187"/>
              <w:rPr>
                <w:rFonts w:asciiTheme="majorHAnsi" w:eastAsiaTheme="majorEastAsia" w:hAnsiTheme="majorHAnsi" w:cstheme="majorHAnsi"/>
                <w:color w:val="404040" w:themeColor="text1" w:themeTint="BF"/>
                <w:sz w:val="14"/>
                <w:szCs w:val="14"/>
              </w:rPr>
            </w:pPr>
            <w:r w:rsidRPr="00EC5FDB">
              <w:rPr>
                <w:rFonts w:asciiTheme="majorHAnsi" w:hAnsiTheme="majorHAnsi" w:cstheme="majorHAnsi"/>
                <w:sz w:val="14"/>
                <w:szCs w:val="14"/>
              </w:rPr>
              <w:t>Sometimes the differences in characteristics between individuals of the same species provide advantages in surviving, finding mates, and reproducing. (3-LS4-2)</w:t>
            </w:r>
          </w:p>
          <w:p w14:paraId="0184FCAE"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LS4.C:  Adaptation</w:t>
            </w:r>
          </w:p>
          <w:p w14:paraId="65DE5D8D" w14:textId="5C983076" w:rsidR="001E20FA" w:rsidRPr="00EC5FDB" w:rsidRDefault="001E20FA" w:rsidP="001E20FA">
            <w:pPr>
              <w:pStyle w:val="ListParagraph"/>
              <w:numPr>
                <w:ilvl w:val="0"/>
                <w:numId w:val="8"/>
              </w:numPr>
              <w:spacing w:after="0" w:line="240" w:lineRule="auto"/>
              <w:ind w:left="259" w:hanging="187"/>
              <w:rPr>
                <w:rFonts w:asciiTheme="majorHAnsi" w:eastAsiaTheme="majorEastAsia" w:hAnsiTheme="majorHAnsi" w:cstheme="majorHAnsi"/>
                <w:color w:val="404040" w:themeColor="text1" w:themeTint="BF"/>
                <w:sz w:val="14"/>
                <w:szCs w:val="14"/>
              </w:rPr>
            </w:pPr>
            <w:r w:rsidRPr="00EC5FDB">
              <w:rPr>
                <w:rFonts w:asciiTheme="majorHAnsi" w:hAnsiTheme="majorHAnsi" w:cstheme="majorHAnsi"/>
                <w:sz w:val="14"/>
                <w:szCs w:val="14"/>
              </w:rPr>
              <w:t>For any particular environment, some kinds of organisms survive well, some survive less well, and some cannot survive at all. (3-LS4-</w:t>
            </w:r>
            <w:r w:rsidR="0070415E">
              <w:rPr>
                <w:rFonts w:asciiTheme="majorHAnsi" w:hAnsiTheme="majorHAnsi" w:cstheme="majorHAnsi"/>
                <w:sz w:val="14"/>
                <w:szCs w:val="14"/>
              </w:rPr>
              <w:t>3</w:t>
            </w:r>
            <w:r w:rsidRPr="00EC5FDB">
              <w:rPr>
                <w:rFonts w:asciiTheme="majorHAnsi" w:hAnsiTheme="majorHAnsi" w:cstheme="majorHAnsi"/>
                <w:sz w:val="14"/>
                <w:szCs w:val="14"/>
              </w:rPr>
              <w:t>)</w:t>
            </w:r>
            <w:r w:rsidR="0070415E">
              <w:rPr>
                <w:rFonts w:asciiTheme="majorHAnsi" w:hAnsiTheme="majorHAnsi" w:cstheme="majorHAnsi"/>
                <w:sz w:val="14"/>
                <w:szCs w:val="14"/>
              </w:rPr>
              <w:t xml:space="preserve">, </w:t>
            </w:r>
            <w:r w:rsidR="0070415E" w:rsidRPr="0037032B">
              <w:rPr>
                <w:rFonts w:asciiTheme="majorHAnsi" w:hAnsiTheme="majorHAnsi" w:cstheme="majorHAnsi"/>
                <w:i/>
                <w:iCs/>
                <w:sz w:val="14"/>
                <w:szCs w:val="14"/>
              </w:rPr>
              <w:t>(secondary to 3-LS4-5(MA))</w:t>
            </w:r>
          </w:p>
          <w:p w14:paraId="1EB7C8DC"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LS4.D:  Biodiversity and Humans</w:t>
            </w:r>
          </w:p>
          <w:p w14:paraId="0BA16EAD" w14:textId="77777777" w:rsidR="001E20FA" w:rsidRPr="00EC5FDB" w:rsidRDefault="001E20FA" w:rsidP="001E20FA">
            <w:pPr>
              <w:pStyle w:val="ListParagraph"/>
              <w:numPr>
                <w:ilvl w:val="0"/>
                <w:numId w:val="8"/>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Populations live in a variety of habitats, and change in those habitats affects the organisms living there. (3-LS4-4)</w:t>
            </w:r>
          </w:p>
        </w:tc>
      </w:tr>
      <w:tr w:rsidR="001E20FA" w:rsidRPr="00EC5FDB" w14:paraId="6F8ADFE8" w14:textId="77777777" w:rsidTr="001E20FA">
        <w:tc>
          <w:tcPr>
            <w:tcW w:w="11430" w:type="dxa"/>
            <w:gridSpan w:val="2"/>
            <w:shd w:val="clear" w:color="auto" w:fill="FFFFFF"/>
          </w:tcPr>
          <w:p w14:paraId="1549E62A"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4F0F9666" w14:textId="77777777" w:rsidR="001E20FA" w:rsidRPr="00EC5FDB" w:rsidRDefault="001E20FA" w:rsidP="001E20FA">
            <w:pPr>
              <w:tabs>
                <w:tab w:val="left" w:pos="1062"/>
              </w:tabs>
              <w:ind w:left="1062" w:hanging="1062"/>
              <w:rPr>
                <w:rFonts w:asciiTheme="majorHAnsi" w:hAnsiTheme="majorHAnsi" w:cstheme="majorHAnsi"/>
                <w:b/>
                <w:sz w:val="14"/>
                <w:szCs w:val="14"/>
              </w:rPr>
            </w:pPr>
            <w:r w:rsidRPr="00EC5FDB">
              <w:rPr>
                <w:rFonts w:asciiTheme="majorHAnsi" w:hAnsiTheme="majorHAnsi" w:cstheme="majorHAnsi"/>
                <w:b/>
                <w:sz w:val="14"/>
                <w:szCs w:val="14"/>
              </w:rPr>
              <w:t>◊W.3.2</w:t>
            </w:r>
            <w:r w:rsidRPr="00EC5FDB">
              <w:rPr>
                <w:rFonts w:asciiTheme="majorHAnsi" w:eastAsia="Times New Roman" w:hAnsiTheme="majorHAnsi" w:cstheme="majorHAnsi"/>
                <w:sz w:val="14"/>
                <w:szCs w:val="14"/>
              </w:rPr>
              <w:tab/>
              <w:t>Write informative/explanatory texts to examine a topic and convey ideas and information clearly</w:t>
            </w:r>
            <w:r w:rsidRPr="00EC5FDB">
              <w:rPr>
                <w:rFonts w:asciiTheme="majorHAnsi" w:hAnsiTheme="majorHAnsi" w:cstheme="majorHAnsi"/>
                <w:sz w:val="14"/>
                <w:szCs w:val="14"/>
              </w:rPr>
              <w:t>.</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(◊3-LS4-2)</w:t>
            </w:r>
          </w:p>
          <w:p w14:paraId="2409A94A" w14:textId="77777777" w:rsidR="001E20FA" w:rsidRPr="00EC5FDB" w:rsidRDefault="001E20FA" w:rsidP="001E20FA">
            <w:pPr>
              <w:tabs>
                <w:tab w:val="left" w:pos="1062"/>
              </w:tabs>
              <w:ind w:left="1062" w:hanging="1062"/>
              <w:rPr>
                <w:rFonts w:asciiTheme="majorHAnsi" w:hAnsiTheme="majorHAnsi" w:cstheme="majorHAnsi"/>
                <w:sz w:val="14"/>
                <w:szCs w:val="14"/>
              </w:rPr>
            </w:pPr>
            <w:r w:rsidRPr="00EC5FDB">
              <w:rPr>
                <w:rFonts w:asciiTheme="majorHAnsi" w:hAnsiTheme="majorHAnsi" w:cstheme="majorHAnsi"/>
                <w:b/>
                <w:sz w:val="14"/>
                <w:szCs w:val="14"/>
              </w:rPr>
              <w:t xml:space="preserve">W.3.7                </w:t>
            </w:r>
            <w:r w:rsidRPr="00EC5FDB">
              <w:rPr>
                <w:rFonts w:asciiTheme="majorHAnsi" w:hAnsiTheme="majorHAnsi" w:cstheme="majorHAnsi"/>
                <w:sz w:val="14"/>
                <w:szCs w:val="14"/>
              </w:rPr>
              <w:t xml:space="preserve">Conduct short research projects that build knowledge about a topic. </w:t>
            </w:r>
            <w:r w:rsidRPr="00EC5FDB">
              <w:rPr>
                <w:rFonts w:asciiTheme="majorHAnsi" w:hAnsiTheme="majorHAnsi" w:cstheme="majorHAnsi"/>
                <w:b/>
                <w:sz w:val="14"/>
                <w:szCs w:val="14"/>
              </w:rPr>
              <w:t>(3-LS4-2)</w:t>
            </w:r>
          </w:p>
          <w:p w14:paraId="21B03462" w14:textId="77777777" w:rsidR="001E20FA" w:rsidRPr="00EC5FDB" w:rsidRDefault="001E20FA" w:rsidP="001E20FA">
            <w:pPr>
              <w:tabs>
                <w:tab w:val="left" w:pos="1062"/>
              </w:tabs>
              <w:rPr>
                <w:rFonts w:asciiTheme="majorHAnsi" w:hAnsiTheme="majorHAnsi" w:cstheme="majorHAnsi"/>
                <w:sz w:val="14"/>
                <w:szCs w:val="14"/>
              </w:rPr>
            </w:pPr>
          </w:p>
          <w:p w14:paraId="7FD6456D" w14:textId="77777777" w:rsidR="001E20FA" w:rsidRPr="00EC5FDB" w:rsidRDefault="001E20FA" w:rsidP="001E20FA">
            <w:pPr>
              <w:tabs>
                <w:tab w:val="left" w:pos="1062"/>
              </w:tabs>
              <w:ind w:left="1062" w:hanging="1062"/>
              <w:rPr>
                <w:rFonts w:asciiTheme="majorHAnsi" w:hAnsiTheme="majorHAnsi" w:cstheme="majorHAnsi"/>
                <w:i/>
                <w:sz w:val="14"/>
                <w:szCs w:val="14"/>
              </w:rPr>
            </w:pPr>
            <w:r w:rsidRPr="00EC5FDB">
              <w:rPr>
                <w:rFonts w:asciiTheme="majorHAnsi" w:hAnsiTheme="majorHAnsi" w:cstheme="majorHAnsi"/>
                <w:i/>
                <w:sz w:val="14"/>
                <w:szCs w:val="14"/>
              </w:rPr>
              <w:t>Mathematics-</w:t>
            </w:r>
          </w:p>
          <w:p w14:paraId="5A325EC8" w14:textId="77777777" w:rsidR="001E20FA" w:rsidRPr="00EC5FDB" w:rsidRDefault="001E20FA" w:rsidP="001E20FA">
            <w:pPr>
              <w:tabs>
                <w:tab w:val="left" w:pos="1062"/>
              </w:tabs>
              <w:ind w:left="1062" w:hanging="1062"/>
              <w:rPr>
                <w:rFonts w:asciiTheme="majorHAnsi" w:hAnsiTheme="majorHAnsi" w:cstheme="majorHAnsi"/>
                <w:b/>
                <w:sz w:val="14"/>
                <w:szCs w:val="14"/>
              </w:rPr>
            </w:pPr>
            <w:r w:rsidRPr="00EC5FDB">
              <w:rPr>
                <w:rFonts w:asciiTheme="majorHAnsi" w:hAnsiTheme="majorHAnsi" w:cstheme="majorHAnsi"/>
                <w:b/>
                <w:sz w:val="14"/>
                <w:szCs w:val="14"/>
              </w:rPr>
              <w:t>◊3.MD.B.3</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Draw a scaled picture graph and a scaled bar graph to represent a data set with several categories. Solve one- and two-step “how many more” and “how many less” problems using information presented in scaled bar graphs. For example, draw a bar graph in which each square in the bar graph might represent 5 pets.</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(◊3-LS4-4)</w:t>
            </w:r>
          </w:p>
          <w:p w14:paraId="596B05FB" w14:textId="77777777" w:rsidR="001E20FA" w:rsidRPr="00EC5FDB" w:rsidRDefault="001E20FA" w:rsidP="001E20FA">
            <w:pPr>
              <w:tabs>
                <w:tab w:val="left" w:pos="1062"/>
              </w:tabs>
              <w:ind w:left="1062" w:hanging="1062"/>
              <w:rPr>
                <w:rFonts w:asciiTheme="majorHAnsi" w:hAnsiTheme="majorHAnsi" w:cstheme="majorHAnsi"/>
                <w:b/>
                <w:i/>
                <w:sz w:val="14"/>
                <w:szCs w:val="14"/>
              </w:rPr>
            </w:pPr>
            <w:r w:rsidRPr="00EC5FDB">
              <w:rPr>
                <w:rFonts w:asciiTheme="majorHAnsi" w:hAnsiTheme="majorHAnsi" w:cstheme="majorHAnsi"/>
                <w:b/>
                <w:sz w:val="14"/>
                <w:szCs w:val="14"/>
              </w:rPr>
              <w:t>3.OA.A.2</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Interpret whole-number quotients of whole numbers, e.g., interpret 56÷8 as the number of objects in each share when 56 objects are partitioned equally into 8 shares, or as a number of shares when 56 objects are partitioned into 8 objects each.</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(3-LS4-4)</w:t>
            </w:r>
          </w:p>
          <w:p w14:paraId="79D15A87" w14:textId="77777777" w:rsidR="001E20FA" w:rsidRPr="00EC5FDB" w:rsidRDefault="001E20FA" w:rsidP="001E20FA">
            <w:pPr>
              <w:tabs>
                <w:tab w:val="left" w:pos="1062"/>
              </w:tabs>
              <w:ind w:left="1062" w:hanging="1062"/>
              <w:rPr>
                <w:rFonts w:asciiTheme="majorHAnsi" w:hAnsiTheme="majorHAnsi" w:cstheme="majorHAnsi"/>
                <w:sz w:val="14"/>
                <w:szCs w:val="14"/>
              </w:rPr>
            </w:pPr>
          </w:p>
        </w:tc>
      </w:tr>
    </w:tbl>
    <w:p w14:paraId="5B8249B9" w14:textId="67E3743D" w:rsidR="00584465" w:rsidRDefault="00584465" w:rsidP="00584465">
      <w:pPr>
        <w:rPr>
          <w:rFonts w:asciiTheme="majorHAnsi" w:hAnsiTheme="majorHAnsi" w:cstheme="majorHAnsi"/>
          <w:b/>
          <w:sz w:val="28"/>
          <w:szCs w:val="28"/>
        </w:rPr>
      </w:pPr>
    </w:p>
    <w:p w14:paraId="1BEF41C5" w14:textId="44BAF4D6" w:rsidR="00EB7FFC" w:rsidRDefault="00EB7FFC" w:rsidP="00584465">
      <w:pPr>
        <w:rPr>
          <w:rFonts w:asciiTheme="majorHAnsi" w:hAnsiTheme="majorHAnsi" w:cstheme="majorHAnsi"/>
          <w:b/>
          <w:sz w:val="28"/>
          <w:szCs w:val="28"/>
        </w:rPr>
      </w:pPr>
    </w:p>
    <w:p w14:paraId="534FA084" w14:textId="30CDBB93" w:rsidR="00EB7FFC" w:rsidRDefault="00EB7FFC" w:rsidP="00584465">
      <w:pPr>
        <w:rPr>
          <w:rFonts w:asciiTheme="majorHAnsi" w:hAnsiTheme="majorHAnsi" w:cstheme="majorHAnsi"/>
          <w:b/>
          <w:sz w:val="28"/>
          <w:szCs w:val="28"/>
        </w:rPr>
      </w:pPr>
    </w:p>
    <w:p w14:paraId="5FA1C526" w14:textId="5C153F56" w:rsidR="00EB7FFC" w:rsidRDefault="00EB7FFC" w:rsidP="00584465">
      <w:pPr>
        <w:rPr>
          <w:rFonts w:asciiTheme="majorHAnsi" w:hAnsiTheme="majorHAnsi" w:cstheme="majorHAnsi"/>
          <w:b/>
          <w:sz w:val="28"/>
          <w:szCs w:val="28"/>
        </w:rPr>
      </w:pPr>
    </w:p>
    <w:p w14:paraId="362B9BBC" w14:textId="42025ECD" w:rsidR="00EB7FFC" w:rsidRDefault="00EB7FFC" w:rsidP="00584465">
      <w:pPr>
        <w:rPr>
          <w:rFonts w:asciiTheme="majorHAnsi" w:hAnsiTheme="majorHAnsi" w:cstheme="majorHAnsi"/>
          <w:b/>
          <w:sz w:val="28"/>
          <w:szCs w:val="28"/>
        </w:rPr>
      </w:pPr>
    </w:p>
    <w:p w14:paraId="6FFBC0B3" w14:textId="585A940E" w:rsidR="00EB7FFC" w:rsidRDefault="00EB7FFC" w:rsidP="00584465">
      <w:pPr>
        <w:rPr>
          <w:rFonts w:asciiTheme="majorHAnsi" w:hAnsiTheme="majorHAnsi" w:cstheme="majorHAnsi"/>
          <w:b/>
          <w:sz w:val="28"/>
          <w:szCs w:val="28"/>
        </w:rPr>
      </w:pPr>
    </w:p>
    <w:p w14:paraId="25EED01A" w14:textId="77777777" w:rsidR="00A8246E" w:rsidRDefault="00A8246E" w:rsidP="00584465">
      <w:pPr>
        <w:rPr>
          <w:rFonts w:asciiTheme="majorHAnsi" w:hAnsiTheme="majorHAnsi" w:cstheme="majorHAnsi"/>
          <w:b/>
          <w:sz w:val="28"/>
          <w:szCs w:val="28"/>
        </w:rPr>
      </w:pPr>
    </w:p>
    <w:p w14:paraId="2F639B80" w14:textId="7BE356B5" w:rsidR="001E20FA" w:rsidRPr="00EC5FDB" w:rsidRDefault="001E20FA" w:rsidP="00584465">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3: Physical Science</w:t>
      </w:r>
    </w:p>
    <w:p w14:paraId="1B51528C"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30"/>
        <w:gridCol w:w="7200"/>
      </w:tblGrid>
      <w:tr w:rsidR="001E20FA" w:rsidRPr="00EC5FDB" w14:paraId="217BE22F" w14:textId="77777777" w:rsidTr="001E20FA">
        <w:trPr>
          <w:trHeight w:val="161"/>
        </w:trPr>
        <w:tc>
          <w:tcPr>
            <w:tcW w:w="11430" w:type="dxa"/>
            <w:gridSpan w:val="2"/>
            <w:shd w:val="clear" w:color="auto" w:fill="D9D9D9"/>
          </w:tcPr>
          <w:p w14:paraId="19D87E8F" w14:textId="615A5756" w:rsidR="001E20FA" w:rsidRPr="00EC5FDB" w:rsidRDefault="001E20FA" w:rsidP="001E20FA">
            <w:pPr>
              <w:rPr>
                <w:rFonts w:asciiTheme="majorHAnsi" w:hAnsiTheme="majorHAnsi" w:cstheme="majorHAnsi"/>
                <w:sz w:val="18"/>
                <w:szCs w:val="18"/>
              </w:rPr>
            </w:pPr>
            <w:r w:rsidRPr="00EC5FDB">
              <w:rPr>
                <w:rFonts w:asciiTheme="majorHAnsi" w:hAnsiTheme="majorHAnsi" w:cstheme="majorHAnsi"/>
                <w:b/>
                <w:sz w:val="20"/>
                <w:szCs w:val="20"/>
              </w:rPr>
              <w:t>PS2</w:t>
            </w:r>
            <w:r w:rsidR="002B56C9">
              <w:rPr>
                <w:rFonts w:asciiTheme="majorHAnsi" w:hAnsiTheme="majorHAnsi" w:cstheme="majorHAnsi"/>
                <w:b/>
                <w:sz w:val="20"/>
                <w:szCs w:val="20"/>
              </w:rPr>
              <w:t>.</w:t>
            </w:r>
            <w:r w:rsidRPr="00EC5FDB">
              <w:rPr>
                <w:rFonts w:asciiTheme="majorHAnsi" w:hAnsiTheme="majorHAnsi" w:cstheme="majorHAnsi"/>
                <w:b/>
                <w:sz w:val="20"/>
                <w:szCs w:val="20"/>
              </w:rPr>
              <w:t xml:space="preserve"> Motion and Stability: Forces and Interactions</w:t>
            </w:r>
          </w:p>
        </w:tc>
      </w:tr>
      <w:tr w:rsidR="001E20FA" w:rsidRPr="00EC5FDB" w14:paraId="0919C472" w14:textId="77777777" w:rsidTr="001E20FA">
        <w:trPr>
          <w:trHeight w:val="2123"/>
        </w:trPr>
        <w:tc>
          <w:tcPr>
            <w:tcW w:w="11430" w:type="dxa"/>
            <w:gridSpan w:val="2"/>
            <w:shd w:val="clear" w:color="auto" w:fill="FFFFFF"/>
          </w:tcPr>
          <w:p w14:paraId="28A0DB53"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3-PS2-1. Provide evidence to explain the effect of multiple forces, including friction, on an object. Include balanced forces that do not change the motion of the object and unbalanced forces that do change the motion of the object. </w:t>
            </w:r>
          </w:p>
          <w:p w14:paraId="3E0AC61C"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3E5EFA89"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Descriptions of force magnitude should be qualitative and relative. </w:t>
            </w:r>
          </w:p>
          <w:p w14:paraId="5CBE35D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Force due to gravity is appropriate but only as a force that pulls objects down.</w:t>
            </w:r>
          </w:p>
          <w:p w14:paraId="0824F578" w14:textId="77777777" w:rsidR="001E20FA" w:rsidRPr="00EC5FDB" w:rsidRDefault="001E20FA" w:rsidP="001E20F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State Assessment Boundaries:</w:t>
            </w:r>
          </w:p>
          <w:p w14:paraId="0CE9A715"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Quantitative force magnitude is not expected in state assessment. </w:t>
            </w:r>
          </w:p>
          <w:p w14:paraId="7ABB83BA"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one variable at a time: number, size, or direction of forces.</w:t>
            </w:r>
          </w:p>
          <w:p w14:paraId="06B97222" w14:textId="77777777" w:rsidR="001E20FA" w:rsidRPr="00EC5FDB" w:rsidRDefault="001E20FA" w:rsidP="001E20FA">
            <w:pPr>
              <w:keepNext/>
              <w:keepLines/>
              <w:ind w:left="1080" w:hanging="1080"/>
              <w:outlineLvl w:val="5"/>
              <w:rPr>
                <w:rFonts w:asciiTheme="majorHAnsi" w:hAnsiTheme="majorHAnsi" w:cstheme="majorHAnsi"/>
                <w:b/>
                <w:sz w:val="18"/>
                <w:szCs w:val="18"/>
              </w:rPr>
            </w:pPr>
            <w:r w:rsidRPr="00EC5FDB">
              <w:rPr>
                <w:rFonts w:asciiTheme="majorHAnsi" w:hAnsiTheme="majorHAnsi" w:cstheme="majorHAnsi"/>
                <w:b/>
                <w:sz w:val="18"/>
                <w:szCs w:val="18"/>
              </w:rPr>
              <w:t xml:space="preserve">3-PS2-3. </w:t>
            </w:r>
            <w:proofErr w:type="gramStart"/>
            <w:r w:rsidRPr="00EC5FDB">
              <w:rPr>
                <w:rFonts w:asciiTheme="majorHAnsi" w:hAnsiTheme="majorHAnsi" w:cstheme="majorHAnsi"/>
                <w:b/>
                <w:sz w:val="18"/>
                <w:szCs w:val="18"/>
              </w:rPr>
              <w:t>Conduct an investigation</w:t>
            </w:r>
            <w:proofErr w:type="gramEnd"/>
            <w:r w:rsidRPr="00EC5FDB">
              <w:rPr>
                <w:rFonts w:asciiTheme="majorHAnsi" w:hAnsiTheme="majorHAnsi" w:cstheme="majorHAnsi"/>
                <w:b/>
                <w:sz w:val="18"/>
                <w:szCs w:val="18"/>
              </w:rPr>
              <w:t xml:space="preserve"> to determine the nature of the forces </w:t>
            </w:r>
            <w:r w:rsidRPr="00EC5FDB">
              <w:rPr>
                <w:rFonts w:asciiTheme="majorHAnsi" w:hAnsiTheme="majorHAnsi" w:cstheme="majorHAnsi"/>
                <w:b/>
                <w:color w:val="000000" w:themeColor="text1"/>
                <w:sz w:val="18"/>
                <w:szCs w:val="18"/>
              </w:rPr>
              <w:t xml:space="preserve">between </w:t>
            </w:r>
            <w:r w:rsidRPr="00EC5FDB">
              <w:rPr>
                <w:rFonts w:asciiTheme="majorHAnsi" w:hAnsiTheme="majorHAnsi" w:cstheme="majorHAnsi"/>
                <w:b/>
                <w:sz w:val="18"/>
                <w:szCs w:val="18"/>
              </w:rPr>
              <w:t xml:space="preserve">two magnets based on their orientations and distance relative to each other. </w:t>
            </w:r>
          </w:p>
          <w:p w14:paraId="135C23B3"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50D236FC"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Focus should be on forces produced by magnetic objects that are easily manipulated.</w:t>
            </w:r>
          </w:p>
          <w:p w14:paraId="2B943ACA" w14:textId="77777777" w:rsidR="001E20FA" w:rsidRPr="00EC5FDB" w:rsidRDefault="001E20FA" w:rsidP="001E20FA">
            <w:pPr>
              <w:keepNext/>
              <w:keepLines/>
              <w:ind w:left="1080" w:hanging="1080"/>
              <w:outlineLvl w:val="5"/>
              <w:rPr>
                <w:rFonts w:asciiTheme="majorHAnsi" w:hAnsiTheme="majorHAnsi" w:cstheme="majorHAnsi"/>
                <w:b/>
                <w:color w:val="C00000"/>
                <w:sz w:val="18"/>
                <w:szCs w:val="18"/>
              </w:rPr>
            </w:pPr>
            <w:r w:rsidRPr="00EC5FDB">
              <w:rPr>
                <w:rFonts w:asciiTheme="majorHAnsi" w:hAnsiTheme="majorHAnsi" w:cstheme="majorHAnsi"/>
                <w:b/>
                <w:sz w:val="18"/>
                <w:szCs w:val="18"/>
              </w:rPr>
              <w:t xml:space="preserve">3-PS2-4. Define a simple design problem that can be solved by using interactions between magnets.* </w:t>
            </w:r>
          </w:p>
          <w:p w14:paraId="70A017AB"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8B8F57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problems could include constructing a latch to keep a door shut and creating a device to keep two moving objects from touching each other.</w:t>
            </w:r>
          </w:p>
          <w:p w14:paraId="7AAE3AFC" w14:textId="77777777" w:rsidR="001E20FA" w:rsidRPr="00EC5FDB" w:rsidRDefault="001E20FA" w:rsidP="001E20FA">
            <w:pPr>
              <w:keepNext/>
              <w:keepLines/>
              <w:tabs>
                <w:tab w:val="left" w:pos="792"/>
              </w:tabs>
              <w:outlineLvl w:val="5"/>
              <w:rPr>
                <w:rFonts w:asciiTheme="majorHAnsi" w:hAnsiTheme="majorHAnsi" w:cstheme="majorHAnsi"/>
                <w:b/>
                <w:color w:val="F57E20"/>
                <w:sz w:val="18"/>
                <w:szCs w:val="18"/>
              </w:rPr>
            </w:pPr>
            <w:r w:rsidRPr="00EC5FDB">
              <w:rPr>
                <w:rFonts w:asciiTheme="majorHAnsi" w:hAnsiTheme="majorHAnsi" w:cstheme="majorHAnsi"/>
                <w:b/>
                <w:sz w:val="14"/>
                <w:szCs w:val="14"/>
              </w:rPr>
              <w:t>[Note: 3-PS2-2 from NGSS is not included.]</w:t>
            </w:r>
          </w:p>
        </w:tc>
      </w:tr>
      <w:tr w:rsidR="001E20FA" w:rsidRPr="00EC5FDB" w14:paraId="46A293E1" w14:textId="77777777" w:rsidTr="001E20FA">
        <w:trPr>
          <w:trHeight w:val="134"/>
        </w:trPr>
        <w:tc>
          <w:tcPr>
            <w:tcW w:w="11430" w:type="dxa"/>
            <w:gridSpan w:val="2"/>
            <w:shd w:val="clear" w:color="auto" w:fill="D9D9D9" w:themeFill="background1" w:themeFillShade="D9"/>
          </w:tcPr>
          <w:p w14:paraId="3C91F64C" w14:textId="77777777" w:rsidR="001E20FA" w:rsidRPr="00EC5FDB" w:rsidRDefault="001E20FA" w:rsidP="001E20FA">
            <w:pPr>
              <w:tabs>
                <w:tab w:val="center" w:pos="5697"/>
              </w:tabs>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663A6C05" w14:textId="77777777" w:rsidTr="001E20FA">
        <w:trPr>
          <w:trHeight w:val="1889"/>
        </w:trPr>
        <w:tc>
          <w:tcPr>
            <w:tcW w:w="4230" w:type="dxa"/>
            <w:tcBorders>
              <w:bottom w:val="single" w:sz="4" w:space="0" w:color="000000"/>
            </w:tcBorders>
            <w:shd w:val="clear" w:color="auto" w:fill="B8CCE4"/>
          </w:tcPr>
          <w:p w14:paraId="66100982"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1049BA37"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7779785D" w14:textId="77777777" w:rsidR="001E20FA" w:rsidRPr="00EC5FDB" w:rsidRDefault="001E20FA" w:rsidP="001E20FA">
            <w:pPr>
              <w:pStyle w:val="NoSpacing"/>
              <w:spacing w:before="80"/>
              <w:rPr>
                <w:rFonts w:asciiTheme="majorHAnsi" w:hAnsiTheme="majorHAnsi" w:cstheme="majorHAnsi"/>
                <w:b/>
                <w:sz w:val="14"/>
                <w:szCs w:val="14"/>
              </w:rPr>
            </w:pPr>
            <w:r w:rsidRPr="00EC5FDB">
              <w:rPr>
                <w:rFonts w:asciiTheme="majorHAnsi" w:hAnsiTheme="majorHAnsi" w:cstheme="majorHAnsi"/>
                <w:b/>
                <w:sz w:val="14"/>
                <w:szCs w:val="14"/>
              </w:rPr>
              <w:t>Asking Questions and Defining Problems</w:t>
            </w:r>
          </w:p>
          <w:p w14:paraId="0A0B8452"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Define a simple problem that can be solved through the development of a new or improved object or tool. (3-PS2-4)</w:t>
            </w:r>
          </w:p>
          <w:p w14:paraId="76DFED11" w14:textId="77777777" w:rsidR="001E20FA" w:rsidRPr="00EC5FDB" w:rsidRDefault="001E20FA" w:rsidP="001E20FA">
            <w:pPr>
              <w:pStyle w:val="NoSpacing"/>
              <w:rPr>
                <w:rFonts w:asciiTheme="majorHAnsi" w:hAnsiTheme="majorHAnsi" w:cstheme="majorHAnsi"/>
                <w:b/>
                <w:sz w:val="14"/>
                <w:szCs w:val="14"/>
              </w:rPr>
            </w:pPr>
            <w:r w:rsidRPr="00EC5FDB">
              <w:rPr>
                <w:rFonts w:asciiTheme="majorHAnsi" w:hAnsiTheme="majorHAnsi" w:cstheme="majorHAnsi"/>
                <w:b/>
                <w:sz w:val="14"/>
                <w:szCs w:val="14"/>
              </w:rPr>
              <w:t>Planning and Carrying Out Investigations</w:t>
            </w:r>
          </w:p>
          <w:p w14:paraId="0796969F" w14:textId="77777777" w:rsidR="001E20FA" w:rsidRPr="00EC5FDB" w:rsidRDefault="001E20FA" w:rsidP="001E20FA">
            <w:pPr>
              <w:pStyle w:val="ListParagraph"/>
              <w:numPr>
                <w:ilvl w:val="0"/>
                <w:numId w:val="1"/>
              </w:numPr>
              <w:spacing w:after="0" w:line="240" w:lineRule="auto"/>
              <w:ind w:left="252" w:hanging="180"/>
              <w:rPr>
                <w:rFonts w:asciiTheme="majorHAnsi" w:eastAsiaTheme="majorEastAsia" w:hAnsiTheme="majorHAnsi" w:cstheme="majorHAnsi"/>
                <w:color w:val="404040" w:themeColor="text1" w:themeTint="BF"/>
                <w:sz w:val="14"/>
                <w:szCs w:val="14"/>
              </w:rPr>
            </w:pPr>
            <w:r w:rsidRPr="00EC5FDB">
              <w:rPr>
                <w:rFonts w:asciiTheme="majorHAnsi" w:hAnsiTheme="majorHAnsi" w:cstheme="majorHAnsi"/>
                <w:sz w:val="14"/>
                <w:szCs w:val="14"/>
              </w:rPr>
              <w:t xml:space="preserve">Plan and </w:t>
            </w:r>
            <w:proofErr w:type="gramStart"/>
            <w:r w:rsidRPr="00EC5FDB">
              <w:rPr>
                <w:rFonts w:asciiTheme="majorHAnsi" w:hAnsiTheme="majorHAnsi" w:cstheme="majorHAnsi"/>
                <w:sz w:val="14"/>
                <w:szCs w:val="14"/>
              </w:rPr>
              <w:t>conduct an investigation</w:t>
            </w:r>
            <w:proofErr w:type="gramEnd"/>
            <w:r w:rsidRPr="00EC5FDB">
              <w:rPr>
                <w:rFonts w:asciiTheme="majorHAnsi" w:hAnsiTheme="majorHAnsi" w:cstheme="majorHAnsi"/>
                <w:sz w:val="14"/>
                <w:szCs w:val="14"/>
              </w:rPr>
              <w:t xml:space="preserve"> collaboratively to produce data to serve as the basis for evidence, using fair tests in which variables are controlled and the number of trials considered. (3-PS2-3)</w:t>
            </w:r>
          </w:p>
        </w:tc>
        <w:tc>
          <w:tcPr>
            <w:tcW w:w="7200" w:type="dxa"/>
            <w:tcBorders>
              <w:bottom w:val="single" w:sz="4" w:space="0" w:color="000000"/>
            </w:tcBorders>
            <w:shd w:val="clear" w:color="auto" w:fill="FBD4B4"/>
          </w:tcPr>
          <w:p w14:paraId="371D058A"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6F6A4650"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5B185A54" w14:textId="77777777" w:rsidR="001E20FA" w:rsidRPr="00EC5FDB" w:rsidRDefault="001E20FA" w:rsidP="001E20FA">
            <w:pPr>
              <w:pStyle w:val="ListParagraph"/>
              <w:spacing w:before="80" w:after="0" w:line="240" w:lineRule="auto"/>
              <w:ind w:left="0"/>
              <w:rPr>
                <w:rFonts w:asciiTheme="majorHAnsi" w:hAnsiTheme="majorHAnsi" w:cstheme="majorHAnsi"/>
                <w:b/>
                <w:iCs/>
                <w:sz w:val="14"/>
                <w:szCs w:val="14"/>
              </w:rPr>
            </w:pPr>
            <w:r w:rsidRPr="00EC5FDB">
              <w:rPr>
                <w:rFonts w:asciiTheme="majorHAnsi" w:hAnsiTheme="majorHAnsi" w:cstheme="majorHAnsi"/>
                <w:b/>
                <w:iCs/>
                <w:sz w:val="14"/>
                <w:szCs w:val="14"/>
              </w:rPr>
              <w:t>PS2.A: Forces and Motion</w:t>
            </w:r>
          </w:p>
          <w:p w14:paraId="504E3EAD" w14:textId="06F29776" w:rsidR="001E20FA"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Each force acts on one particular object and has both strength and a direction. An object at rest typically has multiple forces acting on it, but they add to give zero net force on the object. Forces that do not sum to zero can cause changes in the object’s speed or direction of motion. (Boundary: Qualitative and conceptual, but not quantitative additions of forces are used at this level.) (3-PS2-1)</w:t>
            </w:r>
          </w:p>
          <w:p w14:paraId="23A92E22" w14:textId="56F1C2F4" w:rsidR="00B6672C" w:rsidRPr="00EC5FDB" w:rsidRDefault="00B6672C" w:rsidP="001E20FA">
            <w:pPr>
              <w:pStyle w:val="ListParagraph"/>
              <w:numPr>
                <w:ilvl w:val="0"/>
                <w:numId w:val="1"/>
              </w:numPr>
              <w:spacing w:after="0" w:line="240" w:lineRule="auto"/>
              <w:ind w:left="252" w:hanging="180"/>
              <w:rPr>
                <w:rFonts w:asciiTheme="majorHAnsi" w:hAnsiTheme="majorHAnsi" w:cstheme="majorHAnsi"/>
                <w:sz w:val="14"/>
                <w:szCs w:val="14"/>
              </w:rPr>
            </w:pPr>
            <w:r>
              <w:rPr>
                <w:rFonts w:asciiTheme="majorHAnsi" w:hAnsiTheme="majorHAnsi" w:cstheme="majorHAnsi"/>
                <w:sz w:val="14"/>
                <w:szCs w:val="14"/>
              </w:rPr>
              <w:t xml:space="preserve">When </w:t>
            </w:r>
            <w:r w:rsidR="00631959">
              <w:rPr>
                <w:rFonts w:asciiTheme="majorHAnsi" w:hAnsiTheme="majorHAnsi" w:cstheme="majorHAnsi"/>
                <w:sz w:val="14"/>
                <w:szCs w:val="14"/>
              </w:rPr>
              <w:t>a force causes one</w:t>
            </w:r>
            <w:r w:rsidR="00FE24B3">
              <w:rPr>
                <w:rFonts w:asciiTheme="majorHAnsi" w:hAnsiTheme="majorHAnsi" w:cstheme="majorHAnsi"/>
                <w:sz w:val="14"/>
                <w:szCs w:val="14"/>
              </w:rPr>
              <w:t xml:space="preserve"> surface </w:t>
            </w:r>
            <w:r w:rsidR="00631959">
              <w:rPr>
                <w:rFonts w:asciiTheme="majorHAnsi" w:hAnsiTheme="majorHAnsi" w:cstheme="majorHAnsi"/>
                <w:sz w:val="14"/>
                <w:szCs w:val="14"/>
              </w:rPr>
              <w:t xml:space="preserve">to pull </w:t>
            </w:r>
            <w:r w:rsidR="00FE24B3">
              <w:rPr>
                <w:rFonts w:asciiTheme="majorHAnsi" w:hAnsiTheme="majorHAnsi" w:cstheme="majorHAnsi"/>
                <w:sz w:val="14"/>
                <w:szCs w:val="14"/>
              </w:rPr>
              <w:t xml:space="preserve">against </w:t>
            </w:r>
            <w:r w:rsidR="00631959">
              <w:rPr>
                <w:rFonts w:asciiTheme="majorHAnsi" w:hAnsiTheme="majorHAnsi" w:cstheme="majorHAnsi"/>
                <w:sz w:val="14"/>
                <w:szCs w:val="14"/>
              </w:rPr>
              <w:t xml:space="preserve">another surface, a frictional force can result. </w:t>
            </w:r>
            <w:r w:rsidR="00FE24B3">
              <w:rPr>
                <w:rFonts w:asciiTheme="majorHAnsi" w:hAnsiTheme="majorHAnsi" w:cstheme="majorHAnsi"/>
                <w:sz w:val="14"/>
                <w:szCs w:val="14"/>
              </w:rPr>
              <w:t xml:space="preserve"> </w:t>
            </w:r>
            <w:r w:rsidR="00631959">
              <w:rPr>
                <w:rFonts w:asciiTheme="majorHAnsi" w:hAnsiTheme="majorHAnsi" w:cstheme="majorHAnsi"/>
                <w:sz w:val="14"/>
                <w:szCs w:val="14"/>
              </w:rPr>
              <w:t>The f</w:t>
            </w:r>
            <w:r w:rsidR="00FE24B3">
              <w:rPr>
                <w:rFonts w:asciiTheme="majorHAnsi" w:hAnsiTheme="majorHAnsi" w:cstheme="majorHAnsi"/>
                <w:sz w:val="14"/>
                <w:szCs w:val="14"/>
              </w:rPr>
              <w:t>rictional force acts in the opposite direction of the original force. (3-PS2-1)</w:t>
            </w:r>
          </w:p>
          <w:p w14:paraId="64C75DD8"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PS2.B:  Types of Interactions </w:t>
            </w:r>
          </w:p>
          <w:p w14:paraId="3E1DD98D" w14:textId="059FD6F0" w:rsidR="00631959" w:rsidRDefault="00631959" w:rsidP="001E20FA">
            <w:pPr>
              <w:pStyle w:val="ListParagraph"/>
              <w:numPr>
                <w:ilvl w:val="0"/>
                <w:numId w:val="1"/>
              </w:numPr>
              <w:spacing w:after="0" w:line="240" w:lineRule="auto"/>
              <w:ind w:left="252" w:hanging="180"/>
              <w:rPr>
                <w:rFonts w:asciiTheme="majorHAnsi" w:hAnsiTheme="majorHAnsi" w:cstheme="majorHAnsi"/>
                <w:sz w:val="14"/>
                <w:szCs w:val="14"/>
              </w:rPr>
            </w:pPr>
            <w:r>
              <w:rPr>
                <w:rFonts w:asciiTheme="majorHAnsi" w:hAnsiTheme="majorHAnsi" w:cstheme="majorHAnsi"/>
                <w:sz w:val="14"/>
                <w:szCs w:val="14"/>
              </w:rPr>
              <w:t>Objects in contact exert forces on each other. (3-PS2-1)</w:t>
            </w:r>
          </w:p>
          <w:p w14:paraId="4F680FFE" w14:textId="161BA88D" w:rsidR="001E20FA" w:rsidRPr="00EC5FDB" w:rsidRDefault="00FE24B3" w:rsidP="001E20FA">
            <w:pPr>
              <w:pStyle w:val="ListParagraph"/>
              <w:numPr>
                <w:ilvl w:val="0"/>
                <w:numId w:val="1"/>
              </w:numPr>
              <w:spacing w:after="0" w:line="240" w:lineRule="auto"/>
              <w:ind w:left="252" w:hanging="180"/>
              <w:rPr>
                <w:rFonts w:asciiTheme="majorHAnsi" w:hAnsiTheme="majorHAnsi" w:cstheme="majorHAnsi"/>
                <w:sz w:val="14"/>
                <w:szCs w:val="14"/>
              </w:rPr>
            </w:pPr>
            <w:r>
              <w:rPr>
                <w:rFonts w:asciiTheme="majorHAnsi" w:hAnsiTheme="majorHAnsi" w:cstheme="majorHAnsi"/>
                <w:sz w:val="14"/>
                <w:szCs w:val="14"/>
              </w:rPr>
              <w:t>M</w:t>
            </w:r>
            <w:r w:rsidR="001E20FA" w:rsidRPr="00EC5FDB">
              <w:rPr>
                <w:rFonts w:asciiTheme="majorHAnsi" w:hAnsiTheme="majorHAnsi" w:cstheme="majorHAnsi"/>
                <w:sz w:val="14"/>
                <w:szCs w:val="14"/>
              </w:rPr>
              <w:t>agnetic forces between a pair of objects do not require that the objects be in contact. The sizes of the forces in each situation depend on the properties of the objects and their distances apart and, for forces between two magnets, on their orientation relative to each other. (3-PS2-3),(3-PS2-4)</w:t>
            </w:r>
          </w:p>
        </w:tc>
      </w:tr>
      <w:tr w:rsidR="001E20FA" w:rsidRPr="00EC5FDB" w14:paraId="229868E1" w14:textId="77777777" w:rsidTr="001E20FA">
        <w:trPr>
          <w:trHeight w:val="935"/>
        </w:trPr>
        <w:tc>
          <w:tcPr>
            <w:tcW w:w="11430" w:type="dxa"/>
            <w:gridSpan w:val="2"/>
            <w:shd w:val="clear" w:color="auto" w:fill="FFFFFF" w:themeFill="background1"/>
          </w:tcPr>
          <w:p w14:paraId="4AD55306" w14:textId="77777777" w:rsidR="006106FB" w:rsidRPr="00EC5FDB" w:rsidRDefault="006106FB" w:rsidP="006106FB">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1CC4F41A" w14:textId="2BCA7EC2" w:rsidR="006106FB" w:rsidRPr="00EB7FFC" w:rsidRDefault="006106FB" w:rsidP="001E20FA">
            <w:pPr>
              <w:tabs>
                <w:tab w:val="left" w:pos="1062"/>
              </w:tabs>
              <w:rPr>
                <w:rFonts w:asciiTheme="majorHAnsi" w:hAnsiTheme="majorHAnsi" w:cstheme="majorHAnsi"/>
                <w:i/>
                <w:sz w:val="14"/>
                <w:szCs w:val="14"/>
              </w:rPr>
            </w:pPr>
            <w:r w:rsidRPr="00EB7FFC">
              <w:rPr>
                <w:rFonts w:asciiTheme="majorHAnsi" w:hAnsiTheme="majorHAnsi" w:cstheme="majorHAnsi"/>
                <w:b/>
                <w:sz w:val="14"/>
                <w:szCs w:val="14"/>
              </w:rPr>
              <w:t>RI.3.3</w:t>
            </w:r>
            <w:r w:rsidR="00EB7FFC" w:rsidRPr="00EB7FFC">
              <w:rPr>
                <w:rFonts w:asciiTheme="majorHAnsi" w:hAnsiTheme="majorHAnsi" w:cstheme="majorHAnsi"/>
                <w:i/>
                <w:sz w:val="14"/>
                <w:szCs w:val="14"/>
              </w:rPr>
              <w:tab/>
            </w:r>
            <w:r w:rsidR="00EB7FFC" w:rsidRPr="00EB7FFC">
              <w:rPr>
                <w:rFonts w:asciiTheme="majorHAnsi" w:hAnsiTheme="majorHAnsi" w:cstheme="majorHAnsi"/>
                <w:sz w:val="14"/>
                <w:szCs w:val="14"/>
              </w:rPr>
              <w:t xml:space="preserve">Describe the relationship between a series of historical events, scientific ideas or concepts, mathematical ideas or concepts, or steps in technical procedures in a text, using </w:t>
            </w:r>
            <w:r w:rsidR="00EB7FFC">
              <w:rPr>
                <w:rFonts w:asciiTheme="majorHAnsi" w:hAnsiTheme="majorHAnsi" w:cstheme="majorHAnsi"/>
                <w:sz w:val="14"/>
                <w:szCs w:val="14"/>
              </w:rPr>
              <w:tab/>
            </w:r>
            <w:r w:rsidR="00EB7FFC" w:rsidRPr="00EB7FFC">
              <w:rPr>
                <w:rFonts w:asciiTheme="majorHAnsi" w:hAnsiTheme="majorHAnsi" w:cstheme="majorHAnsi"/>
                <w:sz w:val="14"/>
                <w:szCs w:val="14"/>
              </w:rPr>
              <w:t>language that pertains to time, sequence, and cause/effect.</w:t>
            </w:r>
            <w:r w:rsidR="00EB7FFC">
              <w:rPr>
                <w:rFonts w:asciiTheme="majorHAnsi" w:hAnsiTheme="majorHAnsi" w:cstheme="majorHAnsi"/>
                <w:sz w:val="14"/>
                <w:szCs w:val="14"/>
              </w:rPr>
              <w:t xml:space="preserve"> </w:t>
            </w:r>
            <w:r w:rsidR="00EB7FFC" w:rsidRPr="00EC5FDB">
              <w:rPr>
                <w:rFonts w:asciiTheme="majorHAnsi" w:eastAsia="Times New Roman" w:hAnsiTheme="majorHAnsi" w:cstheme="majorHAnsi"/>
                <w:b/>
                <w:color w:val="000000"/>
                <w:sz w:val="14"/>
                <w:szCs w:val="14"/>
              </w:rPr>
              <w:t>(3-PS2-1)</w:t>
            </w:r>
            <w:r w:rsidR="00EB7FFC">
              <w:rPr>
                <w:rFonts w:asciiTheme="majorHAnsi" w:eastAsia="Times New Roman" w:hAnsiTheme="majorHAnsi" w:cstheme="majorHAnsi"/>
                <w:b/>
                <w:color w:val="000000"/>
                <w:sz w:val="14"/>
                <w:szCs w:val="14"/>
              </w:rPr>
              <w:t xml:space="preserve">, </w:t>
            </w:r>
            <w:r w:rsidR="00EB7FFC" w:rsidRPr="00EC5FDB">
              <w:rPr>
                <w:rFonts w:asciiTheme="majorHAnsi" w:eastAsia="Times New Roman" w:hAnsiTheme="majorHAnsi" w:cstheme="majorHAnsi"/>
                <w:b/>
                <w:color w:val="000000"/>
                <w:sz w:val="14"/>
                <w:szCs w:val="14"/>
              </w:rPr>
              <w:t>(3-PS2-</w:t>
            </w:r>
            <w:r w:rsidR="00EB7FFC">
              <w:rPr>
                <w:rFonts w:asciiTheme="majorHAnsi" w:eastAsia="Times New Roman" w:hAnsiTheme="majorHAnsi" w:cstheme="majorHAnsi"/>
                <w:b/>
                <w:color w:val="000000"/>
                <w:sz w:val="14"/>
                <w:szCs w:val="14"/>
              </w:rPr>
              <w:t>3</w:t>
            </w:r>
            <w:r w:rsidR="00EB7FFC" w:rsidRPr="00EC5FDB">
              <w:rPr>
                <w:rFonts w:asciiTheme="majorHAnsi" w:eastAsia="Times New Roman" w:hAnsiTheme="majorHAnsi" w:cstheme="majorHAnsi"/>
                <w:b/>
                <w:color w:val="000000"/>
                <w:sz w:val="14"/>
                <w:szCs w:val="14"/>
              </w:rPr>
              <w:t>)</w:t>
            </w:r>
            <w:r w:rsidR="00EB7FFC">
              <w:rPr>
                <w:rFonts w:asciiTheme="majorHAnsi" w:eastAsia="Times New Roman" w:hAnsiTheme="majorHAnsi" w:cstheme="majorHAnsi"/>
                <w:b/>
                <w:color w:val="000000"/>
                <w:sz w:val="14"/>
                <w:szCs w:val="14"/>
              </w:rPr>
              <w:t xml:space="preserve">, </w:t>
            </w:r>
            <w:r w:rsidR="00EB7FFC" w:rsidRPr="00EC5FDB">
              <w:rPr>
                <w:rFonts w:asciiTheme="majorHAnsi" w:eastAsia="Times New Roman" w:hAnsiTheme="majorHAnsi" w:cstheme="majorHAnsi"/>
                <w:b/>
                <w:color w:val="000000"/>
                <w:sz w:val="14"/>
                <w:szCs w:val="14"/>
              </w:rPr>
              <w:t>(3-PS2-</w:t>
            </w:r>
            <w:r w:rsidR="00EB7FFC">
              <w:rPr>
                <w:rFonts w:asciiTheme="majorHAnsi" w:eastAsia="Times New Roman" w:hAnsiTheme="majorHAnsi" w:cstheme="majorHAnsi"/>
                <w:b/>
                <w:color w:val="000000"/>
                <w:sz w:val="14"/>
                <w:szCs w:val="14"/>
              </w:rPr>
              <w:t>4</w:t>
            </w:r>
            <w:r w:rsidR="00EB7FFC" w:rsidRPr="00EC5FDB">
              <w:rPr>
                <w:rFonts w:asciiTheme="majorHAnsi" w:eastAsia="Times New Roman" w:hAnsiTheme="majorHAnsi" w:cstheme="majorHAnsi"/>
                <w:b/>
                <w:color w:val="000000"/>
                <w:sz w:val="14"/>
                <w:szCs w:val="14"/>
              </w:rPr>
              <w:t>)</w:t>
            </w:r>
          </w:p>
          <w:p w14:paraId="1A9E02AB" w14:textId="44CFE6A5" w:rsidR="006106FB" w:rsidRPr="00EB7FFC" w:rsidRDefault="006106FB" w:rsidP="001E20FA">
            <w:pPr>
              <w:tabs>
                <w:tab w:val="left" w:pos="1062"/>
              </w:tabs>
              <w:rPr>
                <w:rFonts w:asciiTheme="majorHAnsi" w:hAnsiTheme="majorHAnsi" w:cstheme="majorHAnsi"/>
                <w:i/>
                <w:sz w:val="14"/>
                <w:szCs w:val="14"/>
              </w:rPr>
            </w:pPr>
            <w:r w:rsidRPr="00EB7FFC">
              <w:rPr>
                <w:rFonts w:asciiTheme="majorHAnsi" w:hAnsiTheme="majorHAnsi" w:cstheme="majorHAnsi"/>
                <w:b/>
                <w:sz w:val="14"/>
                <w:szCs w:val="14"/>
              </w:rPr>
              <w:t>W.3.2</w:t>
            </w:r>
            <w:r w:rsidR="00EB7FFC" w:rsidRPr="00EB7FFC">
              <w:rPr>
                <w:rFonts w:asciiTheme="majorHAnsi" w:hAnsiTheme="majorHAnsi" w:cstheme="majorHAnsi"/>
                <w:i/>
                <w:sz w:val="14"/>
                <w:szCs w:val="14"/>
              </w:rPr>
              <w:tab/>
            </w:r>
            <w:r w:rsidR="00EB7FFC" w:rsidRPr="00EB7FFC">
              <w:rPr>
                <w:rFonts w:asciiTheme="majorHAnsi" w:hAnsiTheme="majorHAnsi" w:cstheme="majorHAnsi"/>
                <w:sz w:val="14"/>
                <w:szCs w:val="14"/>
              </w:rPr>
              <w:t>Write informative/explanatory texts to examine a topic and convey ideas and information clearly</w:t>
            </w:r>
            <w:r w:rsidR="00EB7FFC">
              <w:rPr>
                <w:rFonts w:asciiTheme="majorHAnsi" w:hAnsiTheme="majorHAnsi" w:cstheme="majorHAnsi"/>
                <w:sz w:val="14"/>
                <w:szCs w:val="14"/>
              </w:rPr>
              <w:t xml:space="preserve">. </w:t>
            </w:r>
            <w:r w:rsidR="00EB7FFC" w:rsidRPr="00EC5FDB">
              <w:rPr>
                <w:rFonts w:asciiTheme="majorHAnsi" w:eastAsia="Times New Roman" w:hAnsiTheme="majorHAnsi" w:cstheme="majorHAnsi"/>
                <w:b/>
                <w:color w:val="000000"/>
                <w:sz w:val="14"/>
                <w:szCs w:val="14"/>
              </w:rPr>
              <w:t>(3-PS2-1)</w:t>
            </w:r>
            <w:r w:rsidR="00EB7FFC">
              <w:rPr>
                <w:rFonts w:asciiTheme="majorHAnsi" w:eastAsia="Times New Roman" w:hAnsiTheme="majorHAnsi" w:cstheme="majorHAnsi"/>
                <w:b/>
                <w:color w:val="000000"/>
                <w:sz w:val="14"/>
                <w:szCs w:val="14"/>
              </w:rPr>
              <w:t xml:space="preserve">, </w:t>
            </w:r>
            <w:r w:rsidR="00EB7FFC" w:rsidRPr="00EC5FDB">
              <w:rPr>
                <w:rFonts w:asciiTheme="majorHAnsi" w:eastAsia="Times New Roman" w:hAnsiTheme="majorHAnsi" w:cstheme="majorHAnsi"/>
                <w:b/>
                <w:color w:val="000000"/>
                <w:sz w:val="14"/>
                <w:szCs w:val="14"/>
              </w:rPr>
              <w:t>(3-PS2-</w:t>
            </w:r>
            <w:r w:rsidR="00EB7FFC">
              <w:rPr>
                <w:rFonts w:asciiTheme="majorHAnsi" w:eastAsia="Times New Roman" w:hAnsiTheme="majorHAnsi" w:cstheme="majorHAnsi"/>
                <w:b/>
                <w:color w:val="000000"/>
                <w:sz w:val="14"/>
                <w:szCs w:val="14"/>
              </w:rPr>
              <w:t>3</w:t>
            </w:r>
            <w:r w:rsidR="00EB7FFC" w:rsidRPr="00EC5FDB">
              <w:rPr>
                <w:rFonts w:asciiTheme="majorHAnsi" w:eastAsia="Times New Roman" w:hAnsiTheme="majorHAnsi" w:cstheme="majorHAnsi"/>
                <w:b/>
                <w:color w:val="000000"/>
                <w:sz w:val="14"/>
                <w:szCs w:val="14"/>
              </w:rPr>
              <w:t>)</w:t>
            </w:r>
            <w:r w:rsidR="00EB7FFC">
              <w:rPr>
                <w:rFonts w:asciiTheme="majorHAnsi" w:eastAsia="Times New Roman" w:hAnsiTheme="majorHAnsi" w:cstheme="majorHAnsi"/>
                <w:b/>
                <w:color w:val="000000"/>
                <w:sz w:val="14"/>
                <w:szCs w:val="14"/>
              </w:rPr>
              <w:t xml:space="preserve">, </w:t>
            </w:r>
            <w:r w:rsidR="00EB7FFC" w:rsidRPr="00EC5FDB">
              <w:rPr>
                <w:rFonts w:asciiTheme="majorHAnsi" w:eastAsia="Times New Roman" w:hAnsiTheme="majorHAnsi" w:cstheme="majorHAnsi"/>
                <w:b/>
                <w:color w:val="000000"/>
                <w:sz w:val="14"/>
                <w:szCs w:val="14"/>
              </w:rPr>
              <w:t>(3-PS2-</w:t>
            </w:r>
            <w:r w:rsidR="00EB7FFC">
              <w:rPr>
                <w:rFonts w:asciiTheme="majorHAnsi" w:eastAsia="Times New Roman" w:hAnsiTheme="majorHAnsi" w:cstheme="majorHAnsi"/>
                <w:b/>
                <w:color w:val="000000"/>
                <w:sz w:val="14"/>
                <w:szCs w:val="14"/>
              </w:rPr>
              <w:t>4</w:t>
            </w:r>
            <w:r w:rsidR="00EB7FFC" w:rsidRPr="00EC5FDB">
              <w:rPr>
                <w:rFonts w:asciiTheme="majorHAnsi" w:eastAsia="Times New Roman" w:hAnsiTheme="majorHAnsi" w:cstheme="majorHAnsi"/>
                <w:b/>
                <w:color w:val="000000"/>
                <w:sz w:val="14"/>
                <w:szCs w:val="14"/>
              </w:rPr>
              <w:t>)</w:t>
            </w:r>
          </w:p>
          <w:p w14:paraId="2873A3EB" w14:textId="77777777" w:rsidR="006106FB" w:rsidRDefault="006106FB" w:rsidP="001E20FA">
            <w:pPr>
              <w:tabs>
                <w:tab w:val="left" w:pos="1062"/>
              </w:tabs>
              <w:rPr>
                <w:rFonts w:asciiTheme="majorHAnsi" w:hAnsiTheme="majorHAnsi" w:cstheme="majorHAnsi"/>
                <w:i/>
                <w:sz w:val="14"/>
                <w:szCs w:val="14"/>
              </w:rPr>
            </w:pPr>
          </w:p>
          <w:p w14:paraId="6A4EF978" w14:textId="0C0E544E"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72C561E2" w14:textId="77777777" w:rsidR="001E20FA" w:rsidRPr="00EC5FDB" w:rsidRDefault="001E20FA" w:rsidP="001E20FA">
            <w:pPr>
              <w:tabs>
                <w:tab w:val="left" w:pos="1062"/>
              </w:tabs>
              <w:ind w:left="1062" w:hanging="1062"/>
              <w:rPr>
                <w:rFonts w:asciiTheme="majorHAnsi" w:eastAsia="Times New Roman" w:hAnsiTheme="majorHAnsi" w:cstheme="majorHAnsi"/>
                <w:b/>
                <w:color w:val="000000"/>
                <w:sz w:val="14"/>
                <w:szCs w:val="14"/>
              </w:rPr>
            </w:pPr>
            <w:r w:rsidRPr="00EC5FDB">
              <w:rPr>
                <w:rFonts w:asciiTheme="majorHAnsi" w:eastAsia="Times New Roman" w:hAnsiTheme="majorHAnsi" w:cstheme="majorHAnsi"/>
                <w:b/>
                <w:sz w:val="14"/>
                <w:szCs w:val="14"/>
              </w:rPr>
              <w:t>2.NBT.A.4</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Compare two three-digit numbers based on meanings of the hundreds, tens, and </w:t>
            </w:r>
            <w:proofErr w:type="gramStart"/>
            <w:r w:rsidRPr="00EC5FDB">
              <w:rPr>
                <w:rFonts w:asciiTheme="majorHAnsi" w:eastAsia="Times New Roman" w:hAnsiTheme="majorHAnsi" w:cstheme="majorHAnsi"/>
                <w:color w:val="000000"/>
                <w:sz w:val="14"/>
                <w:szCs w:val="14"/>
              </w:rPr>
              <w:t>ones</w:t>
            </w:r>
            <w:proofErr w:type="gramEnd"/>
            <w:r w:rsidRPr="00EC5FDB">
              <w:rPr>
                <w:rFonts w:asciiTheme="majorHAnsi" w:eastAsia="Times New Roman" w:hAnsiTheme="majorHAnsi" w:cstheme="majorHAnsi"/>
                <w:color w:val="000000"/>
                <w:sz w:val="14"/>
                <w:szCs w:val="14"/>
              </w:rPr>
              <w:t xml:space="preserve"> digits, using &gt;, =, and &lt; symbols to record the results of comparisons. </w:t>
            </w:r>
            <w:r w:rsidRPr="00EC5FDB">
              <w:rPr>
                <w:rFonts w:asciiTheme="majorHAnsi" w:eastAsia="Times New Roman" w:hAnsiTheme="majorHAnsi" w:cstheme="majorHAnsi"/>
                <w:b/>
                <w:color w:val="000000"/>
                <w:sz w:val="14"/>
                <w:szCs w:val="14"/>
              </w:rPr>
              <w:t>(3-PS2-1)</w:t>
            </w:r>
          </w:p>
          <w:p w14:paraId="19490D85" w14:textId="77777777" w:rsidR="001E20FA" w:rsidRPr="00EC5FDB" w:rsidRDefault="001E20FA" w:rsidP="001E20FA">
            <w:pPr>
              <w:tabs>
                <w:tab w:val="left" w:pos="1062"/>
              </w:tabs>
              <w:ind w:left="1062" w:hanging="1062"/>
              <w:rPr>
                <w:rFonts w:asciiTheme="majorHAnsi" w:hAnsiTheme="majorHAnsi" w:cstheme="majorHAnsi"/>
                <w:sz w:val="14"/>
                <w:szCs w:val="14"/>
              </w:rPr>
            </w:pPr>
            <w:r w:rsidRPr="00EC5FDB">
              <w:rPr>
                <w:rFonts w:asciiTheme="majorHAnsi" w:eastAsia="Times New Roman" w:hAnsiTheme="majorHAnsi" w:cstheme="majorHAnsi"/>
                <w:b/>
                <w:sz w:val="14"/>
                <w:szCs w:val="14"/>
              </w:rPr>
              <w:t>3.MD.B.4</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Generate measurement data by measuring lengths using rulers marked with halves and fourths of an inch. Show the data by making a line plot, where the horizontal scale is marked off in appropriate units - whole numbers, halves, or quarters.  </w:t>
            </w:r>
            <w:r w:rsidRPr="00EC5FDB">
              <w:rPr>
                <w:rFonts w:asciiTheme="majorHAnsi" w:eastAsia="Times New Roman" w:hAnsiTheme="majorHAnsi" w:cstheme="majorHAnsi"/>
                <w:b/>
                <w:color w:val="000000"/>
                <w:sz w:val="14"/>
                <w:szCs w:val="14"/>
              </w:rPr>
              <w:t>(3-PS2-3)</w:t>
            </w:r>
          </w:p>
        </w:tc>
      </w:tr>
    </w:tbl>
    <w:p w14:paraId="59DBE317" w14:textId="77777777" w:rsidR="001E20FA" w:rsidRPr="00EC5FDB" w:rsidRDefault="001E20FA" w:rsidP="00EC5FDB">
      <w:pPr>
        <w:rPr>
          <w:rFonts w:asciiTheme="majorHAnsi" w:hAnsiTheme="majorHAnsi" w:cstheme="majorHAnsi"/>
          <w:b/>
          <w:sz w:val="28"/>
          <w:szCs w:val="28"/>
        </w:rPr>
      </w:pPr>
    </w:p>
    <w:p w14:paraId="7135F1C1" w14:textId="77777777" w:rsidR="00EC5FDB" w:rsidRDefault="00EC5FDB" w:rsidP="00EC5FDB">
      <w:pPr>
        <w:rPr>
          <w:rFonts w:asciiTheme="majorHAnsi" w:hAnsiTheme="majorHAnsi" w:cstheme="majorHAnsi"/>
          <w:b/>
          <w:sz w:val="28"/>
          <w:szCs w:val="28"/>
        </w:rPr>
      </w:pPr>
    </w:p>
    <w:p w14:paraId="52AEF7A2" w14:textId="158ECD97" w:rsidR="002B56C9" w:rsidRDefault="002B56C9" w:rsidP="00584465">
      <w:pPr>
        <w:jc w:val="center"/>
        <w:rPr>
          <w:rFonts w:asciiTheme="majorHAnsi" w:hAnsiTheme="majorHAnsi" w:cstheme="majorHAnsi"/>
          <w:b/>
          <w:sz w:val="28"/>
          <w:szCs w:val="28"/>
        </w:rPr>
      </w:pPr>
    </w:p>
    <w:p w14:paraId="60D01D12" w14:textId="2AF82EDB" w:rsidR="00557534" w:rsidRDefault="00557534" w:rsidP="00584465">
      <w:pPr>
        <w:jc w:val="center"/>
        <w:rPr>
          <w:rFonts w:asciiTheme="majorHAnsi" w:hAnsiTheme="majorHAnsi" w:cstheme="majorHAnsi"/>
          <w:b/>
          <w:sz w:val="28"/>
          <w:szCs w:val="28"/>
        </w:rPr>
      </w:pPr>
    </w:p>
    <w:p w14:paraId="0E2A4FF1" w14:textId="084995DD" w:rsidR="00557534" w:rsidRDefault="00557534" w:rsidP="00584465">
      <w:pPr>
        <w:jc w:val="center"/>
        <w:rPr>
          <w:rFonts w:asciiTheme="majorHAnsi" w:hAnsiTheme="majorHAnsi" w:cstheme="majorHAnsi"/>
          <w:b/>
          <w:sz w:val="28"/>
          <w:szCs w:val="28"/>
        </w:rPr>
      </w:pPr>
    </w:p>
    <w:p w14:paraId="3A721F05" w14:textId="77777777" w:rsidR="006C4FF4" w:rsidRDefault="006C4FF4">
      <w:pPr>
        <w:rPr>
          <w:rFonts w:asciiTheme="majorHAnsi" w:hAnsiTheme="majorHAnsi" w:cstheme="majorHAnsi"/>
          <w:b/>
          <w:sz w:val="28"/>
          <w:szCs w:val="28"/>
        </w:rPr>
      </w:pPr>
      <w:r>
        <w:rPr>
          <w:rFonts w:asciiTheme="majorHAnsi" w:hAnsiTheme="majorHAnsi" w:cstheme="majorHAnsi"/>
          <w:b/>
          <w:sz w:val="28"/>
          <w:szCs w:val="28"/>
        </w:rPr>
        <w:br w:type="page"/>
      </w:r>
    </w:p>
    <w:p w14:paraId="6741870F" w14:textId="0890EA1D" w:rsidR="001E20FA" w:rsidRPr="00EC5FDB" w:rsidRDefault="001E20FA" w:rsidP="00584465">
      <w:pPr>
        <w:jc w:val="center"/>
        <w:rPr>
          <w:rFonts w:asciiTheme="majorHAnsi" w:hAnsiTheme="majorHAnsi" w:cstheme="majorHAnsi"/>
        </w:rPr>
      </w:pPr>
      <w:r w:rsidRPr="00EC5FDB">
        <w:rPr>
          <w:rFonts w:asciiTheme="majorHAnsi" w:hAnsiTheme="majorHAnsi" w:cstheme="majorHAnsi"/>
          <w:b/>
          <w:sz w:val="28"/>
          <w:szCs w:val="28"/>
        </w:rPr>
        <w:lastRenderedPageBreak/>
        <w:t>Grade 3: Technology/Engineering</w:t>
      </w:r>
    </w:p>
    <w:p w14:paraId="57E72962"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7"/>
        <w:gridCol w:w="7583"/>
      </w:tblGrid>
      <w:tr w:rsidR="001E20FA" w:rsidRPr="00EC5FDB" w14:paraId="5004CD8A" w14:textId="77777777" w:rsidTr="001E20FA">
        <w:trPr>
          <w:trHeight w:val="161"/>
        </w:trPr>
        <w:tc>
          <w:tcPr>
            <w:tcW w:w="11430" w:type="dxa"/>
            <w:gridSpan w:val="2"/>
            <w:shd w:val="clear" w:color="auto" w:fill="D9D9D9"/>
          </w:tcPr>
          <w:p w14:paraId="5A2B73C2" w14:textId="3A7B40A8" w:rsidR="001E20FA" w:rsidRPr="00255B91" w:rsidRDefault="001E20FA" w:rsidP="001E20FA">
            <w:pPr>
              <w:rPr>
                <w:rFonts w:asciiTheme="majorHAnsi" w:hAnsiTheme="majorHAnsi" w:cstheme="majorHAnsi"/>
                <w:b/>
                <w:bCs/>
                <w:sz w:val="20"/>
                <w:szCs w:val="20"/>
              </w:rPr>
            </w:pPr>
            <w:r w:rsidRPr="00255B91">
              <w:rPr>
                <w:rFonts w:asciiTheme="majorHAnsi" w:hAnsiTheme="majorHAnsi" w:cstheme="majorHAnsi"/>
                <w:b/>
                <w:bCs/>
                <w:sz w:val="20"/>
                <w:szCs w:val="20"/>
              </w:rPr>
              <w:t>ETS</w:t>
            </w:r>
            <w:r w:rsidR="002B56C9">
              <w:rPr>
                <w:rFonts w:asciiTheme="majorHAnsi" w:hAnsiTheme="majorHAnsi" w:cstheme="majorHAnsi"/>
                <w:b/>
                <w:bCs/>
                <w:sz w:val="20"/>
                <w:szCs w:val="20"/>
              </w:rPr>
              <w:t>1.</w:t>
            </w:r>
            <w:r w:rsidRPr="00255B91">
              <w:rPr>
                <w:rFonts w:asciiTheme="majorHAnsi" w:hAnsiTheme="majorHAnsi" w:cstheme="majorHAnsi"/>
                <w:b/>
                <w:bCs/>
                <w:sz w:val="20"/>
                <w:szCs w:val="20"/>
              </w:rPr>
              <w:t xml:space="preserve">  Engineering Design</w:t>
            </w:r>
          </w:p>
        </w:tc>
      </w:tr>
      <w:tr w:rsidR="001E20FA" w:rsidRPr="00EC5FDB" w14:paraId="09815E1B" w14:textId="77777777" w:rsidTr="001E20FA">
        <w:trPr>
          <w:trHeight w:val="1520"/>
        </w:trPr>
        <w:tc>
          <w:tcPr>
            <w:tcW w:w="11430" w:type="dxa"/>
            <w:gridSpan w:val="2"/>
            <w:shd w:val="clear" w:color="auto" w:fill="FFFFFF"/>
          </w:tcPr>
          <w:p w14:paraId="634E0ED5" w14:textId="77777777" w:rsidR="001E20FA" w:rsidRPr="00EC5FDB" w:rsidRDefault="001E20FA" w:rsidP="001E20FA">
            <w:pPr>
              <w:pStyle w:val="MediumList2-Accent41"/>
              <w:spacing w:after="0" w:line="240" w:lineRule="auto"/>
              <w:ind w:left="1080" w:hanging="1080"/>
              <w:rPr>
                <w:rFonts w:asciiTheme="majorHAnsi" w:hAnsiTheme="majorHAnsi" w:cstheme="majorHAnsi"/>
                <w:b/>
                <w:bCs/>
                <w:sz w:val="18"/>
                <w:szCs w:val="18"/>
              </w:rPr>
            </w:pPr>
            <w:r w:rsidRPr="00EC5FDB">
              <w:rPr>
                <w:rFonts w:asciiTheme="majorHAnsi" w:hAnsiTheme="majorHAnsi" w:cstheme="majorHAnsi"/>
                <w:b/>
                <w:sz w:val="18"/>
                <w:szCs w:val="18"/>
              </w:rPr>
              <w:t>3.3-5-ETS1-1. Define a simple design problem that reflects a need or a want. Include criteria for success and constraints on materials, time, or cost that a potential solution must meet.*</w:t>
            </w:r>
          </w:p>
          <w:p w14:paraId="449BEA34" w14:textId="77777777" w:rsidR="001E20FA" w:rsidRPr="00EC5FDB" w:rsidRDefault="001E20FA" w:rsidP="001E20FA">
            <w:pPr>
              <w:pStyle w:val="MediumList2-Accent41"/>
              <w:spacing w:after="0" w:line="240" w:lineRule="auto"/>
              <w:ind w:left="1080" w:hanging="1080"/>
              <w:rPr>
                <w:rFonts w:asciiTheme="majorHAnsi" w:hAnsiTheme="majorHAnsi" w:cstheme="majorHAnsi"/>
                <w:b/>
                <w:bCs/>
                <w:sz w:val="18"/>
                <w:szCs w:val="18"/>
              </w:rPr>
            </w:pPr>
            <w:r w:rsidRPr="00EC5FDB">
              <w:rPr>
                <w:rFonts w:asciiTheme="majorHAnsi" w:hAnsiTheme="majorHAnsi" w:cstheme="majorHAnsi"/>
                <w:b/>
                <w:sz w:val="18"/>
                <w:szCs w:val="18"/>
              </w:rPr>
              <w:t xml:space="preserve">3.3-5-ETS1-2. Generate several possible solutions to a given design problem. Compare each solution based on how well each is likely to meet the criteria and constraints of the design problem.* </w:t>
            </w:r>
          </w:p>
          <w:p w14:paraId="2C74AB27"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2D6BDFA"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design problems can include adapting a switch on a toy for children who have a motor coordination disability, designing a way to clear or collect debris or trash from a storm drain, or creating safe moveable playground equipment for a new recess game.</w:t>
            </w:r>
          </w:p>
          <w:p w14:paraId="5342EC3F" w14:textId="77777777" w:rsidR="001E20FA" w:rsidRPr="00EC5FDB" w:rsidRDefault="001E20FA" w:rsidP="001E20F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3.3-5-ETS1-4(MA). Gather information using various informational resources on possible solutions to a design problem. Present different representations of a design solution.* </w:t>
            </w:r>
          </w:p>
          <w:p w14:paraId="496E1137"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1E974D24"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informational resources can include books, videos, and websites. </w:t>
            </w:r>
          </w:p>
          <w:p w14:paraId="2D770F9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representations can include graphic organizers, sketches, models, and prototypes.</w:t>
            </w:r>
          </w:p>
          <w:p w14:paraId="4B9E899F" w14:textId="77777777" w:rsidR="001E20FA" w:rsidRPr="00EC5FDB" w:rsidRDefault="001E20FA" w:rsidP="001E20FA">
            <w:pPr>
              <w:pStyle w:val="MediumList2-Accent41"/>
              <w:spacing w:after="0" w:line="240" w:lineRule="auto"/>
              <w:rPr>
                <w:rFonts w:asciiTheme="majorHAnsi" w:hAnsiTheme="majorHAnsi" w:cstheme="majorHAnsi"/>
                <w:b/>
                <w:sz w:val="14"/>
                <w:szCs w:val="14"/>
              </w:rPr>
            </w:pPr>
          </w:p>
          <w:p w14:paraId="1C126A36" w14:textId="77777777" w:rsidR="001E20FA" w:rsidRPr="00EC5FDB" w:rsidRDefault="001E20FA" w:rsidP="001E20FA">
            <w:pPr>
              <w:pStyle w:val="MediumList2-Accent41"/>
              <w:spacing w:after="0" w:line="240" w:lineRule="auto"/>
              <w:ind w:left="0"/>
              <w:rPr>
                <w:rFonts w:asciiTheme="majorHAnsi" w:hAnsiTheme="majorHAnsi" w:cstheme="majorHAnsi"/>
                <w:bCs/>
                <w:color w:val="C00000"/>
                <w:sz w:val="14"/>
                <w:szCs w:val="14"/>
              </w:rPr>
            </w:pPr>
            <w:r w:rsidRPr="00EC5FDB">
              <w:rPr>
                <w:rFonts w:asciiTheme="majorHAnsi" w:hAnsiTheme="majorHAnsi" w:cstheme="majorHAnsi"/>
                <w:b/>
                <w:sz w:val="14"/>
                <w:szCs w:val="14"/>
              </w:rPr>
              <w:t>[Note: 3-5-ETS1-3 and 3-5-ETS1-5(MA) are found in Grade 4.]</w:t>
            </w:r>
          </w:p>
        </w:tc>
      </w:tr>
      <w:tr w:rsidR="001E20FA" w:rsidRPr="00EC5FDB" w14:paraId="079CB1E7" w14:textId="77777777" w:rsidTr="001E20FA">
        <w:tc>
          <w:tcPr>
            <w:tcW w:w="11430" w:type="dxa"/>
            <w:gridSpan w:val="2"/>
            <w:shd w:val="clear" w:color="auto" w:fill="D9D9D9"/>
          </w:tcPr>
          <w:p w14:paraId="4303E609"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6CCF010B" w14:textId="77777777" w:rsidTr="002B56C9">
        <w:trPr>
          <w:trHeight w:val="2618"/>
        </w:trPr>
        <w:tc>
          <w:tcPr>
            <w:tcW w:w="3847" w:type="dxa"/>
            <w:tcBorders>
              <w:bottom w:val="single" w:sz="4" w:space="0" w:color="000000"/>
            </w:tcBorders>
            <w:shd w:val="clear" w:color="auto" w:fill="B8CCE4"/>
          </w:tcPr>
          <w:p w14:paraId="21619B19" w14:textId="77777777" w:rsidR="001E20FA" w:rsidRPr="00EC5FDB" w:rsidRDefault="001E20FA" w:rsidP="001E20FA">
            <w:pPr>
              <w:shd w:val="clear" w:color="auto" w:fill="B8CCE4"/>
              <w:ind w:left="-29" w:right="-14" w:hanging="86"/>
              <w:jc w:val="center"/>
              <w:rPr>
                <w:rFonts w:asciiTheme="majorHAnsi" w:hAnsiTheme="majorHAnsi" w:cstheme="majorHAnsi"/>
                <w:b/>
                <w:bCs/>
                <w:color w:val="FFFFFF"/>
                <w:sz w:val="8"/>
                <w:szCs w:val="8"/>
              </w:rPr>
            </w:pPr>
          </w:p>
          <w:p w14:paraId="3887E00E"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4FAB47FC"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 xml:space="preserve">Asking Questions and Defining Problems </w:t>
            </w:r>
          </w:p>
          <w:p w14:paraId="78F572A6" w14:textId="1BA62D9B"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Define a simple design problem that can be solved through the development of an object, tool, process, or system and includes several criteria for success and constraints on materials, time, or cost. (</w:t>
            </w:r>
            <w:r w:rsidR="00D55585">
              <w:rPr>
                <w:rFonts w:asciiTheme="majorHAnsi" w:hAnsiTheme="majorHAnsi" w:cstheme="majorHAnsi"/>
                <w:sz w:val="14"/>
                <w:szCs w:val="14"/>
              </w:rPr>
              <w:t>3.</w:t>
            </w:r>
            <w:r w:rsidRPr="00EC5FDB">
              <w:rPr>
                <w:rFonts w:asciiTheme="majorHAnsi" w:hAnsiTheme="majorHAnsi" w:cstheme="majorHAnsi"/>
                <w:sz w:val="14"/>
                <w:szCs w:val="14"/>
              </w:rPr>
              <w:t>3-5-ETS1-1)</w:t>
            </w:r>
          </w:p>
          <w:p w14:paraId="7B3C3DEA"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Constructing Explanations and Designing Solutions </w:t>
            </w:r>
          </w:p>
          <w:p w14:paraId="512044B3" w14:textId="4423DE2D"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Generate and compare multiple solutions to a problem based on how well they meet the criteria and constraints of the design problem. (</w:t>
            </w:r>
            <w:r w:rsidR="00D55585">
              <w:rPr>
                <w:rFonts w:asciiTheme="majorHAnsi" w:hAnsiTheme="majorHAnsi" w:cstheme="majorHAnsi"/>
                <w:sz w:val="14"/>
                <w:szCs w:val="14"/>
              </w:rPr>
              <w:t>3.</w:t>
            </w:r>
            <w:r w:rsidRPr="00EC5FDB">
              <w:rPr>
                <w:rFonts w:asciiTheme="majorHAnsi" w:hAnsiTheme="majorHAnsi" w:cstheme="majorHAnsi"/>
                <w:sz w:val="14"/>
                <w:szCs w:val="14"/>
              </w:rPr>
              <w:t xml:space="preserve">3-5-ETS1-2) </w:t>
            </w:r>
          </w:p>
          <w:p w14:paraId="5DF86942"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Obtaining, Evaluating, and Communicating Information</w:t>
            </w:r>
          </w:p>
          <w:p w14:paraId="1DEAE7D7" w14:textId="7447E656"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Obtain and combine information from books and/or other reliable media to explain phenomena or solutions to a design problem. (</w:t>
            </w:r>
            <w:r w:rsidR="00D55585">
              <w:rPr>
                <w:rFonts w:asciiTheme="majorHAnsi" w:hAnsiTheme="majorHAnsi" w:cstheme="majorHAnsi"/>
                <w:sz w:val="14"/>
                <w:szCs w:val="14"/>
              </w:rPr>
              <w:t>3.</w:t>
            </w:r>
            <w:r w:rsidRPr="00EC5FDB">
              <w:rPr>
                <w:rFonts w:asciiTheme="majorHAnsi" w:hAnsiTheme="majorHAnsi" w:cstheme="majorHAnsi"/>
                <w:sz w:val="14"/>
                <w:szCs w:val="14"/>
              </w:rPr>
              <w:t>3-5 ETS1-4</w:t>
            </w:r>
            <w:r w:rsidR="00566C45">
              <w:rPr>
                <w:rFonts w:asciiTheme="majorHAnsi" w:hAnsiTheme="majorHAnsi" w:cstheme="majorHAnsi"/>
                <w:sz w:val="14"/>
                <w:szCs w:val="14"/>
              </w:rPr>
              <w:t>(MA)</w:t>
            </w:r>
            <w:r w:rsidRPr="00EC5FDB">
              <w:rPr>
                <w:rFonts w:asciiTheme="majorHAnsi" w:hAnsiTheme="majorHAnsi" w:cstheme="majorHAnsi"/>
                <w:sz w:val="14"/>
                <w:szCs w:val="14"/>
              </w:rPr>
              <w:t>)</w:t>
            </w:r>
          </w:p>
        </w:tc>
        <w:tc>
          <w:tcPr>
            <w:tcW w:w="7583" w:type="dxa"/>
            <w:tcBorders>
              <w:bottom w:val="single" w:sz="4" w:space="0" w:color="000000"/>
            </w:tcBorders>
            <w:shd w:val="clear" w:color="auto" w:fill="FBD4B4"/>
          </w:tcPr>
          <w:p w14:paraId="57CCD4EF" w14:textId="77777777" w:rsidR="001E20FA" w:rsidRPr="00EC5FDB" w:rsidRDefault="001E20FA" w:rsidP="001E20FA">
            <w:pPr>
              <w:shd w:val="clear" w:color="auto" w:fill="FBD4B4"/>
              <w:jc w:val="center"/>
              <w:rPr>
                <w:rFonts w:asciiTheme="majorHAnsi" w:hAnsiTheme="majorHAnsi" w:cstheme="majorHAnsi"/>
                <w:b/>
                <w:bCs/>
                <w:color w:val="FFFFFF"/>
                <w:sz w:val="8"/>
                <w:szCs w:val="8"/>
              </w:rPr>
            </w:pPr>
          </w:p>
          <w:p w14:paraId="6811A6A5"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0832EF45"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ETS1.A:  Defining and Delimiting Engineering Problems</w:t>
            </w:r>
          </w:p>
          <w:p w14:paraId="2511F00D" w14:textId="27E7B7E6"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w:t>
            </w:r>
            <w:r w:rsidR="00D55585">
              <w:rPr>
                <w:rFonts w:asciiTheme="majorHAnsi" w:hAnsiTheme="majorHAnsi" w:cstheme="majorHAnsi"/>
                <w:sz w:val="14"/>
                <w:szCs w:val="14"/>
              </w:rPr>
              <w:t>3.</w:t>
            </w:r>
            <w:r w:rsidRPr="00EC5FDB">
              <w:rPr>
                <w:rFonts w:asciiTheme="majorHAnsi" w:hAnsiTheme="majorHAnsi" w:cstheme="majorHAnsi"/>
                <w:sz w:val="14"/>
                <w:szCs w:val="14"/>
              </w:rPr>
              <w:t>3-5-ETS1-1)</w:t>
            </w:r>
            <w:r w:rsidR="00627EA6">
              <w:rPr>
                <w:rFonts w:asciiTheme="majorHAnsi" w:hAnsiTheme="majorHAnsi" w:cstheme="majorHAnsi"/>
                <w:sz w:val="14"/>
                <w:szCs w:val="14"/>
              </w:rPr>
              <w:t xml:space="preserve"> </w:t>
            </w:r>
            <w:r w:rsidR="00627EA6" w:rsidRPr="00627EA6">
              <w:rPr>
                <w:rFonts w:asciiTheme="majorHAnsi" w:hAnsiTheme="majorHAnsi" w:cstheme="majorHAnsi"/>
                <w:i/>
                <w:iCs/>
                <w:sz w:val="14"/>
                <w:szCs w:val="14"/>
              </w:rPr>
              <w:t>(Note: This Disciplinary Core Idea is also secondary to 4-PS3-4)</w:t>
            </w:r>
          </w:p>
          <w:p w14:paraId="3C32EF3A"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ETS1.B:  Developing Possible Solutions</w:t>
            </w:r>
          </w:p>
          <w:p w14:paraId="09104902" w14:textId="6F598783"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Research on a problem should be carried out before beginning to design a solution.  Testing a solution involves investigating how well it performs under a range of likely conditions. (</w:t>
            </w:r>
            <w:r w:rsidR="00D55585">
              <w:rPr>
                <w:rFonts w:asciiTheme="majorHAnsi" w:hAnsiTheme="majorHAnsi" w:cstheme="majorHAnsi"/>
                <w:sz w:val="14"/>
                <w:szCs w:val="14"/>
              </w:rPr>
              <w:t>3.</w:t>
            </w:r>
            <w:r w:rsidRPr="00EC5FDB">
              <w:rPr>
                <w:rFonts w:asciiTheme="majorHAnsi" w:hAnsiTheme="majorHAnsi" w:cstheme="majorHAnsi"/>
                <w:sz w:val="14"/>
                <w:szCs w:val="14"/>
              </w:rPr>
              <w:t>3-5-ETS1-4</w:t>
            </w:r>
            <w:r w:rsidR="00A1213B">
              <w:rPr>
                <w:rFonts w:asciiTheme="majorHAnsi" w:hAnsiTheme="majorHAnsi" w:cstheme="majorHAnsi"/>
                <w:sz w:val="14"/>
                <w:szCs w:val="14"/>
              </w:rPr>
              <w:t>(MA)</w:t>
            </w:r>
            <w:r w:rsidRPr="00EC5FDB">
              <w:rPr>
                <w:rFonts w:asciiTheme="majorHAnsi" w:hAnsiTheme="majorHAnsi" w:cstheme="majorHAnsi"/>
                <w:sz w:val="14"/>
                <w:szCs w:val="14"/>
              </w:rPr>
              <w:t>)</w:t>
            </w:r>
          </w:p>
          <w:p w14:paraId="50CD8966" w14:textId="0863ED3A"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At whatever stage, communicating with peers about proposed solutions is an important part of the design process, and shared ideas can lead to improved designs. (</w:t>
            </w:r>
            <w:r w:rsidR="00D55585">
              <w:rPr>
                <w:rFonts w:asciiTheme="majorHAnsi" w:hAnsiTheme="majorHAnsi" w:cstheme="majorHAnsi"/>
                <w:sz w:val="14"/>
                <w:szCs w:val="14"/>
              </w:rPr>
              <w:t>3.</w:t>
            </w:r>
            <w:r w:rsidRPr="00EC5FDB">
              <w:rPr>
                <w:rFonts w:asciiTheme="majorHAnsi" w:hAnsiTheme="majorHAnsi" w:cstheme="majorHAnsi"/>
                <w:sz w:val="14"/>
                <w:szCs w:val="14"/>
              </w:rPr>
              <w:t>3-5-ETS1-2)</w:t>
            </w:r>
          </w:p>
          <w:p w14:paraId="781CE651" w14:textId="77777777" w:rsidR="001E20FA" w:rsidRPr="00EC5FDB" w:rsidRDefault="001E20FA" w:rsidP="001E20FA">
            <w:pPr>
              <w:pStyle w:val="MediumList2-Accent41"/>
              <w:spacing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ETS1.C:  Optimizing the Design Solution</w:t>
            </w:r>
          </w:p>
          <w:p w14:paraId="07BCB095" w14:textId="4EF94C59"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Different solutions need to be tested in order to determine which of them best solves the problem, given the criteria and the constraints. (</w:t>
            </w:r>
            <w:r w:rsidR="00D55585">
              <w:rPr>
                <w:rFonts w:asciiTheme="majorHAnsi" w:hAnsiTheme="majorHAnsi" w:cstheme="majorHAnsi"/>
                <w:sz w:val="14"/>
                <w:szCs w:val="14"/>
              </w:rPr>
              <w:t>3.</w:t>
            </w:r>
            <w:r w:rsidRPr="00EC5FDB">
              <w:rPr>
                <w:rFonts w:asciiTheme="majorHAnsi" w:hAnsiTheme="majorHAnsi" w:cstheme="majorHAnsi"/>
                <w:sz w:val="14"/>
                <w:szCs w:val="14"/>
              </w:rPr>
              <w:t>3-5-ETS1-2)</w:t>
            </w:r>
          </w:p>
        </w:tc>
      </w:tr>
      <w:tr w:rsidR="001E20FA" w:rsidRPr="00EC5FDB" w14:paraId="54BB5F6E" w14:textId="77777777" w:rsidTr="001E20FA">
        <w:trPr>
          <w:trHeight w:val="1619"/>
        </w:trPr>
        <w:tc>
          <w:tcPr>
            <w:tcW w:w="11430" w:type="dxa"/>
            <w:gridSpan w:val="2"/>
            <w:shd w:val="clear" w:color="auto" w:fill="FFFFFF" w:themeFill="background1"/>
          </w:tcPr>
          <w:p w14:paraId="5C67F6AF"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1B6F82CD" w14:textId="412A4497" w:rsidR="001E20FA" w:rsidRPr="00EC5FDB" w:rsidRDefault="001E20FA" w:rsidP="001E20FA">
            <w:pPr>
              <w:tabs>
                <w:tab w:val="left" w:pos="1062"/>
              </w:tabs>
              <w:ind w:left="1062" w:hanging="1062"/>
              <w:rPr>
                <w:rFonts w:asciiTheme="majorHAnsi" w:eastAsia="Times New Roman" w:hAnsiTheme="majorHAnsi" w:cstheme="majorHAnsi"/>
                <w:b/>
                <w:color w:val="000000"/>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RI.3.5</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 </w:t>
            </w:r>
            <w:r w:rsidRPr="00EC5FDB">
              <w:rPr>
                <w:rFonts w:asciiTheme="majorHAnsi" w:hAnsiTheme="majorHAnsi" w:cstheme="majorHAnsi"/>
                <w:sz w:val="14"/>
                <w:szCs w:val="14"/>
              </w:rPr>
              <w:t>Use text features and search tools (e.g., key words, sidebars, hyperlinks) to locate information relevant to a given topic efficiently</w:t>
            </w:r>
            <w:r w:rsidRPr="00EC5FDB">
              <w:rPr>
                <w:rFonts w:asciiTheme="majorHAnsi" w:eastAsia="Times New Roman" w:hAnsiTheme="majorHAnsi" w:cstheme="majorHAnsi"/>
                <w:color w:val="000000"/>
                <w:sz w:val="14"/>
                <w:szCs w:val="14"/>
              </w:rPr>
              <w:t xml:space="preserve">.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3.3-5-ETS1-4</w:t>
            </w:r>
            <w:r w:rsidR="00A1213B">
              <w:rPr>
                <w:rFonts w:asciiTheme="majorHAnsi" w:eastAsia="Times New Roman" w:hAnsiTheme="majorHAnsi" w:cstheme="majorHAnsi"/>
                <w:b/>
                <w:color w:val="000000"/>
                <w:sz w:val="14"/>
                <w:szCs w:val="14"/>
              </w:rPr>
              <w:t>(MA)</w:t>
            </w:r>
            <w:r w:rsidRPr="00EC5FDB">
              <w:rPr>
                <w:rFonts w:asciiTheme="majorHAnsi" w:eastAsia="Times New Roman" w:hAnsiTheme="majorHAnsi" w:cstheme="majorHAnsi"/>
                <w:b/>
                <w:color w:val="000000"/>
                <w:sz w:val="14"/>
                <w:szCs w:val="14"/>
              </w:rPr>
              <w:t>)</w:t>
            </w:r>
          </w:p>
          <w:p w14:paraId="1FF9A32E" w14:textId="7AE98947" w:rsidR="001E20FA" w:rsidRDefault="001E20FA" w:rsidP="001E20FA">
            <w:pPr>
              <w:tabs>
                <w:tab w:val="left" w:pos="1062"/>
              </w:tabs>
              <w:ind w:left="1062" w:hanging="1062"/>
              <w:rPr>
                <w:rFonts w:asciiTheme="majorHAnsi" w:eastAsia="Times New Roman" w:hAnsiTheme="majorHAnsi" w:cstheme="majorHAnsi"/>
                <w:b/>
                <w:color w:val="000000"/>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RI.3.7</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 xml:space="preserve">Use information gained from illustrations (e.g., maps, photographs) and the words in a text to demonstrate understanding of the text (e.g., where, when, why, and how key events occur). </w:t>
            </w:r>
            <w:r w:rsidRPr="00EC5FDB">
              <w:rPr>
                <w:rFonts w:asciiTheme="majorHAnsi" w:eastAsia="Times New Roman" w:hAnsiTheme="majorHAnsi" w:cstheme="majorHAnsi"/>
                <w:color w:val="000000"/>
                <w:sz w:val="14"/>
                <w:szCs w:val="14"/>
              </w:rPr>
              <w:t xml:space="preserve">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3.3-5-ETS1-4</w:t>
            </w:r>
            <w:r w:rsidR="00A1213B">
              <w:rPr>
                <w:rFonts w:asciiTheme="majorHAnsi" w:eastAsia="Times New Roman" w:hAnsiTheme="majorHAnsi" w:cstheme="majorHAnsi"/>
                <w:b/>
                <w:color w:val="000000"/>
                <w:sz w:val="14"/>
                <w:szCs w:val="14"/>
              </w:rPr>
              <w:t>(MA)</w:t>
            </w:r>
            <w:r w:rsidRPr="00EC5FDB">
              <w:rPr>
                <w:rFonts w:asciiTheme="majorHAnsi" w:eastAsia="Times New Roman" w:hAnsiTheme="majorHAnsi" w:cstheme="majorHAnsi"/>
                <w:b/>
                <w:color w:val="000000"/>
                <w:sz w:val="14"/>
                <w:szCs w:val="14"/>
              </w:rPr>
              <w:t>)</w:t>
            </w:r>
          </w:p>
          <w:p w14:paraId="54555697" w14:textId="6C3A64C3" w:rsidR="00D132D2" w:rsidRPr="009F4E47" w:rsidRDefault="009F4E47" w:rsidP="001E20FA">
            <w:pPr>
              <w:tabs>
                <w:tab w:val="left" w:pos="1062"/>
              </w:tabs>
              <w:ind w:left="1062" w:hanging="1062"/>
              <w:rPr>
                <w:rFonts w:asciiTheme="majorHAnsi" w:eastAsia="Times New Roman" w:hAnsiTheme="majorHAnsi" w:cstheme="majorHAnsi"/>
                <w:b/>
                <w:color w:val="000000"/>
                <w:sz w:val="14"/>
                <w:szCs w:val="14"/>
              </w:rPr>
            </w:pPr>
            <w:r w:rsidRPr="009F4E47">
              <w:rPr>
                <w:rFonts w:asciiTheme="majorHAnsi" w:eastAsia="Times New Roman" w:hAnsiTheme="majorHAnsi" w:cstheme="majorHAnsi"/>
                <w:b/>
                <w:color w:val="000000"/>
                <w:sz w:val="14"/>
                <w:szCs w:val="14"/>
              </w:rPr>
              <w:t>SL.</w:t>
            </w:r>
            <w:r>
              <w:rPr>
                <w:rFonts w:asciiTheme="majorHAnsi" w:eastAsia="Times New Roman" w:hAnsiTheme="majorHAnsi" w:cstheme="majorHAnsi"/>
                <w:b/>
                <w:color w:val="000000"/>
                <w:sz w:val="14"/>
                <w:szCs w:val="14"/>
              </w:rPr>
              <w:t>3.</w:t>
            </w:r>
            <w:r w:rsidRPr="009F4E47">
              <w:rPr>
                <w:rFonts w:asciiTheme="majorHAnsi" w:eastAsia="Times New Roman" w:hAnsiTheme="majorHAnsi" w:cstheme="majorHAnsi"/>
                <w:b/>
                <w:color w:val="000000"/>
                <w:sz w:val="14"/>
                <w:szCs w:val="14"/>
              </w:rPr>
              <w:t>4</w:t>
            </w:r>
            <w:r>
              <w:rPr>
                <w:rFonts w:asciiTheme="majorHAnsi" w:eastAsia="Times New Roman" w:hAnsiTheme="majorHAnsi" w:cstheme="majorHAnsi"/>
                <w:b/>
                <w:color w:val="000000"/>
                <w:sz w:val="14"/>
                <w:szCs w:val="14"/>
              </w:rPr>
              <w:tab/>
            </w:r>
            <w:r w:rsidRPr="009F4E47">
              <w:rPr>
                <w:rFonts w:asciiTheme="majorHAnsi" w:hAnsiTheme="majorHAnsi" w:cstheme="majorHAnsi"/>
                <w:sz w:val="14"/>
                <w:szCs w:val="14"/>
              </w:rPr>
              <w:t xml:space="preserve">Report on a topic, text, or solution to a mathematical problem, tell a story, or recount an experience with appropriate facts and relevant, descriptive details, speaking clearly at an understandable pace and using appropriate vocabulary. </w:t>
            </w:r>
            <w:r w:rsidRPr="00EC5FDB">
              <w:rPr>
                <w:rFonts w:asciiTheme="majorHAnsi" w:eastAsia="Times New Roman" w:hAnsiTheme="majorHAnsi" w:cstheme="majorHAnsi"/>
                <w:b/>
                <w:color w:val="000000"/>
                <w:sz w:val="14"/>
                <w:szCs w:val="14"/>
              </w:rPr>
              <w:t>(3.3-5-ETS1-</w:t>
            </w:r>
            <w:r>
              <w:rPr>
                <w:rFonts w:asciiTheme="majorHAnsi" w:eastAsia="Times New Roman" w:hAnsiTheme="majorHAnsi" w:cstheme="majorHAnsi"/>
                <w:b/>
                <w:color w:val="000000"/>
                <w:sz w:val="14"/>
                <w:szCs w:val="14"/>
              </w:rPr>
              <w:t>1</w:t>
            </w:r>
            <w:r w:rsidRPr="00EC5FDB">
              <w:rPr>
                <w:rFonts w:asciiTheme="majorHAnsi" w:eastAsia="Times New Roman" w:hAnsiTheme="majorHAnsi" w:cstheme="majorHAnsi"/>
                <w:b/>
                <w:color w:val="000000"/>
                <w:sz w:val="14"/>
                <w:szCs w:val="14"/>
              </w:rPr>
              <w:t>)</w:t>
            </w:r>
            <w:r>
              <w:rPr>
                <w:rFonts w:asciiTheme="majorHAnsi" w:eastAsia="Times New Roman" w:hAnsiTheme="majorHAnsi" w:cstheme="majorHAnsi"/>
                <w:b/>
                <w:color w:val="000000"/>
                <w:sz w:val="14"/>
                <w:szCs w:val="14"/>
              </w:rPr>
              <w:t xml:space="preserve">, </w:t>
            </w:r>
            <w:r w:rsidRPr="00EC5FDB">
              <w:rPr>
                <w:rFonts w:asciiTheme="majorHAnsi" w:eastAsia="Times New Roman" w:hAnsiTheme="majorHAnsi" w:cstheme="majorHAnsi"/>
                <w:b/>
                <w:color w:val="000000"/>
                <w:sz w:val="14"/>
                <w:szCs w:val="14"/>
              </w:rPr>
              <w:t>(3.3-5-ETS1-</w:t>
            </w:r>
            <w:r>
              <w:rPr>
                <w:rFonts w:asciiTheme="majorHAnsi" w:eastAsia="Times New Roman" w:hAnsiTheme="majorHAnsi" w:cstheme="majorHAnsi"/>
                <w:b/>
                <w:color w:val="000000"/>
                <w:sz w:val="14"/>
                <w:szCs w:val="14"/>
              </w:rPr>
              <w:t>2</w:t>
            </w:r>
            <w:r w:rsidRPr="00EC5FDB">
              <w:rPr>
                <w:rFonts w:asciiTheme="majorHAnsi" w:eastAsia="Times New Roman" w:hAnsiTheme="majorHAnsi" w:cstheme="majorHAnsi"/>
                <w:b/>
                <w:color w:val="000000"/>
                <w:sz w:val="14"/>
                <w:szCs w:val="14"/>
              </w:rPr>
              <w:t>)</w:t>
            </w:r>
          </w:p>
          <w:p w14:paraId="46F5D1BC" w14:textId="77777777" w:rsidR="001E20FA" w:rsidRPr="00EC5FDB" w:rsidRDefault="001E20FA" w:rsidP="001E20FA">
            <w:pPr>
              <w:tabs>
                <w:tab w:val="left" w:pos="1062"/>
              </w:tabs>
              <w:ind w:left="1062" w:hanging="1062"/>
              <w:rPr>
                <w:rFonts w:asciiTheme="majorHAnsi" w:hAnsiTheme="majorHAnsi" w:cstheme="majorHAnsi"/>
                <w:sz w:val="14"/>
                <w:szCs w:val="14"/>
              </w:rPr>
            </w:pPr>
          </w:p>
          <w:p w14:paraId="5F7BF1B6" w14:textId="77777777" w:rsidR="001E20FA" w:rsidRPr="00EC5FDB" w:rsidRDefault="001E20FA" w:rsidP="001E20FA">
            <w:pPr>
              <w:tabs>
                <w:tab w:val="left" w:pos="1062"/>
              </w:tabs>
              <w:ind w:left="1062" w:hanging="1062"/>
              <w:rPr>
                <w:rFonts w:asciiTheme="majorHAnsi" w:hAnsiTheme="majorHAnsi" w:cstheme="majorHAnsi"/>
                <w:i/>
                <w:sz w:val="14"/>
                <w:szCs w:val="14"/>
              </w:rPr>
            </w:pPr>
            <w:r w:rsidRPr="00EC5FDB">
              <w:rPr>
                <w:rFonts w:asciiTheme="majorHAnsi" w:hAnsiTheme="majorHAnsi" w:cstheme="majorHAnsi"/>
                <w:i/>
                <w:sz w:val="14"/>
                <w:szCs w:val="14"/>
              </w:rPr>
              <w:t>Mathematics –</w:t>
            </w:r>
          </w:p>
          <w:p w14:paraId="30F4B9D8" w14:textId="77777777" w:rsidR="001E20FA" w:rsidRPr="00EC5FDB" w:rsidRDefault="001E20FA" w:rsidP="001E20FA">
            <w:pPr>
              <w:tabs>
                <w:tab w:val="left" w:pos="1062"/>
              </w:tabs>
              <w:ind w:left="1062" w:hanging="1062"/>
              <w:rPr>
                <w:rFonts w:asciiTheme="majorHAnsi" w:eastAsia="Times New Roman" w:hAnsiTheme="majorHAnsi" w:cstheme="majorHAnsi"/>
                <w:color w:val="000000"/>
                <w:sz w:val="14"/>
                <w:szCs w:val="14"/>
              </w:rPr>
            </w:pPr>
            <w:r w:rsidRPr="00EC5FDB">
              <w:rPr>
                <w:rFonts w:asciiTheme="majorHAnsi" w:eastAsia="Times New Roman" w:hAnsiTheme="majorHAnsi" w:cstheme="majorHAnsi"/>
                <w:b/>
                <w:sz w:val="14"/>
                <w:szCs w:val="14"/>
              </w:rPr>
              <w:t>2.MD.C.8</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Solve word problems involving dollar bills, quarters, dimes, nickels, and pennies, using $ and ₵ symbols appropriately.  </w:t>
            </w:r>
            <w:r w:rsidRPr="00EC5FDB">
              <w:rPr>
                <w:rFonts w:asciiTheme="majorHAnsi" w:eastAsia="Times New Roman" w:hAnsiTheme="majorHAnsi" w:cstheme="majorHAnsi"/>
                <w:b/>
                <w:color w:val="000000"/>
                <w:sz w:val="14"/>
                <w:szCs w:val="14"/>
              </w:rPr>
              <w:t>(3.3-5-ETS1-1), (3.3-5-ETS1-2)</w:t>
            </w:r>
          </w:p>
          <w:p w14:paraId="378A6E6F" w14:textId="77777777" w:rsidR="001E20FA" w:rsidRPr="00EC5FDB" w:rsidRDefault="001E20FA" w:rsidP="001E20FA">
            <w:pPr>
              <w:tabs>
                <w:tab w:val="left" w:pos="1062"/>
              </w:tabs>
              <w:ind w:left="1062" w:hanging="1062"/>
              <w:rPr>
                <w:rFonts w:asciiTheme="majorHAnsi" w:eastAsia="Times New Roman" w:hAnsiTheme="majorHAnsi" w:cstheme="majorHAnsi"/>
                <w:color w:val="000000"/>
                <w:sz w:val="14"/>
                <w:szCs w:val="14"/>
              </w:rPr>
            </w:pPr>
            <w:r w:rsidRPr="00EC5FDB">
              <w:rPr>
                <w:rFonts w:asciiTheme="majorHAnsi" w:eastAsia="Times New Roman" w:hAnsiTheme="majorHAnsi" w:cstheme="majorHAnsi"/>
                <w:b/>
                <w:sz w:val="14"/>
                <w:szCs w:val="14"/>
              </w:rPr>
              <w:t>3.MD.A.1</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eastAsia="Times New Roman" w:hAnsiTheme="majorHAnsi" w:cstheme="majorHAnsi"/>
                <w:color w:val="000000"/>
                <w:sz w:val="14"/>
                <w:szCs w:val="14"/>
              </w:rPr>
              <w:t xml:space="preserve">Tell and write time to the nearest minute and measure time intervals in minutes. Solve word problems involving addition and subtraction of time intervals in minutes, e.g. by representing the problem on a number line diagram.  </w:t>
            </w:r>
            <w:r w:rsidRPr="00EC5FDB">
              <w:rPr>
                <w:rFonts w:asciiTheme="majorHAnsi" w:eastAsia="Times New Roman" w:hAnsiTheme="majorHAnsi" w:cstheme="majorHAnsi"/>
                <w:b/>
                <w:color w:val="000000"/>
                <w:sz w:val="14"/>
                <w:szCs w:val="14"/>
              </w:rPr>
              <w:t>(3.3-5-ETS1-1), (3.3-5-ETS1-2)</w:t>
            </w:r>
          </w:p>
        </w:tc>
      </w:tr>
    </w:tbl>
    <w:p w14:paraId="3348E743" w14:textId="77777777" w:rsidR="001E20FA" w:rsidRPr="00EC5FDB" w:rsidRDefault="001E20FA" w:rsidP="001E20FA">
      <w:pPr>
        <w:rPr>
          <w:rFonts w:asciiTheme="majorHAnsi" w:hAnsiTheme="majorHAnsi" w:cstheme="majorHAnsi"/>
        </w:rPr>
      </w:pPr>
    </w:p>
    <w:p w14:paraId="0EDCC930" w14:textId="77777777" w:rsidR="001E20FA" w:rsidRPr="00EC5FDB" w:rsidRDefault="001E20FA" w:rsidP="001E20FA">
      <w:pPr>
        <w:rPr>
          <w:rFonts w:asciiTheme="majorHAnsi" w:hAnsiTheme="majorHAnsi" w:cstheme="majorHAnsi"/>
          <w:b/>
          <w:sz w:val="28"/>
          <w:szCs w:val="28"/>
        </w:rPr>
      </w:pPr>
      <w:r w:rsidRPr="00EC5FDB">
        <w:rPr>
          <w:rFonts w:asciiTheme="majorHAnsi" w:hAnsiTheme="majorHAnsi" w:cstheme="majorHAnsi"/>
          <w:b/>
          <w:sz w:val="28"/>
          <w:szCs w:val="28"/>
        </w:rPr>
        <w:br w:type="page"/>
      </w:r>
    </w:p>
    <w:p w14:paraId="471EF3BB" w14:textId="3A63157F" w:rsidR="001E20FA" w:rsidRPr="00EC5FDB" w:rsidRDefault="001E20FA" w:rsidP="00B01E0B">
      <w:pPr>
        <w:pStyle w:val="Title"/>
        <w:jc w:val="center"/>
        <w:outlineLvl w:val="0"/>
      </w:pPr>
      <w:bookmarkStart w:id="23" w:name="_Toc4053794"/>
      <w:r w:rsidRPr="00EC5FDB">
        <w:lastRenderedPageBreak/>
        <w:t>Grade 4</w:t>
      </w:r>
      <w:bookmarkEnd w:id="23"/>
    </w:p>
    <w:p w14:paraId="097916BE" w14:textId="77777777" w:rsidR="001E20FA" w:rsidRPr="00EC5FDB" w:rsidRDefault="001E20FA" w:rsidP="00B01E0B">
      <w:pPr>
        <w:pStyle w:val="Title"/>
        <w:outlineLvl w:val="0"/>
        <w:rPr>
          <w:sz w:val="16"/>
          <w:szCs w:val="16"/>
        </w:rPr>
      </w:pPr>
    </w:p>
    <w:p w14:paraId="056A2748" w14:textId="77777777" w:rsidR="001E20FA" w:rsidRPr="00EC5FDB" w:rsidRDefault="001E20FA" w:rsidP="00EC5FDB">
      <w:pPr>
        <w:pStyle w:val="Title"/>
        <w:jc w:val="center"/>
        <w:rPr>
          <w:b/>
          <w:i/>
          <w:color w:val="000000"/>
          <w:sz w:val="22"/>
          <w:szCs w:val="22"/>
        </w:rPr>
      </w:pPr>
      <w:r w:rsidRPr="00EC5FDB">
        <w:rPr>
          <w:b/>
          <w:i/>
          <w:color w:val="000000"/>
          <w:sz w:val="22"/>
          <w:szCs w:val="22"/>
        </w:rPr>
        <w:t>Matter and Energy</w:t>
      </w:r>
    </w:p>
    <w:p w14:paraId="59718A93" w14:textId="27707816" w:rsidR="00EC5FDB" w:rsidRPr="00584465" w:rsidRDefault="001E20FA" w:rsidP="00584465">
      <w:pPr>
        <w:pStyle w:val="Title"/>
        <w:rPr>
          <w:color w:val="000000"/>
          <w:sz w:val="22"/>
          <w:szCs w:val="22"/>
        </w:rPr>
      </w:pPr>
      <w:r w:rsidRPr="00EC5FDB">
        <w:rPr>
          <w:color w:val="000000"/>
          <w:sz w:val="22"/>
          <w:szCs w:val="22"/>
        </w:rPr>
        <w:t>In grade 4, students observe and interpret patterns related to the transfer of matter and energy on Earth, in physical interactions, and in organisms. Students learn about energy—its motion, transfer, and conversion—in different physical contexts. Grade 4 students interpret patterns of change over time as related to the deposition and erosion in landscape formation. They study today’s landscapes to provide evidence for past processes. Students learn that animals’ internal and external structures support life, growth, behavior, and reproduction. They work through the engineering design process, focusing on developing solutions by building, testing, and redesigning prototypes to fit a specific purpose. Each domain relates to the use of matter and energy over time and for specific purposes.</w:t>
      </w:r>
      <w:r w:rsidR="00C22BAA" w:rsidRPr="00C22BAA">
        <w:rPr>
          <w:rFonts w:ascii="Calibri" w:hAnsi="Calibri" w:cs="Calibri"/>
          <w:color w:val="000000"/>
          <w:sz w:val="20"/>
          <w:szCs w:val="20"/>
        </w:rPr>
        <w:t xml:space="preserve"> </w:t>
      </w:r>
      <w:r w:rsidR="00C22BAA" w:rsidRPr="00601B91">
        <w:rPr>
          <w:rFonts w:ascii="Calibri" w:hAnsi="Calibri" w:cs="Calibri"/>
          <w:color w:val="000000"/>
          <w:sz w:val="22"/>
          <w:szCs w:val="20"/>
        </w:rPr>
        <w:t>(STE Curriculum Framework, p.41)</w:t>
      </w:r>
    </w:p>
    <w:p w14:paraId="6DC94ADC" w14:textId="3062852F" w:rsidR="00B36C0B" w:rsidRDefault="001E20FA" w:rsidP="00E529EA">
      <w:pPr>
        <w:jc w:val="center"/>
        <w:rPr>
          <w:rFonts w:asciiTheme="majorHAnsi" w:hAnsiTheme="majorHAnsi" w:cstheme="majorHAnsi"/>
          <w:b/>
          <w:sz w:val="28"/>
          <w:szCs w:val="28"/>
        </w:rPr>
      </w:pPr>
      <w:r w:rsidRPr="00EC5FDB">
        <w:rPr>
          <w:rFonts w:asciiTheme="majorHAnsi" w:hAnsiTheme="majorHAnsi" w:cstheme="majorHAnsi"/>
          <w:b/>
          <w:sz w:val="28"/>
          <w:szCs w:val="28"/>
        </w:rPr>
        <w:t>Grade 4: Earth and Space Sciences</w:t>
      </w:r>
    </w:p>
    <w:p w14:paraId="4E9C1ADD" w14:textId="77777777" w:rsidR="00E529EA" w:rsidRPr="00E529EA" w:rsidRDefault="00E529EA" w:rsidP="00E529EA">
      <w:pPr>
        <w:jc w:val="center"/>
        <w:rPr>
          <w:rFonts w:asciiTheme="majorHAnsi" w:hAnsiTheme="majorHAnsi" w:cstheme="majorHAnsi"/>
          <w:b/>
          <w:sz w:val="28"/>
          <w:szCs w:val="28"/>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0"/>
        <w:gridCol w:w="8100"/>
      </w:tblGrid>
      <w:tr w:rsidR="001E20FA" w:rsidRPr="00EC5FDB" w14:paraId="36165455" w14:textId="77777777" w:rsidTr="001E20FA">
        <w:trPr>
          <w:trHeight w:val="161"/>
        </w:trPr>
        <w:tc>
          <w:tcPr>
            <w:tcW w:w="11430" w:type="dxa"/>
            <w:gridSpan w:val="2"/>
            <w:shd w:val="clear" w:color="auto" w:fill="D9D9D9"/>
          </w:tcPr>
          <w:p w14:paraId="5C229761" w14:textId="310C7D33" w:rsidR="001E20FA" w:rsidRPr="008914B8" w:rsidRDefault="001E20FA" w:rsidP="001E20FA">
            <w:pPr>
              <w:rPr>
                <w:rFonts w:asciiTheme="majorHAnsi" w:hAnsiTheme="majorHAnsi" w:cstheme="majorHAnsi"/>
                <w:sz w:val="18"/>
                <w:szCs w:val="18"/>
              </w:rPr>
            </w:pPr>
            <w:r w:rsidRPr="008914B8">
              <w:rPr>
                <w:rFonts w:asciiTheme="majorHAnsi" w:hAnsiTheme="majorHAnsi" w:cstheme="majorHAnsi"/>
                <w:b/>
                <w:bCs/>
                <w:sz w:val="20"/>
                <w:szCs w:val="18"/>
              </w:rPr>
              <w:t>ESS1</w:t>
            </w:r>
            <w:r w:rsidR="002B56C9">
              <w:rPr>
                <w:rFonts w:asciiTheme="majorHAnsi" w:hAnsiTheme="majorHAnsi" w:cstheme="majorHAnsi"/>
                <w:b/>
                <w:bCs/>
                <w:sz w:val="20"/>
                <w:szCs w:val="18"/>
              </w:rPr>
              <w:t>.</w:t>
            </w:r>
            <w:r w:rsidRPr="008914B8">
              <w:rPr>
                <w:rFonts w:asciiTheme="majorHAnsi" w:hAnsiTheme="majorHAnsi" w:cstheme="majorHAnsi"/>
                <w:b/>
                <w:bCs/>
                <w:sz w:val="20"/>
                <w:szCs w:val="18"/>
              </w:rPr>
              <w:t xml:space="preserve"> Earth’s Place in the Universe</w:t>
            </w:r>
          </w:p>
        </w:tc>
      </w:tr>
      <w:tr w:rsidR="001E20FA" w:rsidRPr="00EC5FDB" w14:paraId="7B2348F5" w14:textId="77777777" w:rsidTr="001E20FA">
        <w:trPr>
          <w:trHeight w:val="719"/>
        </w:trPr>
        <w:tc>
          <w:tcPr>
            <w:tcW w:w="11430" w:type="dxa"/>
            <w:gridSpan w:val="2"/>
            <w:shd w:val="clear" w:color="auto" w:fill="FFFFFF"/>
          </w:tcPr>
          <w:p w14:paraId="11AE1088" w14:textId="77777777" w:rsidR="001E20FA" w:rsidRPr="00EC5FDB" w:rsidRDefault="001E20FA" w:rsidP="001E20FA">
            <w:pPr>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4-ESS1-1. Use evidence from a given landscape that includes simple landforms and rock layers to support a claim about the role of erosion or deposition in the formation of the landscape over long periods of time. </w:t>
            </w:r>
          </w:p>
          <w:p w14:paraId="5DBCE81A"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33211E37"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evidence and claims could include rock layers with shell fossils above rock layers with plant fossils and no shells, indicating a change from deposition on land to deposition in water over time; and a canyon with rock layers in the walls and a river in the bottom, indicating that a river eroded the rock over time.</w:t>
            </w:r>
          </w:p>
          <w:p w14:paraId="1890E59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simple landforms can include valleys, hills, mountains, plains, and canyons.</w:t>
            </w:r>
          </w:p>
          <w:p w14:paraId="09C5BCBD"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Focus should be on relative time.</w:t>
            </w:r>
          </w:p>
          <w:p w14:paraId="01E64614"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7428B993" w14:textId="77777777" w:rsidR="00B36C0B" w:rsidRPr="00E529EA" w:rsidRDefault="001E20FA"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 xml:space="preserve">Specific details of the mechanisms of rock formation or specific rock formations and layers are not expected in state </w:t>
            </w:r>
            <w:r w:rsidR="0011550E" w:rsidRPr="00EC5FDB">
              <w:rPr>
                <w:rFonts w:asciiTheme="majorHAnsi" w:hAnsiTheme="majorHAnsi" w:cstheme="majorHAnsi"/>
                <w:b/>
                <w:sz w:val="18"/>
                <w:szCs w:val="18"/>
              </w:rPr>
              <w:t>assessment</w:t>
            </w:r>
            <w:r w:rsidR="00E529EA">
              <w:rPr>
                <w:rFonts w:asciiTheme="majorHAnsi" w:hAnsiTheme="majorHAnsi" w:cstheme="majorHAnsi"/>
                <w:b/>
                <w:sz w:val="18"/>
                <w:szCs w:val="18"/>
              </w:rPr>
              <w:t>.</w:t>
            </w:r>
          </w:p>
          <w:p w14:paraId="7A1B0F34" w14:textId="19D0A3CD" w:rsidR="00E529EA" w:rsidRPr="00B0613C" w:rsidRDefault="00E529EA" w:rsidP="00E529EA">
            <w:pPr>
              <w:pStyle w:val="ListParagraph"/>
              <w:spacing w:after="0" w:line="240" w:lineRule="auto"/>
              <w:ind w:left="1440"/>
              <w:rPr>
                <w:rFonts w:asciiTheme="majorHAnsi" w:hAnsiTheme="majorHAnsi" w:cstheme="majorHAnsi"/>
              </w:rPr>
            </w:pPr>
          </w:p>
        </w:tc>
      </w:tr>
      <w:tr w:rsidR="001E20FA" w:rsidRPr="00EC5FDB" w14:paraId="4E97581B" w14:textId="77777777" w:rsidTr="001E20FA">
        <w:trPr>
          <w:trHeight w:val="125"/>
        </w:trPr>
        <w:tc>
          <w:tcPr>
            <w:tcW w:w="11430" w:type="dxa"/>
            <w:gridSpan w:val="2"/>
            <w:shd w:val="clear" w:color="auto" w:fill="D9D9D9" w:themeFill="background1" w:themeFillShade="D9"/>
          </w:tcPr>
          <w:p w14:paraId="13B2D4B8"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1FD4959A" w14:textId="77777777" w:rsidTr="001E20FA">
        <w:trPr>
          <w:trHeight w:val="40"/>
        </w:trPr>
        <w:tc>
          <w:tcPr>
            <w:tcW w:w="3330" w:type="dxa"/>
            <w:tcBorders>
              <w:bottom w:val="single" w:sz="4" w:space="0" w:color="000000"/>
            </w:tcBorders>
            <w:shd w:val="clear" w:color="auto" w:fill="B8CCE4" w:themeFill="accent1" w:themeFillTint="66"/>
          </w:tcPr>
          <w:p w14:paraId="1F1BE5AB"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57E20"/>
                <w:sz w:val="8"/>
                <w:szCs w:val="8"/>
              </w:rPr>
            </w:pPr>
          </w:p>
          <w:p w14:paraId="0C468D24"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6"/>
                <w:szCs w:val="16"/>
              </w:rPr>
            </w:pPr>
            <w:r w:rsidRPr="00EC5FDB">
              <w:rPr>
                <w:rFonts w:asciiTheme="majorHAnsi" w:hAnsiTheme="majorHAnsi" w:cstheme="majorHAnsi"/>
                <w:b/>
                <w:bCs/>
                <w:color w:val="FFFFFF"/>
                <w:sz w:val="16"/>
                <w:szCs w:val="16"/>
              </w:rPr>
              <w:t>Science and Engineering Practices</w:t>
            </w:r>
          </w:p>
          <w:p w14:paraId="09A16484"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0F99C58B" w14:textId="77777777" w:rsidR="001E20FA" w:rsidRPr="00EC5FDB" w:rsidRDefault="001E20FA" w:rsidP="001E20FA">
            <w:pPr>
              <w:pStyle w:val="ListParagraph"/>
              <w:widowControl w:val="0"/>
              <w:numPr>
                <w:ilvl w:val="0"/>
                <w:numId w:val="9"/>
              </w:numPr>
              <w:autoSpaceDE w:val="0"/>
              <w:autoSpaceDN w:val="0"/>
              <w:adjustRightInd w:val="0"/>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Identify the evidence that supports particular points in an explanation. (4-ESS1-1)</w:t>
            </w:r>
          </w:p>
        </w:tc>
        <w:tc>
          <w:tcPr>
            <w:tcW w:w="8100" w:type="dxa"/>
            <w:tcBorders>
              <w:bottom w:val="single" w:sz="4" w:space="0" w:color="000000"/>
            </w:tcBorders>
            <w:shd w:val="clear" w:color="auto" w:fill="FBD4B4" w:themeFill="accent6" w:themeFillTint="66"/>
          </w:tcPr>
          <w:p w14:paraId="193C11B5"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308006AD" w14:textId="77777777" w:rsidR="001E20FA" w:rsidRPr="00EC5FDB" w:rsidRDefault="001E20FA" w:rsidP="001E20FA">
            <w:pPr>
              <w:shd w:val="clear" w:color="auto" w:fill="F57E20"/>
              <w:jc w:val="center"/>
              <w:rPr>
                <w:rFonts w:asciiTheme="majorHAnsi" w:hAnsiTheme="majorHAnsi" w:cstheme="majorHAnsi"/>
                <w:b/>
                <w:bCs/>
                <w:color w:val="FFFFFF"/>
                <w:sz w:val="16"/>
                <w:szCs w:val="16"/>
              </w:rPr>
            </w:pPr>
            <w:r w:rsidRPr="00EC5FDB">
              <w:rPr>
                <w:rFonts w:asciiTheme="majorHAnsi" w:hAnsiTheme="majorHAnsi" w:cstheme="majorHAnsi"/>
                <w:b/>
                <w:bCs/>
                <w:color w:val="FFFFFF"/>
                <w:sz w:val="16"/>
                <w:szCs w:val="16"/>
              </w:rPr>
              <w:t>Disciplinary Core Ideas</w:t>
            </w:r>
          </w:p>
          <w:p w14:paraId="3A8CDDFC" w14:textId="77777777" w:rsidR="001E20FA" w:rsidRPr="00EC5FDB" w:rsidRDefault="001E20FA" w:rsidP="001E20FA">
            <w:pPr>
              <w:spacing w:before="80"/>
              <w:rPr>
                <w:rFonts w:asciiTheme="majorHAnsi" w:hAnsiTheme="majorHAnsi" w:cstheme="majorHAnsi"/>
                <w:b/>
                <w:iCs/>
                <w:sz w:val="14"/>
                <w:szCs w:val="14"/>
              </w:rPr>
            </w:pPr>
            <w:r w:rsidRPr="00EC5FDB">
              <w:rPr>
                <w:rFonts w:asciiTheme="majorHAnsi" w:hAnsiTheme="majorHAnsi" w:cstheme="majorHAnsi"/>
                <w:b/>
                <w:iCs/>
                <w:sz w:val="14"/>
                <w:szCs w:val="14"/>
              </w:rPr>
              <w:t>ESS1.C:  The History of Planet Earth</w:t>
            </w:r>
          </w:p>
          <w:p w14:paraId="492CDCCB"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Local, regional, and global patterns of rock formations reveal changes over time due to earth forces, such as earthquakes. The presence and location of certain fossil types indicate the order in which rock layers were formed. (4-ESS1-1)</w:t>
            </w:r>
          </w:p>
          <w:p w14:paraId="6433DC23" w14:textId="0E76339C" w:rsidR="001E20FA"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Earth has changed over time. Understanding how landforms develop, are weathered (broken down into smaller pieces), and erode (get transported elsewhere) can help infer the history of the current landscape. (4-ESS1-1)</w:t>
            </w:r>
          </w:p>
          <w:p w14:paraId="67A69933" w14:textId="1517A03C" w:rsidR="006638DB" w:rsidRPr="006638DB" w:rsidRDefault="006638DB" w:rsidP="006638DB">
            <w:pPr>
              <w:spacing w:before="80"/>
              <w:rPr>
                <w:rFonts w:asciiTheme="majorHAnsi" w:hAnsiTheme="majorHAnsi" w:cstheme="majorHAnsi"/>
                <w:b/>
                <w:iCs/>
                <w:sz w:val="14"/>
                <w:szCs w:val="14"/>
              </w:rPr>
            </w:pPr>
            <w:r w:rsidRPr="00EC5FDB">
              <w:rPr>
                <w:rFonts w:asciiTheme="majorHAnsi" w:hAnsiTheme="majorHAnsi" w:cstheme="majorHAnsi"/>
                <w:b/>
                <w:iCs/>
                <w:sz w:val="14"/>
                <w:szCs w:val="14"/>
              </w:rPr>
              <w:t>ESS</w:t>
            </w:r>
            <w:r>
              <w:rPr>
                <w:rFonts w:asciiTheme="majorHAnsi" w:hAnsiTheme="majorHAnsi" w:cstheme="majorHAnsi"/>
                <w:b/>
                <w:iCs/>
                <w:sz w:val="14"/>
                <w:szCs w:val="14"/>
              </w:rPr>
              <w:t>2.A</w:t>
            </w:r>
            <w:r w:rsidRPr="00EC5FDB">
              <w:rPr>
                <w:rFonts w:asciiTheme="majorHAnsi" w:hAnsiTheme="majorHAnsi" w:cstheme="majorHAnsi"/>
                <w:b/>
                <w:iCs/>
                <w:sz w:val="14"/>
                <w:szCs w:val="14"/>
              </w:rPr>
              <w:t xml:space="preserve">:  </w:t>
            </w:r>
            <w:r>
              <w:rPr>
                <w:rFonts w:asciiTheme="majorHAnsi" w:hAnsiTheme="majorHAnsi" w:cstheme="majorHAnsi"/>
                <w:b/>
                <w:iCs/>
                <w:sz w:val="14"/>
                <w:szCs w:val="14"/>
              </w:rPr>
              <w:t>Earth Materials and Systems</w:t>
            </w:r>
          </w:p>
          <w:p w14:paraId="591F4630" w14:textId="31E7A5D0" w:rsidR="006638DB" w:rsidRPr="006638DB" w:rsidRDefault="006638DB" w:rsidP="006638DB">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Rainfall helps to shape the land and affects the types of living things found in a region. Water, ice, wind, and living organisms break rocks, soils, and sediments into smaller particles and move them around. </w:t>
            </w:r>
            <w:r>
              <w:rPr>
                <w:rFonts w:asciiTheme="majorHAnsi" w:hAnsiTheme="majorHAnsi" w:cstheme="majorHAnsi"/>
                <w:sz w:val="14"/>
                <w:szCs w:val="14"/>
              </w:rPr>
              <w:t xml:space="preserve">(4-ESS1-1), </w:t>
            </w:r>
            <w:r w:rsidRPr="00EC5FDB">
              <w:rPr>
                <w:rFonts w:asciiTheme="majorHAnsi" w:hAnsiTheme="majorHAnsi" w:cstheme="majorHAnsi"/>
                <w:sz w:val="14"/>
                <w:szCs w:val="14"/>
              </w:rPr>
              <w:t>(</w:t>
            </w:r>
            <w:r>
              <w:rPr>
                <w:rFonts w:asciiTheme="majorHAnsi" w:hAnsiTheme="majorHAnsi" w:cstheme="majorHAnsi"/>
                <w:sz w:val="14"/>
                <w:szCs w:val="14"/>
              </w:rPr>
              <w:t xml:space="preserve">Note: This Disciplinary Core Idea is also addressed by </w:t>
            </w:r>
            <w:r w:rsidRPr="00EC5FDB">
              <w:rPr>
                <w:rFonts w:asciiTheme="majorHAnsi" w:hAnsiTheme="majorHAnsi" w:cstheme="majorHAnsi"/>
                <w:sz w:val="14"/>
                <w:szCs w:val="14"/>
              </w:rPr>
              <w:t>4-ESS2-1)</w:t>
            </w:r>
          </w:p>
        </w:tc>
      </w:tr>
      <w:tr w:rsidR="001E20FA" w:rsidRPr="00EC5FDB" w14:paraId="1C467EA3" w14:textId="77777777" w:rsidTr="001E20FA">
        <w:trPr>
          <w:trHeight w:val="40"/>
        </w:trPr>
        <w:tc>
          <w:tcPr>
            <w:tcW w:w="11430" w:type="dxa"/>
            <w:gridSpan w:val="2"/>
            <w:shd w:val="clear" w:color="auto" w:fill="FFFFFF" w:themeFill="background1"/>
          </w:tcPr>
          <w:p w14:paraId="397BF995"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5FA22D33" w14:textId="77777777" w:rsidR="001E20FA" w:rsidRDefault="001E20FA" w:rsidP="001E20FA">
            <w:pPr>
              <w:tabs>
                <w:tab w:val="left" w:pos="1062"/>
              </w:tabs>
              <w:ind w:left="1062" w:hanging="1062"/>
              <w:rPr>
                <w:rFonts w:asciiTheme="majorHAnsi" w:eastAsia="Times New Roman" w:hAnsiTheme="majorHAnsi" w:cstheme="majorHAnsi"/>
                <w:b/>
                <w:color w:val="000000"/>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W.4.9</w:t>
            </w:r>
            <w:r w:rsidRPr="00EC5FDB">
              <w:rPr>
                <w:rFonts w:asciiTheme="majorHAnsi" w:hAnsiTheme="majorHAnsi" w:cstheme="majorHAnsi"/>
              </w:rPr>
              <w:t xml:space="preserve"> </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Draw evidence from literary or informational texts to support written analysis, reflection, and research, applying one or more grade 4 standards for Reading Literature or Reading Informational Text as needed.</w:t>
            </w:r>
            <w:r w:rsidRPr="00EC5FDB">
              <w:rPr>
                <w:rFonts w:asciiTheme="majorHAnsi" w:eastAsia="Times New Roman" w:hAnsiTheme="majorHAnsi" w:cstheme="majorHAnsi"/>
                <w:color w:val="000000"/>
                <w:sz w:val="14"/>
                <w:szCs w:val="14"/>
              </w:rPr>
              <w:t xml:space="preserve"> </w:t>
            </w:r>
            <w:r w:rsidRPr="00EC5FDB">
              <w:rPr>
                <w:rFonts w:asciiTheme="majorHAnsi" w:eastAsia="Times New Roman"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4-ESS1-1)</w:t>
            </w:r>
          </w:p>
          <w:p w14:paraId="10216668" w14:textId="77777777" w:rsidR="00D70E18" w:rsidRPr="00EC5FDB" w:rsidRDefault="00D70E18" w:rsidP="00D70E18">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7367CFA5" w14:textId="77777777" w:rsidR="00B36C0B" w:rsidRDefault="00886157" w:rsidP="00B0613C">
            <w:pPr>
              <w:tabs>
                <w:tab w:val="left" w:pos="1062"/>
              </w:tabs>
              <w:ind w:left="1062" w:hanging="1062"/>
              <w:rPr>
                <w:rFonts w:asciiTheme="majorHAnsi" w:eastAsia="Times New Roman" w:hAnsiTheme="majorHAnsi" w:cstheme="majorHAnsi"/>
                <w:b/>
                <w:color w:val="000000"/>
                <w:sz w:val="14"/>
                <w:szCs w:val="14"/>
              </w:rPr>
            </w:pPr>
            <w:r w:rsidRPr="00886157">
              <w:rPr>
                <w:rFonts w:asciiTheme="majorHAnsi" w:hAnsiTheme="majorHAnsi" w:cstheme="majorHAnsi"/>
                <w:b/>
                <w:sz w:val="14"/>
                <w:szCs w:val="14"/>
              </w:rPr>
              <w:t>3. MD</w:t>
            </w:r>
            <w:r>
              <w:rPr>
                <w:rFonts w:asciiTheme="majorHAnsi" w:hAnsiTheme="majorHAnsi" w:cstheme="majorHAnsi"/>
                <w:b/>
                <w:sz w:val="14"/>
                <w:szCs w:val="14"/>
              </w:rPr>
              <w:t>.</w:t>
            </w:r>
            <w:r w:rsidRPr="00886157">
              <w:rPr>
                <w:rFonts w:asciiTheme="majorHAnsi" w:hAnsiTheme="majorHAnsi" w:cstheme="majorHAnsi"/>
                <w:b/>
                <w:sz w:val="14"/>
                <w:szCs w:val="14"/>
              </w:rPr>
              <w:t>A</w:t>
            </w:r>
            <w:r>
              <w:rPr>
                <w:rFonts w:asciiTheme="majorHAnsi" w:hAnsiTheme="majorHAnsi" w:cstheme="majorHAnsi"/>
                <w:b/>
                <w:sz w:val="14"/>
                <w:szCs w:val="14"/>
              </w:rPr>
              <w:t xml:space="preserve"> </w:t>
            </w:r>
            <w:r>
              <w:rPr>
                <w:rFonts w:asciiTheme="majorHAnsi" w:hAnsiTheme="majorHAnsi" w:cstheme="majorHAnsi"/>
                <w:b/>
                <w:sz w:val="14"/>
                <w:szCs w:val="14"/>
              </w:rPr>
              <w:tab/>
            </w:r>
            <w:r w:rsidRPr="00886157">
              <w:rPr>
                <w:rFonts w:asciiTheme="majorHAnsi" w:hAnsiTheme="majorHAnsi" w:cstheme="majorHAnsi"/>
                <w:sz w:val="14"/>
                <w:szCs w:val="14"/>
              </w:rPr>
              <w:t>Solve problems involving measurement and estimation of intervals of time, liquid volumes, and masses of objects.</w:t>
            </w:r>
            <w:r>
              <w:rPr>
                <w:rFonts w:asciiTheme="majorHAnsi" w:hAnsiTheme="majorHAnsi" w:cstheme="majorHAnsi"/>
                <w:sz w:val="14"/>
                <w:szCs w:val="14"/>
              </w:rPr>
              <w:t xml:space="preserve"> </w:t>
            </w:r>
            <w:r w:rsidRPr="00EC5FDB">
              <w:rPr>
                <w:rFonts w:asciiTheme="majorHAnsi" w:hAnsiTheme="majorHAnsi" w:cstheme="majorHAnsi"/>
                <w:sz w:val="14"/>
                <w:szCs w:val="14"/>
              </w:rPr>
              <w:t>.</w:t>
            </w:r>
            <w:r w:rsidRPr="00EC5FDB">
              <w:rPr>
                <w:rFonts w:asciiTheme="majorHAnsi" w:eastAsia="Times New Roman" w:hAnsiTheme="majorHAnsi" w:cstheme="majorHAnsi"/>
                <w:color w:val="000000"/>
                <w:sz w:val="14"/>
                <w:szCs w:val="14"/>
              </w:rPr>
              <w:t xml:space="preserve"> </w:t>
            </w:r>
            <w:r w:rsidRPr="00EC5FDB">
              <w:rPr>
                <w:rFonts w:asciiTheme="majorHAnsi" w:eastAsia="Times New Roman" w:hAnsiTheme="majorHAnsi" w:cstheme="majorHAnsi"/>
                <w:b/>
                <w:color w:val="000000"/>
                <w:sz w:val="14"/>
                <w:szCs w:val="14"/>
              </w:rPr>
              <w:t>(</w:t>
            </w:r>
            <w:r>
              <w:rPr>
                <w:rFonts w:asciiTheme="majorHAnsi" w:eastAsia="Times New Roman" w:hAnsiTheme="majorHAnsi" w:cstheme="majorHAnsi"/>
                <w:b/>
                <w:color w:val="000000"/>
                <w:sz w:val="14"/>
                <w:szCs w:val="14"/>
              </w:rPr>
              <w:t>4</w:t>
            </w:r>
            <w:r w:rsidRPr="00EC5FDB">
              <w:rPr>
                <w:rFonts w:asciiTheme="majorHAnsi" w:eastAsia="Times New Roman" w:hAnsiTheme="majorHAnsi" w:cstheme="majorHAnsi"/>
                <w:b/>
                <w:color w:val="000000"/>
                <w:sz w:val="14"/>
                <w:szCs w:val="14"/>
              </w:rPr>
              <w:t>-ESS1-1)</w:t>
            </w:r>
          </w:p>
          <w:p w14:paraId="64228B4A" w14:textId="59642EE4" w:rsidR="00E529EA" w:rsidRPr="00B0613C" w:rsidRDefault="00E529EA" w:rsidP="00B0613C">
            <w:pPr>
              <w:tabs>
                <w:tab w:val="left" w:pos="1062"/>
              </w:tabs>
              <w:ind w:left="1062" w:hanging="1062"/>
              <w:rPr>
                <w:rFonts w:asciiTheme="majorHAnsi" w:eastAsia="Times New Roman" w:hAnsiTheme="majorHAnsi" w:cstheme="majorHAnsi"/>
                <w:b/>
                <w:color w:val="000000"/>
                <w:sz w:val="14"/>
                <w:szCs w:val="14"/>
              </w:rPr>
            </w:pPr>
          </w:p>
        </w:tc>
      </w:tr>
    </w:tbl>
    <w:p w14:paraId="5774E424" w14:textId="7095DF94" w:rsidR="001E20FA" w:rsidRDefault="001E20FA" w:rsidP="001E20FA">
      <w:pPr>
        <w:rPr>
          <w:rFonts w:asciiTheme="majorHAnsi" w:hAnsiTheme="majorHAnsi" w:cstheme="majorHAnsi"/>
          <w:sz w:val="16"/>
          <w:szCs w:val="16"/>
        </w:rPr>
      </w:pPr>
    </w:p>
    <w:p w14:paraId="40AF2DAC" w14:textId="1B77F189" w:rsidR="00E529EA" w:rsidRDefault="00E529EA" w:rsidP="001E20FA">
      <w:pPr>
        <w:rPr>
          <w:rFonts w:asciiTheme="majorHAnsi" w:hAnsiTheme="majorHAnsi" w:cstheme="majorHAnsi"/>
          <w:sz w:val="16"/>
          <w:szCs w:val="16"/>
        </w:rPr>
      </w:pPr>
    </w:p>
    <w:p w14:paraId="6379C446" w14:textId="516B9169" w:rsidR="00E529EA" w:rsidRDefault="00E529EA" w:rsidP="001E20FA">
      <w:pPr>
        <w:rPr>
          <w:rFonts w:asciiTheme="majorHAnsi" w:hAnsiTheme="majorHAnsi" w:cstheme="majorHAnsi"/>
          <w:sz w:val="16"/>
          <w:szCs w:val="16"/>
        </w:rPr>
      </w:pPr>
    </w:p>
    <w:p w14:paraId="26B65D23" w14:textId="3D1FC216" w:rsidR="00E529EA" w:rsidRDefault="00E529EA" w:rsidP="001E20FA">
      <w:pPr>
        <w:rPr>
          <w:rFonts w:asciiTheme="majorHAnsi" w:hAnsiTheme="majorHAnsi" w:cstheme="majorHAnsi"/>
          <w:sz w:val="16"/>
          <w:szCs w:val="16"/>
        </w:rPr>
      </w:pPr>
    </w:p>
    <w:p w14:paraId="06658C94" w14:textId="00CEC14B" w:rsidR="00E529EA" w:rsidRDefault="00E529EA" w:rsidP="001E20FA">
      <w:pPr>
        <w:rPr>
          <w:rFonts w:asciiTheme="majorHAnsi" w:hAnsiTheme="majorHAnsi" w:cstheme="majorHAnsi"/>
          <w:sz w:val="16"/>
          <w:szCs w:val="16"/>
        </w:rPr>
      </w:pPr>
    </w:p>
    <w:p w14:paraId="16D9FE37" w14:textId="43FA3EA7" w:rsidR="00E529EA" w:rsidRDefault="00E529EA" w:rsidP="001E20FA">
      <w:pPr>
        <w:rPr>
          <w:rFonts w:asciiTheme="majorHAnsi" w:hAnsiTheme="majorHAnsi" w:cstheme="majorHAnsi"/>
          <w:sz w:val="16"/>
          <w:szCs w:val="16"/>
        </w:rPr>
      </w:pPr>
    </w:p>
    <w:p w14:paraId="72425442" w14:textId="75A76A59" w:rsidR="00E529EA" w:rsidRDefault="00E529EA" w:rsidP="001E20FA">
      <w:pPr>
        <w:rPr>
          <w:rFonts w:asciiTheme="majorHAnsi" w:hAnsiTheme="majorHAnsi" w:cstheme="majorHAnsi"/>
          <w:sz w:val="16"/>
          <w:szCs w:val="16"/>
        </w:rPr>
      </w:pPr>
    </w:p>
    <w:p w14:paraId="32A7DAA2" w14:textId="6C7B4DE5" w:rsidR="00E529EA" w:rsidRDefault="00E529EA" w:rsidP="001E20FA">
      <w:pPr>
        <w:rPr>
          <w:rFonts w:asciiTheme="majorHAnsi" w:hAnsiTheme="majorHAnsi" w:cstheme="majorHAnsi"/>
          <w:sz w:val="16"/>
          <w:szCs w:val="16"/>
        </w:rPr>
      </w:pPr>
    </w:p>
    <w:p w14:paraId="51682A40" w14:textId="2429ADFF" w:rsidR="00E529EA" w:rsidRDefault="00E529EA" w:rsidP="001E20FA">
      <w:pPr>
        <w:rPr>
          <w:rFonts w:asciiTheme="majorHAnsi" w:hAnsiTheme="majorHAnsi" w:cstheme="majorHAnsi"/>
          <w:sz w:val="16"/>
          <w:szCs w:val="16"/>
        </w:rPr>
      </w:pPr>
    </w:p>
    <w:p w14:paraId="6E04D3D2" w14:textId="4A3F045E" w:rsidR="00E529EA" w:rsidRDefault="00E529EA" w:rsidP="001E20FA">
      <w:pPr>
        <w:rPr>
          <w:rFonts w:asciiTheme="majorHAnsi" w:hAnsiTheme="majorHAnsi" w:cstheme="majorHAnsi"/>
          <w:sz w:val="16"/>
          <w:szCs w:val="16"/>
        </w:rPr>
      </w:pPr>
    </w:p>
    <w:p w14:paraId="6E976555" w14:textId="41177041" w:rsidR="00E529EA" w:rsidRDefault="00E529EA" w:rsidP="001E20FA">
      <w:pPr>
        <w:rPr>
          <w:rFonts w:asciiTheme="majorHAnsi" w:hAnsiTheme="majorHAnsi" w:cstheme="majorHAnsi"/>
          <w:sz w:val="16"/>
          <w:szCs w:val="16"/>
        </w:rPr>
      </w:pPr>
    </w:p>
    <w:p w14:paraId="3B3A498D" w14:textId="46247B31" w:rsidR="00E529EA" w:rsidRDefault="00E529EA" w:rsidP="001E20FA">
      <w:pPr>
        <w:rPr>
          <w:rFonts w:asciiTheme="majorHAnsi" w:hAnsiTheme="majorHAnsi" w:cstheme="majorHAnsi"/>
          <w:sz w:val="16"/>
          <w:szCs w:val="16"/>
        </w:rPr>
      </w:pPr>
    </w:p>
    <w:p w14:paraId="0096DFE5" w14:textId="3718068B" w:rsidR="00E529EA" w:rsidRDefault="00E529EA" w:rsidP="001E20FA">
      <w:pPr>
        <w:rPr>
          <w:rFonts w:asciiTheme="majorHAnsi" w:hAnsiTheme="majorHAnsi" w:cstheme="majorHAnsi"/>
          <w:sz w:val="16"/>
          <w:szCs w:val="16"/>
        </w:rPr>
      </w:pPr>
    </w:p>
    <w:p w14:paraId="2FBFDEBC" w14:textId="6ED0A83D" w:rsidR="00E529EA" w:rsidRDefault="00E529EA" w:rsidP="001E20FA">
      <w:pPr>
        <w:rPr>
          <w:rFonts w:asciiTheme="majorHAnsi" w:hAnsiTheme="majorHAnsi" w:cstheme="majorHAnsi"/>
          <w:sz w:val="16"/>
          <w:szCs w:val="16"/>
        </w:rPr>
      </w:pPr>
    </w:p>
    <w:p w14:paraId="55D3131C" w14:textId="1D910931" w:rsidR="00E529EA" w:rsidRDefault="00E529EA" w:rsidP="001E20FA">
      <w:pPr>
        <w:rPr>
          <w:rFonts w:asciiTheme="majorHAnsi" w:hAnsiTheme="majorHAnsi" w:cstheme="majorHAnsi"/>
          <w:sz w:val="16"/>
          <w:szCs w:val="16"/>
        </w:rPr>
      </w:pPr>
    </w:p>
    <w:p w14:paraId="601A657B" w14:textId="6FB400DD" w:rsidR="00E529EA" w:rsidRDefault="00E529EA" w:rsidP="001E20FA">
      <w:pPr>
        <w:rPr>
          <w:rFonts w:asciiTheme="majorHAnsi" w:hAnsiTheme="majorHAnsi" w:cstheme="majorHAnsi"/>
          <w:sz w:val="16"/>
          <w:szCs w:val="16"/>
        </w:rPr>
      </w:pPr>
    </w:p>
    <w:p w14:paraId="67920EAD" w14:textId="6949EE5E" w:rsidR="00E529EA" w:rsidRDefault="00E529EA" w:rsidP="001E20FA">
      <w:pPr>
        <w:rPr>
          <w:rFonts w:asciiTheme="majorHAnsi" w:hAnsiTheme="majorHAnsi" w:cstheme="majorHAnsi"/>
          <w:sz w:val="16"/>
          <w:szCs w:val="16"/>
        </w:rPr>
      </w:pPr>
    </w:p>
    <w:p w14:paraId="544A7F16" w14:textId="48FA6142" w:rsidR="00E529EA" w:rsidRDefault="00E529EA" w:rsidP="001E20FA">
      <w:pPr>
        <w:rPr>
          <w:rFonts w:asciiTheme="majorHAnsi" w:hAnsiTheme="majorHAnsi" w:cstheme="majorHAnsi"/>
          <w:sz w:val="16"/>
          <w:szCs w:val="16"/>
        </w:rPr>
      </w:pPr>
    </w:p>
    <w:p w14:paraId="4871FAE4" w14:textId="57B2D578" w:rsidR="00E529EA" w:rsidRDefault="00E529EA" w:rsidP="001E20FA">
      <w:pPr>
        <w:rPr>
          <w:rFonts w:asciiTheme="majorHAnsi" w:hAnsiTheme="majorHAnsi" w:cstheme="majorHAnsi"/>
          <w:sz w:val="16"/>
          <w:szCs w:val="16"/>
        </w:rPr>
      </w:pPr>
    </w:p>
    <w:p w14:paraId="02B431DE" w14:textId="55E9B9E2" w:rsidR="00E529EA" w:rsidRDefault="00E529EA" w:rsidP="001E20FA">
      <w:pPr>
        <w:rPr>
          <w:rFonts w:asciiTheme="majorHAnsi" w:hAnsiTheme="majorHAnsi" w:cstheme="majorHAnsi"/>
          <w:sz w:val="16"/>
          <w:szCs w:val="16"/>
        </w:rPr>
      </w:pPr>
    </w:p>
    <w:p w14:paraId="028D01B4" w14:textId="7686FE66" w:rsidR="00E529EA" w:rsidRDefault="00E529EA" w:rsidP="001E20FA">
      <w:pPr>
        <w:rPr>
          <w:rFonts w:asciiTheme="majorHAnsi" w:hAnsiTheme="majorHAnsi" w:cstheme="majorHAnsi"/>
          <w:sz w:val="16"/>
          <w:szCs w:val="16"/>
        </w:rPr>
      </w:pPr>
    </w:p>
    <w:p w14:paraId="33DA8F1C" w14:textId="62B0FFE9" w:rsidR="00E529EA" w:rsidRDefault="00E529EA" w:rsidP="001E20FA">
      <w:pPr>
        <w:rPr>
          <w:rFonts w:asciiTheme="majorHAnsi" w:hAnsiTheme="majorHAnsi" w:cstheme="majorHAnsi"/>
          <w:sz w:val="16"/>
          <w:szCs w:val="16"/>
        </w:rPr>
      </w:pPr>
    </w:p>
    <w:p w14:paraId="3B566636" w14:textId="7C9BF3EA" w:rsidR="00E529EA" w:rsidRDefault="00E529EA" w:rsidP="001E20FA">
      <w:pPr>
        <w:rPr>
          <w:rFonts w:asciiTheme="majorHAnsi" w:hAnsiTheme="majorHAnsi" w:cstheme="majorHAnsi"/>
          <w:sz w:val="16"/>
          <w:szCs w:val="16"/>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0"/>
        <w:gridCol w:w="8010"/>
      </w:tblGrid>
      <w:tr w:rsidR="001E20FA" w:rsidRPr="00EC5FDB" w14:paraId="3CA34A91" w14:textId="77777777" w:rsidTr="001E20FA">
        <w:trPr>
          <w:trHeight w:val="161"/>
        </w:trPr>
        <w:tc>
          <w:tcPr>
            <w:tcW w:w="11430" w:type="dxa"/>
            <w:gridSpan w:val="2"/>
            <w:shd w:val="clear" w:color="auto" w:fill="D9D9D9"/>
          </w:tcPr>
          <w:p w14:paraId="3A612A5F" w14:textId="16DBF610" w:rsidR="001E20FA" w:rsidRPr="00EC5FDB" w:rsidRDefault="001E20FA" w:rsidP="001E20FA">
            <w:pPr>
              <w:rPr>
                <w:rFonts w:asciiTheme="majorHAnsi" w:hAnsiTheme="majorHAnsi" w:cstheme="majorHAnsi"/>
                <w:sz w:val="18"/>
                <w:szCs w:val="18"/>
              </w:rPr>
            </w:pPr>
            <w:r w:rsidRPr="008914B8">
              <w:rPr>
                <w:rFonts w:asciiTheme="majorHAnsi" w:hAnsiTheme="majorHAnsi" w:cstheme="majorHAnsi"/>
                <w:b/>
                <w:bCs/>
                <w:sz w:val="20"/>
                <w:szCs w:val="18"/>
              </w:rPr>
              <w:t>ESS2</w:t>
            </w:r>
            <w:r w:rsidR="002B56C9">
              <w:rPr>
                <w:rFonts w:asciiTheme="majorHAnsi" w:hAnsiTheme="majorHAnsi" w:cstheme="majorHAnsi"/>
                <w:b/>
                <w:bCs/>
                <w:sz w:val="20"/>
                <w:szCs w:val="18"/>
              </w:rPr>
              <w:t>.</w:t>
            </w:r>
            <w:r w:rsidRPr="008914B8">
              <w:rPr>
                <w:rFonts w:asciiTheme="majorHAnsi" w:hAnsiTheme="majorHAnsi" w:cstheme="majorHAnsi"/>
                <w:b/>
                <w:bCs/>
                <w:sz w:val="20"/>
                <w:szCs w:val="18"/>
              </w:rPr>
              <w:t xml:space="preserve"> Earth’s Systems</w:t>
            </w:r>
          </w:p>
        </w:tc>
      </w:tr>
      <w:tr w:rsidR="001E20FA" w:rsidRPr="00EC5FDB" w14:paraId="7DD61A39" w14:textId="77777777" w:rsidTr="001E20FA">
        <w:trPr>
          <w:trHeight w:val="1259"/>
        </w:trPr>
        <w:tc>
          <w:tcPr>
            <w:tcW w:w="11430" w:type="dxa"/>
            <w:gridSpan w:val="2"/>
            <w:shd w:val="clear" w:color="auto" w:fill="FFFFFF"/>
          </w:tcPr>
          <w:p w14:paraId="5F705E29" w14:textId="77777777" w:rsidR="001E20FA" w:rsidRPr="00EC5FDB" w:rsidRDefault="001E20FA" w:rsidP="001E20FA">
            <w:pPr>
              <w:ind w:left="1080" w:hanging="1080"/>
              <w:contextualSpacing/>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4-ESS2-1. Make observations and collect data to provide evidence that rocks, soils, and sediments are broken into smaller pieces through mechanical weathering and moved around through erosion. </w:t>
            </w:r>
          </w:p>
          <w:p w14:paraId="74D941A7"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DB8A00C"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Mechanical weathering processes can include frost wedging, abrasion, and tree root wedging. </w:t>
            </w:r>
          </w:p>
          <w:p w14:paraId="3EE0DA48"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Erosion can include movement by blowing wind, flowing water, and moving ice.</w:t>
            </w:r>
          </w:p>
          <w:p w14:paraId="5322C18A"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7767AC9D"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Chemical processes are not expected in state assessment. </w:t>
            </w:r>
          </w:p>
          <w:p w14:paraId="06A336D9" w14:textId="77777777" w:rsidR="00B36C0B" w:rsidRDefault="001E20FA" w:rsidP="00B0613C">
            <w:pPr>
              <w:ind w:left="1080" w:hanging="1080"/>
              <w:rPr>
                <w:rFonts w:asciiTheme="majorHAnsi" w:hAnsiTheme="majorHAnsi" w:cstheme="majorHAnsi"/>
                <w:b/>
                <w:sz w:val="18"/>
                <w:szCs w:val="18"/>
              </w:rPr>
            </w:pPr>
            <w:r w:rsidRPr="00EC5FDB">
              <w:rPr>
                <w:rFonts w:asciiTheme="majorHAnsi" w:hAnsiTheme="majorHAnsi" w:cstheme="majorHAnsi"/>
                <w:b/>
                <w:sz w:val="18"/>
                <w:szCs w:val="18"/>
              </w:rPr>
              <w:t>4-ESS2-2. Analyze and interpret maps of Earth’s mountain ranges, deep ocean trenches, volcanoes, and earthquake epicenters to describe patterns of these features and their locations relative to boundaries between continents and oceans.</w:t>
            </w:r>
          </w:p>
          <w:p w14:paraId="5F55E8F0" w14:textId="7FEB72E2" w:rsidR="00E529EA" w:rsidRPr="00B0613C" w:rsidRDefault="00E529EA" w:rsidP="00B0613C">
            <w:pPr>
              <w:ind w:left="1080" w:hanging="1080"/>
              <w:rPr>
                <w:rFonts w:asciiTheme="majorHAnsi" w:hAnsiTheme="majorHAnsi" w:cstheme="majorHAnsi"/>
                <w:b/>
                <w:sz w:val="18"/>
                <w:szCs w:val="18"/>
              </w:rPr>
            </w:pPr>
          </w:p>
        </w:tc>
      </w:tr>
      <w:tr w:rsidR="001E20FA" w:rsidRPr="00EC5FDB" w14:paraId="6707FCC5" w14:textId="77777777" w:rsidTr="001E20FA">
        <w:trPr>
          <w:trHeight w:val="125"/>
        </w:trPr>
        <w:tc>
          <w:tcPr>
            <w:tcW w:w="11430" w:type="dxa"/>
            <w:gridSpan w:val="2"/>
            <w:shd w:val="clear" w:color="auto" w:fill="D9D9D9" w:themeFill="background1" w:themeFillShade="D9"/>
          </w:tcPr>
          <w:p w14:paraId="19B8F126"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2FFB726B" w14:textId="77777777" w:rsidTr="001E20FA">
        <w:trPr>
          <w:trHeight w:val="40"/>
        </w:trPr>
        <w:tc>
          <w:tcPr>
            <w:tcW w:w="3420" w:type="dxa"/>
            <w:shd w:val="clear" w:color="auto" w:fill="B8CCE4" w:themeFill="accent1" w:themeFillTint="66"/>
          </w:tcPr>
          <w:p w14:paraId="3878F3B9"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57E20"/>
                <w:sz w:val="8"/>
                <w:szCs w:val="8"/>
              </w:rPr>
            </w:pPr>
          </w:p>
          <w:p w14:paraId="132AD81A"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6"/>
                <w:szCs w:val="16"/>
              </w:rPr>
            </w:pPr>
            <w:r w:rsidRPr="00EC5FDB">
              <w:rPr>
                <w:rFonts w:asciiTheme="majorHAnsi" w:hAnsiTheme="majorHAnsi" w:cstheme="majorHAnsi"/>
                <w:b/>
                <w:bCs/>
                <w:color w:val="FFFFFF"/>
                <w:sz w:val="16"/>
                <w:szCs w:val="16"/>
              </w:rPr>
              <w:t>Science and Engineering Practices</w:t>
            </w:r>
          </w:p>
          <w:p w14:paraId="6DB11364" w14:textId="77777777" w:rsidR="001E20FA" w:rsidRPr="00EC5FDB" w:rsidRDefault="001E20FA" w:rsidP="001E20FA">
            <w:pPr>
              <w:spacing w:before="80"/>
              <w:rPr>
                <w:rFonts w:asciiTheme="majorHAnsi" w:hAnsiTheme="majorHAnsi" w:cstheme="majorHAnsi"/>
                <w:b/>
                <w:iCs/>
                <w:sz w:val="14"/>
                <w:szCs w:val="14"/>
              </w:rPr>
            </w:pPr>
            <w:r w:rsidRPr="00EC5FDB">
              <w:rPr>
                <w:rFonts w:asciiTheme="majorHAnsi" w:hAnsiTheme="majorHAnsi" w:cstheme="majorHAnsi"/>
                <w:b/>
                <w:iCs/>
                <w:sz w:val="14"/>
                <w:szCs w:val="14"/>
              </w:rPr>
              <w:t>Planning and Carrying Out Investigations</w:t>
            </w:r>
          </w:p>
          <w:p w14:paraId="3D41DB24" w14:textId="77777777" w:rsidR="001E20FA" w:rsidRPr="00EC5FDB" w:rsidRDefault="001E20FA" w:rsidP="001E20FA">
            <w:pPr>
              <w:pStyle w:val="ListParagraph"/>
              <w:widowControl w:val="0"/>
              <w:numPr>
                <w:ilvl w:val="0"/>
                <w:numId w:val="9"/>
              </w:numPr>
              <w:autoSpaceDE w:val="0"/>
              <w:autoSpaceDN w:val="0"/>
              <w:adjustRightInd w:val="0"/>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Make observations and measurements to produce data to serve as the basis for evidence for an explanation of a phenomenon. (4-ESS2-1)</w:t>
            </w:r>
          </w:p>
          <w:p w14:paraId="2280B8A4"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3F3826C6" w14:textId="77777777" w:rsidR="001E20FA" w:rsidRPr="00EC5FDB" w:rsidRDefault="001E20FA" w:rsidP="001E20FA">
            <w:pPr>
              <w:pStyle w:val="ListParagraph"/>
              <w:widowControl w:val="0"/>
              <w:numPr>
                <w:ilvl w:val="0"/>
                <w:numId w:val="9"/>
              </w:numPr>
              <w:autoSpaceDE w:val="0"/>
              <w:autoSpaceDN w:val="0"/>
              <w:adjustRightInd w:val="0"/>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Analyze and interpret data to make sense of phenomena using logical reasoning. (4-ESS2-2)</w:t>
            </w:r>
          </w:p>
        </w:tc>
        <w:tc>
          <w:tcPr>
            <w:tcW w:w="8010" w:type="dxa"/>
            <w:shd w:val="clear" w:color="auto" w:fill="FBD4B4" w:themeFill="accent6" w:themeFillTint="66"/>
          </w:tcPr>
          <w:p w14:paraId="6834406F"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3798DF9B" w14:textId="77777777" w:rsidR="001E20FA" w:rsidRPr="00EC5FDB" w:rsidRDefault="001E20FA" w:rsidP="001E20FA">
            <w:pPr>
              <w:shd w:val="clear" w:color="auto" w:fill="F57E20"/>
              <w:jc w:val="center"/>
              <w:rPr>
                <w:rFonts w:asciiTheme="majorHAnsi" w:hAnsiTheme="majorHAnsi" w:cstheme="majorHAnsi"/>
                <w:b/>
                <w:bCs/>
                <w:color w:val="FFFFFF"/>
                <w:sz w:val="16"/>
                <w:szCs w:val="16"/>
              </w:rPr>
            </w:pPr>
            <w:r w:rsidRPr="00EC5FDB">
              <w:rPr>
                <w:rFonts w:asciiTheme="majorHAnsi" w:hAnsiTheme="majorHAnsi" w:cstheme="majorHAnsi"/>
                <w:b/>
                <w:bCs/>
                <w:color w:val="FFFFFF"/>
                <w:sz w:val="16"/>
                <w:szCs w:val="16"/>
              </w:rPr>
              <w:t>Disciplinary Core Ideas</w:t>
            </w:r>
          </w:p>
          <w:p w14:paraId="7EC70BC1"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ESS2.A:  Earth Materials and Systems</w:t>
            </w:r>
          </w:p>
          <w:p w14:paraId="351AF223" w14:textId="3E2E3A0F"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Rainfall helps to shape the land and affects the types of living things found in a region. Water, ice, wind, and living organisms break rocks, soils, and sediments into smaller particles and move them around. (4-ESS2-1)</w:t>
            </w:r>
            <w:r w:rsidR="006638DB">
              <w:rPr>
                <w:rFonts w:asciiTheme="majorHAnsi" w:hAnsiTheme="majorHAnsi" w:cstheme="majorHAnsi"/>
                <w:sz w:val="14"/>
                <w:szCs w:val="14"/>
              </w:rPr>
              <w:t>, (Note: This Disciplinary Core Idea is also addressed by 4-ESS1-1)</w:t>
            </w:r>
          </w:p>
          <w:p w14:paraId="65C7E87A" w14:textId="77777777" w:rsidR="001E20FA" w:rsidRPr="00EC5FDB" w:rsidRDefault="001E20FA" w:rsidP="001E20FA">
            <w:pPr>
              <w:autoSpaceDE w:val="0"/>
              <w:autoSpaceDN w:val="0"/>
              <w:adjustRightInd w:val="0"/>
              <w:rPr>
                <w:rFonts w:asciiTheme="majorHAnsi" w:hAnsiTheme="majorHAnsi" w:cstheme="majorHAnsi"/>
                <w:sz w:val="14"/>
                <w:szCs w:val="14"/>
              </w:rPr>
            </w:pPr>
            <w:r w:rsidRPr="00EC5FDB">
              <w:rPr>
                <w:rFonts w:asciiTheme="majorHAnsi" w:hAnsiTheme="majorHAnsi" w:cstheme="majorHAnsi"/>
                <w:b/>
                <w:sz w:val="14"/>
                <w:szCs w:val="14"/>
              </w:rPr>
              <w:t>ESS2.B:  Plate Tectonics and Large-Scale System Interactions</w:t>
            </w:r>
          </w:p>
          <w:p w14:paraId="59FA5E9D" w14:textId="77777777" w:rsidR="001E20FA" w:rsidRDefault="001E20FA" w:rsidP="001E20FA">
            <w:pPr>
              <w:pStyle w:val="ListParagraph"/>
              <w:numPr>
                <w:ilvl w:val="0"/>
                <w:numId w:val="10"/>
              </w:numPr>
              <w:autoSpaceDE w:val="0"/>
              <w:autoSpaceDN w:val="0"/>
              <w:adjustRightInd w:val="0"/>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features areas of Earth. (4-ESS2-2)</w:t>
            </w:r>
          </w:p>
          <w:p w14:paraId="144FA0B3" w14:textId="4FE60825" w:rsidR="006638DB" w:rsidRPr="006638DB" w:rsidRDefault="006638DB" w:rsidP="006638DB">
            <w:pPr>
              <w:autoSpaceDE w:val="0"/>
              <w:autoSpaceDN w:val="0"/>
              <w:adjustRightInd w:val="0"/>
              <w:rPr>
                <w:rFonts w:asciiTheme="majorHAnsi" w:hAnsiTheme="majorHAnsi" w:cstheme="majorHAnsi"/>
                <w:sz w:val="14"/>
                <w:szCs w:val="14"/>
              </w:rPr>
            </w:pPr>
            <w:r w:rsidRPr="00EC5FDB">
              <w:rPr>
                <w:rFonts w:asciiTheme="majorHAnsi" w:hAnsiTheme="majorHAnsi" w:cstheme="majorHAnsi"/>
                <w:b/>
                <w:sz w:val="14"/>
                <w:szCs w:val="14"/>
              </w:rPr>
              <w:t>ESS2.</w:t>
            </w:r>
            <w:r>
              <w:rPr>
                <w:rFonts w:asciiTheme="majorHAnsi" w:hAnsiTheme="majorHAnsi" w:cstheme="majorHAnsi"/>
                <w:b/>
                <w:sz w:val="14"/>
                <w:szCs w:val="14"/>
              </w:rPr>
              <w:t>E</w:t>
            </w:r>
            <w:r w:rsidRPr="00EC5FDB">
              <w:rPr>
                <w:rFonts w:asciiTheme="majorHAnsi" w:hAnsiTheme="majorHAnsi" w:cstheme="majorHAnsi"/>
                <w:b/>
                <w:sz w:val="14"/>
                <w:szCs w:val="14"/>
              </w:rPr>
              <w:t xml:space="preserve">:  </w:t>
            </w:r>
            <w:r>
              <w:rPr>
                <w:rFonts w:asciiTheme="majorHAnsi" w:hAnsiTheme="majorHAnsi" w:cstheme="majorHAnsi"/>
                <w:b/>
                <w:sz w:val="14"/>
                <w:szCs w:val="14"/>
              </w:rPr>
              <w:t>Biogeology</w:t>
            </w:r>
          </w:p>
          <w:p w14:paraId="412E8043" w14:textId="0C720419" w:rsidR="006638DB" w:rsidRPr="006638DB" w:rsidRDefault="006638DB" w:rsidP="006638DB">
            <w:pPr>
              <w:pStyle w:val="ListParagraph"/>
              <w:numPr>
                <w:ilvl w:val="0"/>
                <w:numId w:val="10"/>
              </w:numPr>
              <w:autoSpaceDE w:val="0"/>
              <w:autoSpaceDN w:val="0"/>
              <w:adjustRightInd w:val="0"/>
              <w:spacing w:after="0" w:line="240" w:lineRule="auto"/>
              <w:ind w:left="259" w:hanging="187"/>
              <w:rPr>
                <w:rFonts w:asciiTheme="majorHAnsi" w:hAnsiTheme="majorHAnsi" w:cstheme="majorHAnsi"/>
                <w:sz w:val="14"/>
                <w:szCs w:val="14"/>
              </w:rPr>
            </w:pPr>
            <w:r w:rsidRPr="006638DB">
              <w:rPr>
                <w:rFonts w:asciiTheme="majorHAnsi" w:hAnsiTheme="majorHAnsi" w:cstheme="majorHAnsi"/>
                <w:sz w:val="14"/>
                <w:szCs w:val="14"/>
              </w:rPr>
              <w:t>Living things affect the physical characteristics of their region</w:t>
            </w:r>
            <w:r w:rsidR="003F24EF">
              <w:rPr>
                <w:rFonts w:asciiTheme="majorHAnsi" w:hAnsiTheme="majorHAnsi" w:cstheme="majorHAnsi"/>
                <w:sz w:val="14"/>
                <w:szCs w:val="14"/>
              </w:rPr>
              <w:t>s, such as root wedging</w:t>
            </w:r>
            <w:r w:rsidRPr="006638DB">
              <w:rPr>
                <w:rFonts w:asciiTheme="majorHAnsi" w:hAnsiTheme="majorHAnsi" w:cstheme="majorHAnsi"/>
                <w:sz w:val="14"/>
                <w:szCs w:val="14"/>
              </w:rPr>
              <w:t>.</w:t>
            </w:r>
            <w:r>
              <w:rPr>
                <w:rFonts w:asciiTheme="majorHAnsi" w:hAnsiTheme="majorHAnsi" w:cstheme="majorHAnsi"/>
                <w:sz w:val="14"/>
                <w:szCs w:val="14"/>
              </w:rPr>
              <w:t xml:space="preserve"> (4-ESS2-1)</w:t>
            </w:r>
          </w:p>
        </w:tc>
      </w:tr>
      <w:tr w:rsidR="001E20FA" w:rsidRPr="00EC5FDB" w14:paraId="2A11CE16" w14:textId="77777777" w:rsidTr="001E20FA">
        <w:trPr>
          <w:trHeight w:val="215"/>
        </w:trPr>
        <w:tc>
          <w:tcPr>
            <w:tcW w:w="11430" w:type="dxa"/>
            <w:gridSpan w:val="2"/>
            <w:shd w:val="clear" w:color="auto" w:fill="FFFFFF"/>
          </w:tcPr>
          <w:p w14:paraId="5C6131CF" w14:textId="70F28743" w:rsidR="001E20FA" w:rsidRPr="00EC5FDB" w:rsidRDefault="00B36C0B" w:rsidP="001E20FA">
            <w:pPr>
              <w:rPr>
                <w:rFonts w:asciiTheme="majorHAnsi" w:hAnsiTheme="majorHAnsi" w:cstheme="majorHAnsi"/>
                <w:i/>
                <w:sz w:val="14"/>
                <w:szCs w:val="14"/>
              </w:rPr>
            </w:pPr>
            <w:r w:rsidRPr="00EC5FDB">
              <w:rPr>
                <w:rFonts w:asciiTheme="majorHAnsi" w:hAnsiTheme="majorHAnsi" w:cstheme="majorHAnsi"/>
                <w:i/>
                <w:sz w:val="14"/>
                <w:szCs w:val="14"/>
              </w:rPr>
              <w:t>ELA/Literacy –</w:t>
            </w:r>
          </w:p>
          <w:p w14:paraId="0E1229C4" w14:textId="0701C5B2" w:rsidR="002B56C9" w:rsidRPr="00B80D17" w:rsidRDefault="001E20FA" w:rsidP="00B80D17">
            <w:pPr>
              <w:rPr>
                <w:rFonts w:asciiTheme="majorHAnsi" w:hAnsiTheme="majorHAnsi" w:cstheme="majorHAnsi"/>
                <w:sz w:val="14"/>
                <w:szCs w:val="14"/>
              </w:rPr>
            </w:pPr>
            <w:r w:rsidRPr="00EC5FDB">
              <w:rPr>
                <w:rFonts w:asciiTheme="majorHAnsi" w:hAnsiTheme="majorHAnsi" w:cstheme="majorHAnsi"/>
                <w:b/>
                <w:sz w:val="14"/>
                <w:szCs w:val="14"/>
              </w:rPr>
              <w:t>RI.4.9</w:t>
            </w:r>
            <w:r w:rsidRPr="00EC5FDB">
              <w:rPr>
                <w:rFonts w:asciiTheme="majorHAnsi" w:hAnsiTheme="majorHAnsi" w:cstheme="majorHAnsi"/>
                <w:sz w:val="14"/>
                <w:szCs w:val="14"/>
              </w:rPr>
              <w:t xml:space="preserve">          </w:t>
            </w:r>
            <w:r w:rsidR="00E529EA">
              <w:rPr>
                <w:rFonts w:asciiTheme="majorHAnsi" w:hAnsiTheme="majorHAnsi" w:cstheme="majorHAnsi"/>
                <w:sz w:val="14"/>
                <w:szCs w:val="14"/>
              </w:rPr>
              <w:tab/>
              <w:t xml:space="preserve">      </w:t>
            </w:r>
            <w:r w:rsidRPr="00EC5FDB">
              <w:rPr>
                <w:rFonts w:asciiTheme="majorHAnsi" w:hAnsiTheme="majorHAnsi" w:cstheme="majorHAnsi"/>
                <w:sz w:val="14"/>
                <w:szCs w:val="14"/>
              </w:rPr>
              <w:t xml:space="preserve"> Integrate information from two texts on the same topic in order to write or speak knowledgeably about the subject. </w:t>
            </w:r>
            <w:r w:rsidRPr="00EC5FDB">
              <w:rPr>
                <w:rFonts w:asciiTheme="majorHAnsi" w:hAnsiTheme="majorHAnsi" w:cstheme="majorHAnsi"/>
                <w:b/>
                <w:sz w:val="14"/>
                <w:szCs w:val="14"/>
              </w:rPr>
              <w:t>(4-ESS2-1)</w:t>
            </w:r>
          </w:p>
          <w:p w14:paraId="58E7A706" w14:textId="0F7B73B2"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49FF725D" w14:textId="191EA943" w:rsidR="001E20FA" w:rsidRPr="00EC5FDB" w:rsidRDefault="00C22BAA" w:rsidP="001E20FA">
            <w:pPr>
              <w:ind w:left="947" w:hanging="1080"/>
              <w:rPr>
                <w:rFonts w:asciiTheme="majorHAnsi" w:hAnsiTheme="majorHAnsi" w:cstheme="majorHAnsi"/>
                <w:sz w:val="14"/>
                <w:szCs w:val="14"/>
              </w:rPr>
            </w:pPr>
            <w:r>
              <w:rPr>
                <w:rFonts w:asciiTheme="majorHAnsi" w:hAnsiTheme="majorHAnsi" w:cstheme="majorHAnsi"/>
                <w:b/>
                <w:sz w:val="14"/>
                <w:szCs w:val="14"/>
              </w:rPr>
              <w:t xml:space="preserve">     </w:t>
            </w:r>
            <w:r w:rsidRPr="00EC5FDB">
              <w:rPr>
                <w:rFonts w:asciiTheme="majorHAnsi" w:hAnsiTheme="majorHAnsi" w:cstheme="majorHAnsi"/>
                <w:b/>
                <w:sz w:val="14"/>
                <w:szCs w:val="14"/>
              </w:rPr>
              <w:t>◊</w:t>
            </w:r>
            <w:r w:rsidR="001E20FA" w:rsidRPr="00EC5FDB">
              <w:rPr>
                <w:rFonts w:asciiTheme="majorHAnsi" w:eastAsia="Times New Roman" w:hAnsiTheme="majorHAnsi" w:cstheme="majorHAnsi"/>
                <w:b/>
                <w:color w:val="000000"/>
                <w:sz w:val="14"/>
                <w:szCs w:val="14"/>
              </w:rPr>
              <w:t xml:space="preserve">4.MD.A.1 </w:t>
            </w:r>
            <w:r>
              <w:rPr>
                <w:rFonts w:asciiTheme="majorHAnsi" w:eastAsia="Times New Roman" w:hAnsiTheme="majorHAnsi" w:cstheme="majorHAnsi"/>
                <w:b/>
                <w:color w:val="000000"/>
                <w:sz w:val="14"/>
                <w:szCs w:val="14"/>
              </w:rPr>
              <w:t xml:space="preserve"> </w:t>
            </w:r>
            <w:r w:rsidR="001E20FA" w:rsidRPr="00EC5FDB">
              <w:rPr>
                <w:rFonts w:asciiTheme="majorHAnsi" w:eastAsia="Times New Roman" w:hAnsiTheme="majorHAnsi" w:cstheme="majorHAnsi"/>
                <w:b/>
                <w:color w:val="000000"/>
                <w:sz w:val="14"/>
                <w:szCs w:val="14"/>
              </w:rPr>
              <w:tab/>
            </w:r>
            <w:r w:rsidR="001E20FA" w:rsidRPr="00EC5FDB">
              <w:rPr>
                <w:rFonts w:asciiTheme="majorHAnsi" w:hAnsiTheme="majorHAnsi" w:cstheme="majorHAnsi"/>
                <w:sz w:val="14"/>
                <w:szCs w:val="14"/>
              </w:rPr>
              <w:t xml:space="preserve">Know relative sizes of measurement units within one system of units including km, m, cm; kg, g; </w:t>
            </w:r>
            <w:proofErr w:type="spellStart"/>
            <w:r w:rsidR="001E20FA" w:rsidRPr="00EC5FDB">
              <w:rPr>
                <w:rFonts w:asciiTheme="majorHAnsi" w:hAnsiTheme="majorHAnsi" w:cstheme="majorHAnsi"/>
                <w:sz w:val="14"/>
                <w:szCs w:val="14"/>
              </w:rPr>
              <w:t>lb</w:t>
            </w:r>
            <w:proofErr w:type="spellEnd"/>
            <w:r w:rsidR="001E20FA" w:rsidRPr="00EC5FDB">
              <w:rPr>
                <w:rFonts w:asciiTheme="majorHAnsi" w:hAnsiTheme="majorHAnsi" w:cstheme="majorHAnsi"/>
                <w:sz w:val="14"/>
                <w:szCs w:val="14"/>
              </w:rPr>
              <w:t xml:space="preserve">, oz.; l, ml; </w:t>
            </w:r>
            <w:proofErr w:type="spellStart"/>
            <w:r w:rsidR="001E20FA" w:rsidRPr="00EC5FDB">
              <w:rPr>
                <w:rFonts w:asciiTheme="majorHAnsi" w:hAnsiTheme="majorHAnsi" w:cstheme="majorHAnsi"/>
                <w:sz w:val="14"/>
                <w:szCs w:val="14"/>
              </w:rPr>
              <w:t>hr</w:t>
            </w:r>
            <w:proofErr w:type="spellEnd"/>
            <w:r w:rsidR="001E20FA" w:rsidRPr="00EC5FDB">
              <w:rPr>
                <w:rFonts w:asciiTheme="majorHAnsi" w:hAnsiTheme="majorHAnsi" w:cstheme="majorHAnsi"/>
                <w:sz w:val="14"/>
                <w:szCs w:val="14"/>
              </w:rPr>
              <w:t>, min, sec. Within a single system of measurement, express measurements in a larger unit in terms of a smaller unit. Record measurement equivalents in a two-column table. For example, know that 1 ft is 12 times as long as 1 in. Express the length of a 4 ft snake as 48 in. Generate a conversion table for feet and inches listing the number pairs (1, 12), (2, 24), (3, 36)….</w:t>
            </w:r>
            <w:r w:rsidR="001E20FA" w:rsidRPr="00EC5FDB">
              <w:rPr>
                <w:rFonts w:asciiTheme="majorHAnsi" w:hAnsiTheme="majorHAnsi" w:cstheme="majorHAnsi"/>
                <w:i/>
                <w:sz w:val="14"/>
                <w:szCs w:val="14"/>
              </w:rPr>
              <w:t xml:space="preserve"> </w:t>
            </w:r>
            <w:r w:rsidR="001E20FA" w:rsidRPr="00EC5FDB">
              <w:rPr>
                <w:rFonts w:asciiTheme="majorHAnsi" w:hAnsiTheme="majorHAnsi" w:cstheme="majorHAnsi"/>
                <w:b/>
                <w:sz w:val="14"/>
                <w:szCs w:val="14"/>
              </w:rPr>
              <w:t>(◊4-ESS2-1), (4-ESS2-2)</w:t>
            </w:r>
          </w:p>
          <w:p w14:paraId="328B4756" w14:textId="77777777" w:rsidR="00557534" w:rsidRDefault="00C22BAA" w:rsidP="00E529EA">
            <w:pPr>
              <w:tabs>
                <w:tab w:val="left" w:pos="947"/>
              </w:tabs>
              <w:ind w:left="947" w:hanging="1066"/>
              <w:rPr>
                <w:rFonts w:asciiTheme="majorHAnsi" w:hAnsiTheme="majorHAnsi" w:cstheme="majorHAnsi"/>
                <w:b/>
                <w:sz w:val="14"/>
                <w:szCs w:val="14"/>
              </w:rPr>
            </w:pPr>
            <w:r>
              <w:rPr>
                <w:rFonts w:asciiTheme="majorHAnsi" w:hAnsiTheme="majorHAnsi" w:cstheme="majorHAnsi"/>
                <w:b/>
                <w:sz w:val="14"/>
                <w:szCs w:val="14"/>
              </w:rPr>
              <w:t xml:space="preserve">    </w:t>
            </w:r>
            <w:r w:rsidR="001E20FA" w:rsidRPr="00EC5FDB">
              <w:rPr>
                <w:rFonts w:asciiTheme="majorHAnsi" w:hAnsiTheme="majorHAnsi" w:cstheme="majorHAnsi"/>
                <w:b/>
                <w:sz w:val="14"/>
                <w:szCs w:val="14"/>
              </w:rPr>
              <w:t>3.MD.B.4</w:t>
            </w:r>
            <w:r w:rsidR="001E20FA" w:rsidRPr="00EC5FDB">
              <w:rPr>
                <w:rFonts w:asciiTheme="majorHAnsi" w:eastAsia="Times New Roman" w:hAnsiTheme="majorHAnsi" w:cstheme="majorHAnsi"/>
                <w:sz w:val="14"/>
                <w:szCs w:val="14"/>
              </w:rPr>
              <w:tab/>
            </w:r>
            <w:r w:rsidR="001E20FA" w:rsidRPr="00EC5FDB">
              <w:rPr>
                <w:rFonts w:asciiTheme="majorHAnsi" w:hAnsiTheme="majorHAnsi" w:cstheme="majorHAnsi"/>
                <w:sz w:val="14"/>
                <w:szCs w:val="14"/>
              </w:rPr>
              <w:t>Generate measurement data by measuring lengths using rulers marked with halves and fourths of an inch. Show the data by making a line plot, where the horizontal scale is marked off in appropriate units – whole numbers, halves, or quarters.</w:t>
            </w:r>
            <w:r w:rsidR="001E20FA" w:rsidRPr="00EC5FDB">
              <w:rPr>
                <w:rFonts w:asciiTheme="majorHAnsi" w:hAnsiTheme="majorHAnsi" w:cstheme="majorHAnsi"/>
                <w:i/>
                <w:sz w:val="14"/>
                <w:szCs w:val="14"/>
              </w:rPr>
              <w:t xml:space="preserve"> </w:t>
            </w:r>
            <w:r w:rsidR="001E20FA" w:rsidRPr="00EC5FDB">
              <w:rPr>
                <w:rFonts w:asciiTheme="majorHAnsi" w:hAnsiTheme="majorHAnsi" w:cstheme="majorHAnsi"/>
                <w:b/>
                <w:sz w:val="14"/>
                <w:szCs w:val="14"/>
              </w:rPr>
              <w:t>(4-ESS2-2)</w:t>
            </w:r>
          </w:p>
          <w:p w14:paraId="67D323D0" w14:textId="3E7BE84A" w:rsidR="00E529EA" w:rsidRPr="00E529EA" w:rsidRDefault="00E529EA" w:rsidP="00E529EA">
            <w:pPr>
              <w:tabs>
                <w:tab w:val="left" w:pos="947"/>
              </w:tabs>
              <w:ind w:left="947" w:hanging="1066"/>
              <w:rPr>
                <w:rFonts w:asciiTheme="majorHAnsi" w:hAnsiTheme="majorHAnsi" w:cstheme="majorHAnsi"/>
                <w:b/>
                <w:sz w:val="14"/>
                <w:szCs w:val="14"/>
              </w:rPr>
            </w:pPr>
          </w:p>
        </w:tc>
      </w:tr>
    </w:tbl>
    <w:p w14:paraId="152B8CA5" w14:textId="42BF44EC" w:rsidR="00B36C0B" w:rsidRDefault="00B36C0B" w:rsidP="00EC5FDB">
      <w:pPr>
        <w:rPr>
          <w:rFonts w:asciiTheme="majorHAnsi" w:hAnsiTheme="majorHAnsi" w:cstheme="majorHAnsi"/>
          <w:b/>
          <w:sz w:val="28"/>
          <w:szCs w:val="28"/>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0"/>
        <w:gridCol w:w="7200"/>
      </w:tblGrid>
      <w:tr w:rsidR="00B36C0B" w:rsidRPr="008914B8" w14:paraId="3C1FD2AD" w14:textId="77777777" w:rsidTr="00934B2A">
        <w:trPr>
          <w:trHeight w:val="161"/>
        </w:trPr>
        <w:tc>
          <w:tcPr>
            <w:tcW w:w="11430" w:type="dxa"/>
            <w:gridSpan w:val="2"/>
            <w:shd w:val="clear" w:color="auto" w:fill="D9D9D9"/>
          </w:tcPr>
          <w:p w14:paraId="7236D1E9" w14:textId="77777777" w:rsidR="00B36C0B" w:rsidRPr="008914B8" w:rsidRDefault="00B36C0B" w:rsidP="00934B2A">
            <w:pPr>
              <w:rPr>
                <w:rFonts w:asciiTheme="majorHAnsi" w:hAnsiTheme="majorHAnsi" w:cstheme="majorHAnsi"/>
                <w:sz w:val="20"/>
                <w:szCs w:val="18"/>
              </w:rPr>
            </w:pPr>
            <w:r w:rsidRPr="008914B8">
              <w:rPr>
                <w:rFonts w:asciiTheme="majorHAnsi" w:hAnsiTheme="majorHAnsi" w:cstheme="majorHAnsi"/>
                <w:b/>
                <w:bCs/>
                <w:sz w:val="20"/>
                <w:szCs w:val="18"/>
              </w:rPr>
              <w:t>ESS3</w:t>
            </w:r>
            <w:r>
              <w:rPr>
                <w:rFonts w:asciiTheme="majorHAnsi" w:hAnsiTheme="majorHAnsi" w:cstheme="majorHAnsi"/>
                <w:b/>
                <w:bCs/>
                <w:sz w:val="20"/>
                <w:szCs w:val="18"/>
              </w:rPr>
              <w:t>.</w:t>
            </w:r>
            <w:r w:rsidRPr="008914B8">
              <w:rPr>
                <w:rFonts w:asciiTheme="majorHAnsi" w:hAnsiTheme="majorHAnsi" w:cstheme="majorHAnsi"/>
                <w:b/>
                <w:bCs/>
                <w:sz w:val="20"/>
                <w:szCs w:val="18"/>
              </w:rPr>
              <w:t xml:space="preserve">  Earth and Human Activity</w:t>
            </w:r>
          </w:p>
        </w:tc>
      </w:tr>
      <w:tr w:rsidR="00B36C0B" w:rsidRPr="00EC5FDB" w14:paraId="76297DFD" w14:textId="77777777" w:rsidTr="00934B2A">
        <w:trPr>
          <w:trHeight w:val="1259"/>
        </w:trPr>
        <w:tc>
          <w:tcPr>
            <w:tcW w:w="11430" w:type="dxa"/>
            <w:gridSpan w:val="2"/>
            <w:shd w:val="clear" w:color="auto" w:fill="FFFFFF"/>
          </w:tcPr>
          <w:p w14:paraId="2BE21A94" w14:textId="77777777" w:rsidR="00B36C0B" w:rsidRPr="00EC5FDB" w:rsidRDefault="00B36C0B"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4-ESS3-1. Obtain information to describe that energy and fuels humans use are derived from natural resources and that some energy and fuel sources are </w:t>
            </w:r>
            <w:proofErr w:type="gramStart"/>
            <w:r w:rsidRPr="00EC5FDB">
              <w:rPr>
                <w:rFonts w:asciiTheme="majorHAnsi" w:hAnsiTheme="majorHAnsi" w:cstheme="majorHAnsi"/>
                <w:b/>
                <w:sz w:val="18"/>
                <w:szCs w:val="18"/>
              </w:rPr>
              <w:t>renewable</w:t>
            </w:r>
            <w:proofErr w:type="gramEnd"/>
            <w:r w:rsidRPr="00EC5FDB">
              <w:rPr>
                <w:rFonts w:asciiTheme="majorHAnsi" w:hAnsiTheme="majorHAnsi" w:cstheme="majorHAnsi"/>
                <w:b/>
                <w:sz w:val="18"/>
                <w:szCs w:val="18"/>
              </w:rPr>
              <w:t xml:space="preserve"> and some are not. </w:t>
            </w:r>
          </w:p>
          <w:p w14:paraId="1C22708A" w14:textId="77777777" w:rsidR="00B36C0B" w:rsidRPr="00EC5FDB" w:rsidRDefault="00B36C0B"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704430A0" w14:textId="77777777" w:rsidR="00B36C0B" w:rsidRPr="00EC5FDB" w:rsidRDefault="00B36C0B"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renewable energy resources could include wind energy, water behind dams, tides, and sunlight.</w:t>
            </w:r>
          </w:p>
          <w:p w14:paraId="030A69CF" w14:textId="77777777" w:rsidR="00B36C0B" w:rsidRPr="00EC5FDB" w:rsidRDefault="00B36C0B"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Non-renewable energy resources are fossil fuels and nuclear materials.</w:t>
            </w:r>
          </w:p>
          <w:p w14:paraId="4189CB18" w14:textId="77777777" w:rsidR="00B36C0B" w:rsidRPr="00EC5FDB" w:rsidRDefault="00B36C0B"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4-ESS3-2. Evaluate different solutions to reduce the impacts of a natural event such as an earthquake, blizzard, or flood on humans.* </w:t>
            </w:r>
          </w:p>
          <w:p w14:paraId="5E412798" w14:textId="77777777" w:rsidR="00B36C0B" w:rsidRPr="00EC5FDB" w:rsidRDefault="00B36C0B"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3CAE53CF" w14:textId="77777777" w:rsidR="00B36C0B" w:rsidRPr="00E529EA" w:rsidRDefault="00B36C0B"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Examples of solutions could include an earthquake-resistant building or a constructed wetland to mitigate flooding.</w:t>
            </w:r>
          </w:p>
          <w:p w14:paraId="0498D4D4" w14:textId="243C69AA" w:rsidR="00E529EA" w:rsidRPr="00EC5FDB" w:rsidRDefault="00E529EA" w:rsidP="00E529EA">
            <w:pPr>
              <w:pStyle w:val="ListParagraph"/>
              <w:spacing w:after="0" w:line="240" w:lineRule="auto"/>
              <w:ind w:left="1440"/>
              <w:rPr>
                <w:rFonts w:asciiTheme="majorHAnsi" w:hAnsiTheme="majorHAnsi" w:cstheme="majorHAnsi"/>
              </w:rPr>
            </w:pPr>
          </w:p>
        </w:tc>
      </w:tr>
      <w:tr w:rsidR="00B36C0B" w:rsidRPr="00EC5FDB" w14:paraId="2E233FE5" w14:textId="77777777" w:rsidTr="00934B2A">
        <w:tc>
          <w:tcPr>
            <w:tcW w:w="4230" w:type="dxa"/>
            <w:shd w:val="clear" w:color="auto" w:fill="B8CCE4"/>
          </w:tcPr>
          <w:p w14:paraId="30D33CDC" w14:textId="77777777" w:rsidR="00B36C0B" w:rsidRPr="00EC5FDB" w:rsidRDefault="00B36C0B" w:rsidP="00934B2A">
            <w:pPr>
              <w:shd w:val="clear" w:color="auto" w:fill="B8CCE4" w:themeFill="accent1" w:themeFillTint="66"/>
              <w:ind w:left="-29" w:right="-14" w:hanging="86"/>
              <w:jc w:val="center"/>
              <w:rPr>
                <w:rFonts w:asciiTheme="majorHAnsi" w:hAnsiTheme="majorHAnsi" w:cstheme="majorHAnsi"/>
                <w:sz w:val="8"/>
                <w:szCs w:val="8"/>
              </w:rPr>
            </w:pPr>
          </w:p>
          <w:p w14:paraId="32D297C5" w14:textId="77777777" w:rsidR="00B36C0B" w:rsidRPr="00EC5FDB" w:rsidRDefault="00B36C0B" w:rsidP="00934B2A">
            <w:pPr>
              <w:shd w:val="clear" w:color="auto" w:fill="303A96"/>
              <w:ind w:left="-29" w:right="-14" w:firstLine="11"/>
              <w:jc w:val="center"/>
              <w:rPr>
                <w:rFonts w:asciiTheme="majorHAnsi" w:hAnsiTheme="majorHAnsi" w:cstheme="majorHAnsi"/>
                <w:b/>
                <w:sz w:val="14"/>
                <w:szCs w:val="14"/>
              </w:rPr>
            </w:pPr>
            <w:r w:rsidRPr="00EC5FDB">
              <w:rPr>
                <w:rFonts w:asciiTheme="majorHAnsi" w:hAnsiTheme="majorHAnsi" w:cstheme="majorHAnsi"/>
                <w:b/>
                <w:color w:val="FFFFFF" w:themeColor="background1"/>
                <w:sz w:val="18"/>
                <w:szCs w:val="18"/>
              </w:rPr>
              <w:t>Science and Engineering Practices</w:t>
            </w:r>
          </w:p>
          <w:p w14:paraId="54151DDB" w14:textId="77777777" w:rsidR="00B36C0B" w:rsidRPr="00EC5FDB" w:rsidRDefault="00B36C0B"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49274ABA" w14:textId="77777777" w:rsidR="00B36C0B" w:rsidRPr="00EC5FDB" w:rsidRDefault="00B36C0B" w:rsidP="00934B2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Obtain and combine information from books and other reliable media to explain phenomena. (4-ESS3-1)</w:t>
            </w:r>
          </w:p>
          <w:p w14:paraId="036A9831" w14:textId="77777777" w:rsidR="00B36C0B" w:rsidRPr="00EC5FDB" w:rsidRDefault="00B36C0B" w:rsidP="00934B2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2B5D4261" w14:textId="77777777" w:rsidR="00B36C0B" w:rsidRPr="00EC5FDB" w:rsidRDefault="00B36C0B" w:rsidP="00934B2A">
            <w:pPr>
              <w:pStyle w:val="ListParagraph"/>
              <w:widowControl w:val="0"/>
              <w:numPr>
                <w:ilvl w:val="0"/>
                <w:numId w:val="9"/>
              </w:numPr>
              <w:autoSpaceDE w:val="0"/>
              <w:autoSpaceDN w:val="0"/>
              <w:adjustRightInd w:val="0"/>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Generate and compare multiple solutions to a problem based on how well they meet the criteria and constraints of the design solution. (4-ESS3-2)</w:t>
            </w:r>
          </w:p>
        </w:tc>
        <w:tc>
          <w:tcPr>
            <w:tcW w:w="7200" w:type="dxa"/>
            <w:shd w:val="clear" w:color="auto" w:fill="FBD4B4"/>
          </w:tcPr>
          <w:p w14:paraId="33C84E05" w14:textId="77777777" w:rsidR="00B36C0B" w:rsidRPr="00EC5FDB" w:rsidRDefault="00B36C0B" w:rsidP="00934B2A">
            <w:pPr>
              <w:shd w:val="clear" w:color="auto" w:fill="FBD4B4" w:themeFill="accent6" w:themeFillTint="66"/>
              <w:jc w:val="center"/>
              <w:rPr>
                <w:rFonts w:asciiTheme="majorHAnsi" w:hAnsiTheme="majorHAnsi" w:cstheme="majorHAnsi"/>
                <w:sz w:val="8"/>
                <w:szCs w:val="8"/>
              </w:rPr>
            </w:pPr>
          </w:p>
          <w:p w14:paraId="2665D3EF" w14:textId="77777777" w:rsidR="00B36C0B" w:rsidRPr="00EC5FDB" w:rsidRDefault="00B36C0B" w:rsidP="00934B2A">
            <w:pPr>
              <w:shd w:val="clear" w:color="auto" w:fill="F57E20"/>
              <w:jc w:val="center"/>
              <w:rPr>
                <w:rFonts w:asciiTheme="majorHAnsi" w:hAnsiTheme="majorHAnsi" w:cstheme="majorHAnsi"/>
                <w:b/>
                <w:color w:val="FFFFFF" w:themeColor="background1"/>
                <w:sz w:val="18"/>
                <w:szCs w:val="18"/>
              </w:rPr>
            </w:pPr>
            <w:r w:rsidRPr="00EC5FDB">
              <w:rPr>
                <w:rFonts w:asciiTheme="majorHAnsi" w:hAnsiTheme="majorHAnsi" w:cstheme="majorHAnsi"/>
                <w:b/>
                <w:color w:val="FFFFFF" w:themeColor="background1"/>
                <w:sz w:val="18"/>
                <w:szCs w:val="18"/>
              </w:rPr>
              <w:t>Disciplinary Core Ideas</w:t>
            </w:r>
          </w:p>
          <w:p w14:paraId="2B80418E" w14:textId="77777777" w:rsidR="00B36C0B" w:rsidRPr="00EC5FDB" w:rsidRDefault="00B36C0B" w:rsidP="00934B2A">
            <w:pPr>
              <w:autoSpaceDE w:val="0"/>
              <w:autoSpaceDN w:val="0"/>
              <w:adjustRightInd w:val="0"/>
              <w:spacing w:before="80"/>
              <w:rPr>
                <w:rFonts w:asciiTheme="majorHAnsi" w:hAnsiTheme="majorHAnsi" w:cstheme="majorHAnsi"/>
                <w:b/>
                <w:sz w:val="14"/>
                <w:szCs w:val="14"/>
              </w:rPr>
            </w:pPr>
            <w:r w:rsidRPr="00EC5FDB">
              <w:rPr>
                <w:rFonts w:asciiTheme="majorHAnsi" w:hAnsiTheme="majorHAnsi" w:cstheme="majorHAnsi"/>
                <w:b/>
                <w:sz w:val="14"/>
                <w:szCs w:val="14"/>
              </w:rPr>
              <w:t xml:space="preserve">ESS3.A:  Natural Resources </w:t>
            </w:r>
          </w:p>
          <w:p w14:paraId="725FB43B" w14:textId="77777777" w:rsidR="00B36C0B" w:rsidRPr="00EC5FDB" w:rsidRDefault="00B36C0B" w:rsidP="00934B2A">
            <w:pPr>
              <w:pStyle w:val="NoSpacing"/>
              <w:numPr>
                <w:ilvl w:val="0"/>
                <w:numId w:val="1"/>
              </w:numPr>
              <w:ind w:left="252" w:hanging="180"/>
              <w:rPr>
                <w:rFonts w:asciiTheme="majorHAnsi" w:hAnsiTheme="majorHAnsi" w:cstheme="majorHAnsi"/>
                <w:sz w:val="14"/>
                <w:szCs w:val="14"/>
              </w:rPr>
            </w:pPr>
            <w:r w:rsidRPr="00EC5FDB">
              <w:rPr>
                <w:rFonts w:asciiTheme="majorHAnsi" w:hAnsiTheme="majorHAnsi" w:cstheme="majorHAnsi"/>
                <w:sz w:val="14"/>
                <w:szCs w:val="14"/>
              </w:rPr>
              <w:t>Energy and fuels that humans use are derived from natural sources. Some resources are renewable over time, and others are not. (4-ESS3-1)</w:t>
            </w:r>
          </w:p>
          <w:p w14:paraId="5C923EDB" w14:textId="77777777" w:rsidR="00B36C0B" w:rsidRPr="00EC5FDB" w:rsidRDefault="00B36C0B" w:rsidP="00934B2A">
            <w:pPr>
              <w:rPr>
                <w:rFonts w:asciiTheme="majorHAnsi" w:hAnsiTheme="majorHAnsi" w:cstheme="majorHAnsi"/>
                <w:sz w:val="14"/>
                <w:szCs w:val="14"/>
              </w:rPr>
            </w:pPr>
            <w:r w:rsidRPr="00EC5FDB">
              <w:rPr>
                <w:rFonts w:asciiTheme="majorHAnsi" w:hAnsiTheme="majorHAnsi" w:cstheme="majorHAnsi"/>
                <w:b/>
                <w:sz w:val="14"/>
                <w:szCs w:val="14"/>
              </w:rPr>
              <w:t>ESS3.B:  Natural Hazards</w:t>
            </w:r>
          </w:p>
          <w:p w14:paraId="71824879" w14:textId="7277CDEA" w:rsidR="00B36C0B" w:rsidRPr="00EC5FDB" w:rsidRDefault="00B36C0B" w:rsidP="00934B2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 variety of hazards result from natural processes (e.g., earthquakes, tsunamis, volcanic eruptions). Humans cannot eliminate the hazards but can take steps to reduce their impacts. (4-ESS3-2)</w:t>
            </w:r>
            <w:r w:rsidR="000065C5">
              <w:rPr>
                <w:rFonts w:asciiTheme="majorHAnsi" w:hAnsiTheme="majorHAnsi" w:cstheme="majorHAnsi"/>
                <w:sz w:val="14"/>
                <w:szCs w:val="14"/>
              </w:rPr>
              <w:t xml:space="preserve"> (Note: This Disciplinary Core Idea is also addressed by 3-ESS3-1)</w:t>
            </w:r>
          </w:p>
        </w:tc>
      </w:tr>
      <w:tr w:rsidR="00B36C0B" w:rsidRPr="00EC5FDB" w14:paraId="04785FC2" w14:textId="77777777" w:rsidTr="00934B2A">
        <w:trPr>
          <w:trHeight w:val="242"/>
        </w:trPr>
        <w:tc>
          <w:tcPr>
            <w:tcW w:w="11430" w:type="dxa"/>
            <w:gridSpan w:val="2"/>
            <w:shd w:val="clear" w:color="auto" w:fill="FFFFFF"/>
          </w:tcPr>
          <w:p w14:paraId="19570A70" w14:textId="77777777" w:rsidR="00B36C0B" w:rsidRPr="00EC5FDB" w:rsidRDefault="00B36C0B" w:rsidP="00934B2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3B3820C9" w14:textId="77777777" w:rsidR="00B36C0B" w:rsidRPr="00EC5FDB" w:rsidRDefault="00B36C0B" w:rsidP="00934B2A">
            <w:pPr>
              <w:tabs>
                <w:tab w:val="left" w:pos="1062"/>
              </w:tabs>
              <w:rPr>
                <w:rFonts w:asciiTheme="majorHAnsi" w:hAnsiTheme="majorHAnsi" w:cstheme="majorHAnsi"/>
                <w:b/>
                <w:sz w:val="14"/>
                <w:szCs w:val="14"/>
              </w:rPr>
            </w:pPr>
            <w:r w:rsidRPr="00EC5FDB">
              <w:rPr>
                <w:rFonts w:asciiTheme="majorHAnsi" w:hAnsiTheme="majorHAnsi" w:cstheme="majorHAnsi"/>
                <w:b/>
                <w:sz w:val="14"/>
                <w:szCs w:val="14"/>
              </w:rPr>
              <w:t>◊RI.4.9</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 xml:space="preserve">Integrate information from two texts on the same topic in order to write or speak knowledgably about the subject.  </w:t>
            </w:r>
            <w:r w:rsidRPr="00EC5FDB">
              <w:rPr>
                <w:rFonts w:asciiTheme="majorHAnsi" w:hAnsiTheme="majorHAnsi" w:cstheme="majorHAnsi"/>
                <w:b/>
                <w:sz w:val="14"/>
                <w:szCs w:val="14"/>
              </w:rPr>
              <w:t>(◊4-ESS3-1)</w:t>
            </w:r>
          </w:p>
          <w:p w14:paraId="734E9E67" w14:textId="77777777" w:rsidR="00B36C0B" w:rsidRPr="00EC5FDB" w:rsidRDefault="00B36C0B" w:rsidP="00934B2A">
            <w:pPr>
              <w:tabs>
                <w:tab w:val="left" w:pos="1782"/>
              </w:tabs>
              <w:ind w:left="1062" w:hanging="1062"/>
              <w:rPr>
                <w:rFonts w:asciiTheme="majorHAnsi" w:eastAsia="Times New Roman" w:hAnsiTheme="majorHAnsi" w:cstheme="majorHAnsi"/>
                <w:b/>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color w:val="000000"/>
                <w:sz w:val="14"/>
                <w:szCs w:val="14"/>
              </w:rPr>
              <w:t xml:space="preserve">W.4.9 </w:t>
            </w:r>
            <w:r w:rsidRPr="00EC5FDB">
              <w:rPr>
                <w:rFonts w:asciiTheme="majorHAnsi" w:eastAsia="Times New Roman" w:hAnsiTheme="majorHAnsi" w:cstheme="majorHAnsi"/>
                <w:b/>
                <w:color w:val="000000"/>
                <w:sz w:val="14"/>
                <w:szCs w:val="14"/>
              </w:rPr>
              <w:tab/>
            </w:r>
            <w:r w:rsidRPr="00EC5FDB">
              <w:rPr>
                <w:rFonts w:asciiTheme="majorHAnsi" w:eastAsia="Times New Roman" w:hAnsiTheme="majorHAnsi" w:cstheme="majorHAnsi"/>
                <w:sz w:val="14"/>
                <w:szCs w:val="14"/>
              </w:rPr>
              <w:t xml:space="preserve">Draw evidence from literary or informational texts to support analysis, reflection, and research.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4-ESS3-1)</w:t>
            </w:r>
          </w:p>
          <w:p w14:paraId="2A1FB806" w14:textId="77777777" w:rsidR="00B36C0B" w:rsidRPr="00EC5FDB" w:rsidRDefault="00B36C0B" w:rsidP="00934B2A">
            <w:pPr>
              <w:tabs>
                <w:tab w:val="left" w:pos="1782"/>
              </w:tabs>
              <w:ind w:left="1062" w:hanging="1062"/>
              <w:rPr>
                <w:rFonts w:asciiTheme="majorHAnsi" w:eastAsia="Times New Roman" w:hAnsiTheme="majorHAnsi" w:cstheme="majorHAnsi"/>
                <w:i/>
                <w:sz w:val="14"/>
                <w:szCs w:val="14"/>
              </w:rPr>
            </w:pPr>
          </w:p>
          <w:p w14:paraId="1DE39985" w14:textId="77777777" w:rsidR="00B36C0B" w:rsidRPr="00EC5FDB" w:rsidRDefault="00B36C0B" w:rsidP="00934B2A">
            <w:pPr>
              <w:tabs>
                <w:tab w:val="left" w:pos="1782"/>
              </w:tabs>
              <w:ind w:left="1062" w:hanging="1062"/>
              <w:rPr>
                <w:rFonts w:asciiTheme="majorHAnsi" w:eastAsia="Times New Roman" w:hAnsiTheme="majorHAnsi" w:cstheme="majorHAnsi"/>
                <w:i/>
                <w:sz w:val="14"/>
                <w:szCs w:val="14"/>
              </w:rPr>
            </w:pPr>
            <w:r w:rsidRPr="00EC5FDB">
              <w:rPr>
                <w:rFonts w:asciiTheme="majorHAnsi" w:eastAsia="Times New Roman" w:hAnsiTheme="majorHAnsi" w:cstheme="majorHAnsi"/>
                <w:i/>
                <w:sz w:val="14"/>
                <w:szCs w:val="14"/>
              </w:rPr>
              <w:t>Mathematics –</w:t>
            </w:r>
          </w:p>
          <w:p w14:paraId="3F8546E7" w14:textId="77777777" w:rsidR="00B36C0B" w:rsidRPr="00B80D17" w:rsidRDefault="00B36C0B" w:rsidP="00934B2A">
            <w:pPr>
              <w:pStyle w:val="ListParagraph"/>
              <w:spacing w:after="0" w:line="240" w:lineRule="auto"/>
              <w:ind w:left="1127" w:hanging="1080"/>
              <w:contextualSpacing/>
              <w:rPr>
                <w:rFonts w:asciiTheme="majorHAnsi" w:hAnsiTheme="majorHAnsi" w:cstheme="majorHAnsi"/>
                <w:sz w:val="14"/>
                <w:szCs w:val="14"/>
              </w:rPr>
            </w:pPr>
            <w:r w:rsidRPr="00EC5FDB">
              <w:rPr>
                <w:rFonts w:asciiTheme="majorHAnsi" w:hAnsiTheme="majorHAnsi" w:cstheme="majorHAnsi"/>
                <w:b/>
                <w:sz w:val="14"/>
                <w:szCs w:val="14"/>
              </w:rPr>
              <w:t>4.MD.A.2</w:t>
            </w:r>
            <w:r w:rsidRPr="00EC5FDB">
              <w:rPr>
                <w:rFonts w:asciiTheme="majorHAnsi" w:hAnsiTheme="majorHAnsi" w:cstheme="majorHAnsi"/>
                <w:sz w:val="14"/>
                <w:szCs w:val="14"/>
              </w:rPr>
              <w:t xml:space="preserve">           </w:t>
            </w:r>
            <w:r>
              <w:rPr>
                <w:rFonts w:asciiTheme="majorHAnsi" w:hAnsiTheme="majorHAnsi" w:cstheme="majorHAnsi"/>
                <w:sz w:val="14"/>
                <w:szCs w:val="14"/>
              </w:rPr>
              <w:tab/>
            </w:r>
            <w:r w:rsidRPr="00EC5FDB">
              <w:rPr>
                <w:rFonts w:asciiTheme="majorHAnsi" w:hAnsiTheme="majorHAnsi" w:cstheme="majorHAnsi"/>
                <w:sz w:val="14"/>
                <w:szCs w:val="14"/>
              </w:rPr>
              <w:t xml:space="preserve">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 </w:t>
            </w:r>
            <w:r w:rsidRPr="002B56C9">
              <w:rPr>
                <w:rFonts w:asciiTheme="majorHAnsi" w:hAnsiTheme="majorHAnsi" w:cstheme="majorHAnsi"/>
                <w:b/>
                <w:sz w:val="14"/>
                <w:szCs w:val="14"/>
              </w:rPr>
              <w:t>(4-ESS3-1)</w:t>
            </w:r>
          </w:p>
          <w:p w14:paraId="76FDDF9C" w14:textId="77777777" w:rsidR="00B36C0B" w:rsidRPr="00EC5FDB" w:rsidRDefault="00B36C0B" w:rsidP="00934B2A">
            <w:pPr>
              <w:tabs>
                <w:tab w:val="left" w:pos="1782"/>
              </w:tabs>
              <w:ind w:left="1062" w:hanging="1062"/>
              <w:jc w:val="center"/>
              <w:rPr>
                <w:rFonts w:asciiTheme="majorHAnsi" w:eastAsia="Times New Roman" w:hAnsiTheme="majorHAnsi" w:cstheme="majorHAnsi"/>
                <w:sz w:val="14"/>
                <w:szCs w:val="14"/>
              </w:rPr>
            </w:pPr>
          </w:p>
        </w:tc>
      </w:tr>
    </w:tbl>
    <w:p w14:paraId="5E6D406E" w14:textId="204DA397" w:rsidR="00E529EA" w:rsidRDefault="00E529EA" w:rsidP="00EC5FDB">
      <w:pPr>
        <w:rPr>
          <w:rFonts w:asciiTheme="majorHAnsi" w:hAnsiTheme="majorHAnsi" w:cstheme="majorHAnsi"/>
          <w:b/>
          <w:sz w:val="28"/>
          <w:szCs w:val="28"/>
        </w:rPr>
      </w:pPr>
    </w:p>
    <w:p w14:paraId="56937686" w14:textId="1DA7487E" w:rsidR="00B36C0B" w:rsidRDefault="00B36C0B" w:rsidP="00EC5FDB">
      <w:pPr>
        <w:rPr>
          <w:rFonts w:asciiTheme="majorHAnsi" w:hAnsiTheme="majorHAnsi" w:cstheme="majorHAnsi"/>
          <w:b/>
          <w:sz w:val="28"/>
          <w:szCs w:val="28"/>
        </w:rPr>
      </w:pPr>
    </w:p>
    <w:p w14:paraId="29073113" w14:textId="77777777" w:rsidR="00501FF8" w:rsidRDefault="00501FF8">
      <w:pPr>
        <w:rPr>
          <w:rFonts w:asciiTheme="majorHAnsi" w:hAnsiTheme="majorHAnsi" w:cstheme="majorHAnsi"/>
          <w:b/>
          <w:sz w:val="28"/>
          <w:szCs w:val="28"/>
        </w:rPr>
      </w:pPr>
      <w:r>
        <w:rPr>
          <w:rFonts w:asciiTheme="majorHAnsi" w:hAnsiTheme="majorHAnsi" w:cstheme="majorHAnsi"/>
          <w:b/>
          <w:sz w:val="28"/>
          <w:szCs w:val="28"/>
        </w:rPr>
        <w:br w:type="page"/>
      </w:r>
    </w:p>
    <w:p w14:paraId="258AA867" w14:textId="3594D048" w:rsidR="001E20FA" w:rsidRPr="00EC5FDB" w:rsidRDefault="001E20FA" w:rsidP="00EC5FDB">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4: Life Science</w:t>
      </w:r>
    </w:p>
    <w:p w14:paraId="536B44AB"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0"/>
        <w:gridCol w:w="7740"/>
      </w:tblGrid>
      <w:tr w:rsidR="001E20FA" w:rsidRPr="00EC5FDB" w14:paraId="1C1D9611" w14:textId="77777777" w:rsidTr="001E20FA">
        <w:trPr>
          <w:trHeight w:val="161"/>
        </w:trPr>
        <w:tc>
          <w:tcPr>
            <w:tcW w:w="11430" w:type="dxa"/>
            <w:gridSpan w:val="2"/>
            <w:shd w:val="clear" w:color="auto" w:fill="D9D9D9"/>
          </w:tcPr>
          <w:p w14:paraId="55363860" w14:textId="32A1AFD1" w:rsidR="001E20FA" w:rsidRPr="008914B8"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LS1</w:t>
            </w:r>
            <w:r w:rsidR="002B56C9">
              <w:rPr>
                <w:rFonts w:asciiTheme="majorHAnsi" w:hAnsiTheme="majorHAnsi" w:cstheme="majorHAnsi"/>
                <w:b/>
                <w:bCs/>
                <w:sz w:val="20"/>
                <w:szCs w:val="18"/>
              </w:rPr>
              <w:t xml:space="preserve">. </w:t>
            </w:r>
            <w:r w:rsidRPr="008914B8">
              <w:rPr>
                <w:rFonts w:asciiTheme="majorHAnsi" w:hAnsiTheme="majorHAnsi" w:cstheme="majorHAnsi"/>
                <w:b/>
                <w:bCs/>
                <w:sz w:val="20"/>
                <w:szCs w:val="18"/>
              </w:rPr>
              <w:t>From Molecules to Organisms: Structures and Processes</w:t>
            </w:r>
          </w:p>
        </w:tc>
      </w:tr>
      <w:tr w:rsidR="001E20FA" w:rsidRPr="00EC5FDB" w14:paraId="2546DBE1" w14:textId="77777777" w:rsidTr="001E20FA">
        <w:trPr>
          <w:trHeight w:val="719"/>
        </w:trPr>
        <w:tc>
          <w:tcPr>
            <w:tcW w:w="11430" w:type="dxa"/>
            <w:gridSpan w:val="2"/>
            <w:shd w:val="clear" w:color="auto" w:fill="FFFFFF"/>
          </w:tcPr>
          <w:p w14:paraId="3612BFD3" w14:textId="77777777" w:rsidR="001E20FA" w:rsidRPr="00EC5FDB" w:rsidRDefault="001E20FA" w:rsidP="001E20FA">
            <w:pPr>
              <w:keepNext/>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4-LS1-1. Construct an argument that animals and plants have internal and external structures that support their survival, growth, behavior, and reproduction. </w:t>
            </w:r>
          </w:p>
          <w:p w14:paraId="0855DD98"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6122BED3"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Animal structures can include legs, wings, fins, feathers, trunks, claws, horns, antennae, eyes, ears, nose, heart, stomach, lung, brain, and skin. </w:t>
            </w:r>
          </w:p>
          <w:p w14:paraId="0CFF7DB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Plant structures can include leaves, roots, stems, bark, branches, flowers, fruit, and seeds.</w:t>
            </w:r>
          </w:p>
          <w:p w14:paraId="4087BABD"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3213C0E6"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macroscopic structures.</w:t>
            </w:r>
          </w:p>
          <w:p w14:paraId="3ADC0209" w14:textId="77777777" w:rsidR="001E20FA" w:rsidRPr="00EC5FDB" w:rsidRDefault="001E20FA" w:rsidP="001E20FA">
            <w:pPr>
              <w:ind w:left="882" w:hanging="882"/>
              <w:rPr>
                <w:rFonts w:asciiTheme="majorHAnsi" w:hAnsiTheme="majorHAnsi" w:cstheme="majorHAnsi"/>
                <w:color w:val="C00000"/>
                <w:sz w:val="14"/>
                <w:szCs w:val="14"/>
              </w:rPr>
            </w:pPr>
            <w:r w:rsidRPr="00EC5FDB">
              <w:rPr>
                <w:rFonts w:asciiTheme="majorHAnsi" w:hAnsiTheme="majorHAnsi" w:cstheme="majorHAnsi"/>
                <w:b/>
                <w:sz w:val="14"/>
                <w:szCs w:val="14"/>
              </w:rPr>
              <w:t xml:space="preserve"> [Note: 4-LS1-2 from NGSS is not included.]</w:t>
            </w:r>
          </w:p>
        </w:tc>
      </w:tr>
      <w:tr w:rsidR="001E20FA" w:rsidRPr="00EC5FDB" w14:paraId="58334101" w14:textId="77777777" w:rsidTr="001E20FA">
        <w:tc>
          <w:tcPr>
            <w:tcW w:w="11430" w:type="dxa"/>
            <w:gridSpan w:val="2"/>
            <w:shd w:val="clear" w:color="auto" w:fill="D9D9D9" w:themeFill="background1" w:themeFillShade="D9"/>
          </w:tcPr>
          <w:p w14:paraId="2A6DFA97" w14:textId="77777777" w:rsidR="001E20FA" w:rsidRPr="00EC5FDB" w:rsidRDefault="001E20FA" w:rsidP="001E20FA">
            <w:pPr>
              <w:ind w:left="882"/>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4DE9DD6D" w14:textId="77777777" w:rsidTr="001E20FA">
        <w:trPr>
          <w:trHeight w:val="872"/>
        </w:trPr>
        <w:tc>
          <w:tcPr>
            <w:tcW w:w="3690" w:type="dxa"/>
            <w:tcBorders>
              <w:bottom w:val="single" w:sz="4" w:space="0" w:color="000000"/>
            </w:tcBorders>
            <w:shd w:val="clear" w:color="auto" w:fill="B8CCE4" w:themeFill="accent1" w:themeFillTint="66"/>
          </w:tcPr>
          <w:p w14:paraId="4151AE83"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75A0A7AF"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2F4DEB72" w14:textId="77777777" w:rsidR="001E20FA" w:rsidRPr="00EC5FDB" w:rsidRDefault="001E20FA" w:rsidP="001E20FA">
            <w:pPr>
              <w:autoSpaceDE w:val="0"/>
              <w:autoSpaceDN w:val="0"/>
              <w:adjustRightInd w:val="0"/>
              <w:spacing w:before="80"/>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5B4E4C74" w14:textId="77777777" w:rsidR="001E20FA" w:rsidRPr="00EC5FDB" w:rsidRDefault="001E20FA" w:rsidP="001E20FA">
            <w:pPr>
              <w:pStyle w:val="ListParagraph"/>
              <w:numPr>
                <w:ilvl w:val="0"/>
                <w:numId w:val="11"/>
              </w:numPr>
              <w:spacing w:after="0" w:line="240" w:lineRule="auto"/>
              <w:ind w:left="259" w:hanging="187"/>
              <w:rPr>
                <w:rFonts w:asciiTheme="majorHAnsi" w:hAnsiTheme="majorHAnsi" w:cstheme="majorHAnsi"/>
                <w:b/>
                <w:sz w:val="14"/>
                <w:szCs w:val="14"/>
              </w:rPr>
            </w:pPr>
            <w:r w:rsidRPr="00EC5FDB">
              <w:rPr>
                <w:rFonts w:asciiTheme="majorHAnsi" w:hAnsiTheme="majorHAnsi" w:cstheme="majorHAnsi"/>
                <w:sz w:val="14"/>
                <w:szCs w:val="14"/>
              </w:rPr>
              <w:t>Construct an argument with evidence, data, and/or a model. (4-LS1-1)</w:t>
            </w:r>
          </w:p>
        </w:tc>
        <w:tc>
          <w:tcPr>
            <w:tcW w:w="7740" w:type="dxa"/>
            <w:tcBorders>
              <w:bottom w:val="single" w:sz="4" w:space="0" w:color="000000"/>
            </w:tcBorders>
            <w:shd w:val="clear" w:color="auto" w:fill="FBD4B4" w:themeFill="accent6" w:themeFillTint="66"/>
          </w:tcPr>
          <w:p w14:paraId="65D7E863"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26FB0D89"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08430602" w14:textId="77777777" w:rsidR="001E20FA" w:rsidRPr="00EC5FDB" w:rsidRDefault="001E20FA" w:rsidP="001E20FA">
            <w:pPr>
              <w:pStyle w:val="NoSpacing"/>
              <w:spacing w:before="80"/>
              <w:rPr>
                <w:rFonts w:asciiTheme="majorHAnsi" w:hAnsiTheme="majorHAnsi" w:cstheme="majorHAnsi"/>
                <w:b/>
                <w:sz w:val="14"/>
                <w:szCs w:val="14"/>
              </w:rPr>
            </w:pPr>
            <w:r w:rsidRPr="00EC5FDB">
              <w:rPr>
                <w:rFonts w:asciiTheme="majorHAnsi" w:hAnsiTheme="majorHAnsi" w:cstheme="majorHAnsi"/>
                <w:b/>
                <w:sz w:val="14"/>
                <w:szCs w:val="14"/>
              </w:rPr>
              <w:t>LS1.A:  Structure and Function</w:t>
            </w:r>
          </w:p>
          <w:p w14:paraId="0E4A27E9" w14:textId="77777777" w:rsidR="001E20FA" w:rsidRPr="00EC5FDB" w:rsidRDefault="001E20FA" w:rsidP="001E20FA">
            <w:pPr>
              <w:pStyle w:val="ListParagraph"/>
              <w:numPr>
                <w:ilvl w:val="0"/>
                <w:numId w:val="11"/>
              </w:numPr>
              <w:spacing w:after="0" w:line="240" w:lineRule="auto"/>
              <w:ind w:left="259" w:hanging="187"/>
              <w:rPr>
                <w:rFonts w:asciiTheme="majorHAnsi" w:eastAsiaTheme="majorEastAsia" w:hAnsiTheme="majorHAnsi" w:cstheme="majorHAnsi"/>
                <w:color w:val="404040" w:themeColor="text1" w:themeTint="BF"/>
                <w:sz w:val="14"/>
                <w:szCs w:val="14"/>
              </w:rPr>
            </w:pPr>
            <w:r w:rsidRPr="00EC5FDB">
              <w:rPr>
                <w:rFonts w:asciiTheme="majorHAnsi" w:hAnsiTheme="majorHAnsi" w:cstheme="majorHAnsi"/>
                <w:sz w:val="14"/>
                <w:szCs w:val="14"/>
              </w:rPr>
              <w:t>Plants and animals have both internal and external structures that serve various functions in growth, survival, behavior, and reproduction. (4-LS1-1)</w:t>
            </w:r>
          </w:p>
        </w:tc>
      </w:tr>
      <w:tr w:rsidR="001E20FA" w:rsidRPr="00EC5FDB" w14:paraId="37344828" w14:textId="77777777" w:rsidTr="001E20FA">
        <w:trPr>
          <w:trHeight w:val="557"/>
        </w:trPr>
        <w:tc>
          <w:tcPr>
            <w:tcW w:w="11430" w:type="dxa"/>
            <w:gridSpan w:val="2"/>
            <w:tcBorders>
              <w:bottom w:val="single" w:sz="4" w:space="0" w:color="000000"/>
            </w:tcBorders>
            <w:shd w:val="clear" w:color="auto" w:fill="FFFFFF" w:themeFill="background1"/>
          </w:tcPr>
          <w:p w14:paraId="1FE078E3"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11217DBA" w14:textId="77777777" w:rsidR="001E20FA" w:rsidRDefault="001E20FA" w:rsidP="001E20FA">
            <w:pPr>
              <w:tabs>
                <w:tab w:val="left" w:pos="1062"/>
              </w:tabs>
              <w:ind w:left="1066" w:hanging="1066"/>
              <w:rPr>
                <w:rFonts w:asciiTheme="majorHAnsi" w:hAnsiTheme="majorHAnsi" w:cstheme="majorHAnsi"/>
                <w:b/>
                <w:sz w:val="14"/>
                <w:szCs w:val="14"/>
              </w:rPr>
            </w:pPr>
            <w:r w:rsidRPr="00EC5FDB">
              <w:rPr>
                <w:rFonts w:asciiTheme="majorHAnsi" w:hAnsiTheme="majorHAnsi" w:cstheme="majorHAnsi"/>
                <w:b/>
                <w:sz w:val="14"/>
                <w:szCs w:val="14"/>
              </w:rPr>
              <w:t>◊SL.4.4</w:t>
            </w:r>
            <w:r w:rsidRPr="00EC5FDB">
              <w:rPr>
                <w:rFonts w:asciiTheme="majorHAnsi" w:eastAsia="Times New Roman" w:hAnsiTheme="majorHAnsi" w:cstheme="majorHAnsi"/>
                <w:b/>
                <w:color w:val="000000"/>
                <w:sz w:val="14"/>
                <w:szCs w:val="14"/>
              </w:rPr>
              <w:tab/>
            </w:r>
            <w:r w:rsidRPr="00EC5FDB">
              <w:rPr>
                <w:rFonts w:asciiTheme="majorHAnsi" w:eastAsia="Times New Roman" w:hAnsiTheme="majorHAnsi" w:cstheme="majorHAnsi"/>
                <w:sz w:val="14"/>
                <w:szCs w:val="14"/>
              </w:rPr>
              <w:t>Report on a topic, text, procedure, or solution to a mathematical problem, tell a story, or recount an experience in an organized manner, using appropriate facts and relevant, descriptive details to support main ideas or themes; speak clearly at an understandable pace and use appropriate vocabulary.</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(◊4-LS1-1)</w:t>
            </w:r>
          </w:p>
          <w:p w14:paraId="4CE100EA" w14:textId="77777777" w:rsidR="00886157" w:rsidRPr="00EC5FDB" w:rsidRDefault="00886157" w:rsidP="00886157">
            <w:pPr>
              <w:tabs>
                <w:tab w:val="left" w:pos="1782"/>
              </w:tabs>
              <w:ind w:left="1062" w:hanging="1062"/>
              <w:rPr>
                <w:rFonts w:asciiTheme="majorHAnsi" w:eastAsia="Times New Roman" w:hAnsiTheme="majorHAnsi" w:cstheme="majorHAnsi"/>
                <w:i/>
                <w:sz w:val="14"/>
                <w:szCs w:val="14"/>
              </w:rPr>
            </w:pPr>
            <w:r w:rsidRPr="00EC5FDB">
              <w:rPr>
                <w:rFonts w:asciiTheme="majorHAnsi" w:eastAsia="Times New Roman" w:hAnsiTheme="majorHAnsi" w:cstheme="majorHAnsi"/>
                <w:i/>
                <w:sz w:val="14"/>
                <w:szCs w:val="14"/>
              </w:rPr>
              <w:t>Mathematics –</w:t>
            </w:r>
          </w:p>
          <w:p w14:paraId="5D69ECD0" w14:textId="4820618F" w:rsidR="00886157" w:rsidRPr="00886157" w:rsidRDefault="00886157" w:rsidP="00886157">
            <w:pPr>
              <w:tabs>
                <w:tab w:val="left" w:pos="1062"/>
              </w:tabs>
              <w:ind w:left="1066" w:hanging="1066"/>
              <w:rPr>
                <w:rFonts w:asciiTheme="majorHAnsi" w:hAnsiTheme="majorHAnsi" w:cstheme="majorHAnsi"/>
                <w:b/>
                <w:sz w:val="14"/>
                <w:szCs w:val="14"/>
              </w:rPr>
            </w:pPr>
            <w:r w:rsidRPr="00886157">
              <w:rPr>
                <w:rFonts w:asciiTheme="majorHAnsi" w:hAnsiTheme="majorHAnsi" w:cstheme="majorHAnsi"/>
                <w:b/>
                <w:sz w:val="14"/>
                <w:szCs w:val="14"/>
              </w:rPr>
              <w:t xml:space="preserve">SMP3 </w:t>
            </w:r>
            <w:r>
              <w:rPr>
                <w:rFonts w:asciiTheme="majorHAnsi" w:hAnsiTheme="majorHAnsi" w:cstheme="majorHAnsi"/>
                <w:b/>
                <w:sz w:val="14"/>
                <w:szCs w:val="14"/>
              </w:rPr>
              <w:tab/>
            </w:r>
            <w:r w:rsidRPr="00886157">
              <w:rPr>
                <w:rFonts w:asciiTheme="majorHAnsi" w:hAnsiTheme="majorHAnsi" w:cstheme="majorHAnsi"/>
                <w:sz w:val="14"/>
                <w:szCs w:val="14"/>
              </w:rPr>
              <w:t>Construct viable arguments and critique the reasoning of others</w:t>
            </w:r>
            <w:r w:rsidRPr="00886157">
              <w:rPr>
                <w:rFonts w:asciiTheme="majorHAnsi" w:hAnsiTheme="majorHAnsi" w:cstheme="majorHAnsi"/>
                <w:b/>
                <w:sz w:val="14"/>
                <w:szCs w:val="14"/>
              </w:rPr>
              <w:t>.</w:t>
            </w:r>
            <w:r>
              <w:rPr>
                <w:rFonts w:asciiTheme="majorHAnsi" w:hAnsiTheme="majorHAnsi" w:cstheme="majorHAnsi"/>
                <w:b/>
                <w:sz w:val="14"/>
                <w:szCs w:val="14"/>
              </w:rPr>
              <w:t xml:space="preserve"> </w:t>
            </w:r>
            <w:r w:rsidRPr="00EC5FDB">
              <w:rPr>
                <w:rFonts w:asciiTheme="majorHAnsi" w:hAnsiTheme="majorHAnsi" w:cstheme="majorHAnsi"/>
                <w:b/>
                <w:sz w:val="14"/>
                <w:szCs w:val="14"/>
              </w:rPr>
              <w:t>(4-LS1-1)</w:t>
            </w:r>
          </w:p>
          <w:p w14:paraId="018A7196" w14:textId="7DE2373B" w:rsidR="00886157" w:rsidRPr="00EC5FDB" w:rsidRDefault="00886157" w:rsidP="00886157">
            <w:pPr>
              <w:tabs>
                <w:tab w:val="left" w:pos="1062"/>
              </w:tabs>
              <w:ind w:left="1066" w:hanging="1066"/>
              <w:rPr>
                <w:rFonts w:asciiTheme="majorHAnsi" w:hAnsiTheme="majorHAnsi" w:cstheme="majorHAnsi"/>
                <w:sz w:val="14"/>
                <w:szCs w:val="14"/>
              </w:rPr>
            </w:pPr>
            <w:r w:rsidRPr="00886157">
              <w:rPr>
                <w:rFonts w:asciiTheme="majorHAnsi" w:hAnsiTheme="majorHAnsi" w:cstheme="majorHAnsi"/>
                <w:b/>
                <w:sz w:val="14"/>
                <w:szCs w:val="14"/>
              </w:rPr>
              <w:t>SMP7</w:t>
            </w:r>
            <w:r>
              <w:rPr>
                <w:rFonts w:asciiTheme="majorHAnsi" w:hAnsiTheme="majorHAnsi" w:cstheme="majorHAnsi"/>
                <w:b/>
                <w:sz w:val="14"/>
                <w:szCs w:val="14"/>
              </w:rPr>
              <w:tab/>
            </w:r>
            <w:r w:rsidRPr="00886157">
              <w:rPr>
                <w:rFonts w:asciiTheme="majorHAnsi" w:hAnsiTheme="majorHAnsi" w:cstheme="majorHAnsi"/>
                <w:b/>
                <w:sz w:val="14"/>
                <w:szCs w:val="14"/>
              </w:rPr>
              <w:t xml:space="preserve"> </w:t>
            </w:r>
            <w:r w:rsidRPr="00886157">
              <w:rPr>
                <w:rFonts w:asciiTheme="majorHAnsi" w:hAnsiTheme="majorHAnsi" w:cstheme="majorHAnsi"/>
                <w:sz w:val="14"/>
                <w:szCs w:val="14"/>
              </w:rPr>
              <w:t>Look for and make use of structure</w:t>
            </w:r>
            <w:r w:rsidRPr="00886157">
              <w:rPr>
                <w:rFonts w:asciiTheme="majorHAnsi" w:hAnsiTheme="majorHAnsi" w:cstheme="majorHAnsi"/>
                <w:i/>
                <w:sz w:val="14"/>
                <w:szCs w:val="14"/>
              </w:rPr>
              <w:t>.</w:t>
            </w:r>
            <w:r>
              <w:rPr>
                <w:rFonts w:asciiTheme="majorHAnsi" w:hAnsiTheme="majorHAnsi" w:cstheme="majorHAnsi"/>
                <w:i/>
                <w:sz w:val="14"/>
                <w:szCs w:val="14"/>
              </w:rPr>
              <w:t xml:space="preserve"> </w:t>
            </w:r>
            <w:r w:rsidRPr="00EC5FDB">
              <w:rPr>
                <w:rFonts w:asciiTheme="majorHAnsi" w:hAnsiTheme="majorHAnsi" w:cstheme="majorHAnsi"/>
                <w:b/>
                <w:sz w:val="14"/>
                <w:szCs w:val="14"/>
              </w:rPr>
              <w:t>(4-LS1-1)</w:t>
            </w:r>
          </w:p>
        </w:tc>
      </w:tr>
    </w:tbl>
    <w:p w14:paraId="5950020A" w14:textId="77777777" w:rsidR="00B80D17" w:rsidRDefault="00B80D17" w:rsidP="00E529EA">
      <w:pPr>
        <w:rPr>
          <w:rFonts w:asciiTheme="majorHAnsi" w:hAnsiTheme="majorHAnsi" w:cstheme="majorHAnsi"/>
          <w:b/>
          <w:sz w:val="28"/>
          <w:szCs w:val="28"/>
        </w:rPr>
      </w:pPr>
    </w:p>
    <w:p w14:paraId="4FC514EA" w14:textId="77777777" w:rsidR="00733314" w:rsidRDefault="00733314">
      <w:pPr>
        <w:rPr>
          <w:rFonts w:asciiTheme="majorHAnsi" w:hAnsiTheme="majorHAnsi" w:cstheme="majorHAnsi"/>
          <w:b/>
          <w:sz w:val="28"/>
          <w:szCs w:val="28"/>
        </w:rPr>
      </w:pPr>
      <w:r>
        <w:rPr>
          <w:rFonts w:asciiTheme="majorHAnsi" w:hAnsiTheme="majorHAnsi" w:cstheme="majorHAnsi"/>
          <w:b/>
          <w:sz w:val="28"/>
          <w:szCs w:val="28"/>
        </w:rPr>
        <w:br w:type="page"/>
      </w:r>
    </w:p>
    <w:p w14:paraId="127E3EDC" w14:textId="01A91CDE" w:rsidR="001E20FA" w:rsidRPr="00EC5FDB" w:rsidRDefault="001E20FA" w:rsidP="00A36A91">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4: Physical Science</w:t>
      </w:r>
    </w:p>
    <w:p w14:paraId="103E4A6D" w14:textId="77777777" w:rsidR="001E20FA" w:rsidRPr="00EC5FDB" w:rsidRDefault="001E20FA" w:rsidP="001E20FA">
      <w:pPr>
        <w:jc w:val="center"/>
        <w:rPr>
          <w:rFonts w:asciiTheme="majorHAnsi" w:hAnsiTheme="majorHAnsi" w:cstheme="majorHAnsi"/>
          <w:b/>
          <w:sz w:val="28"/>
          <w:szCs w:val="28"/>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7920"/>
      </w:tblGrid>
      <w:tr w:rsidR="001E20FA" w:rsidRPr="00EC5FDB" w14:paraId="3A19CB71" w14:textId="77777777" w:rsidTr="001E20FA">
        <w:trPr>
          <w:trHeight w:val="161"/>
        </w:trPr>
        <w:tc>
          <w:tcPr>
            <w:tcW w:w="11430" w:type="dxa"/>
            <w:gridSpan w:val="2"/>
            <w:shd w:val="clear" w:color="auto" w:fill="D9D9D9"/>
          </w:tcPr>
          <w:p w14:paraId="40B9FC88" w14:textId="6F3D16DA" w:rsidR="001E20FA" w:rsidRPr="00EC5FDB" w:rsidRDefault="001E20FA" w:rsidP="001E20FA">
            <w:pPr>
              <w:rPr>
                <w:rFonts w:asciiTheme="majorHAnsi" w:hAnsiTheme="majorHAnsi" w:cstheme="majorHAnsi"/>
                <w:sz w:val="18"/>
                <w:szCs w:val="18"/>
              </w:rPr>
            </w:pPr>
            <w:r w:rsidRPr="008914B8">
              <w:rPr>
                <w:rFonts w:asciiTheme="majorHAnsi" w:hAnsiTheme="majorHAnsi" w:cstheme="majorHAnsi"/>
                <w:b/>
                <w:bCs/>
                <w:sz w:val="20"/>
                <w:szCs w:val="18"/>
              </w:rPr>
              <w:t>PS3</w:t>
            </w:r>
            <w:r w:rsidR="002B56C9">
              <w:rPr>
                <w:rFonts w:asciiTheme="majorHAnsi" w:hAnsiTheme="majorHAnsi" w:cstheme="majorHAnsi"/>
                <w:b/>
                <w:bCs/>
                <w:sz w:val="20"/>
                <w:szCs w:val="18"/>
              </w:rPr>
              <w:t>.</w:t>
            </w:r>
            <w:r w:rsidRPr="008914B8">
              <w:rPr>
                <w:rFonts w:asciiTheme="majorHAnsi" w:hAnsiTheme="majorHAnsi" w:cstheme="majorHAnsi"/>
                <w:b/>
                <w:bCs/>
                <w:sz w:val="20"/>
                <w:szCs w:val="18"/>
              </w:rPr>
              <w:t xml:space="preserve">  Energy</w:t>
            </w:r>
          </w:p>
        </w:tc>
      </w:tr>
      <w:tr w:rsidR="001E20FA" w:rsidRPr="00EC5FDB" w14:paraId="04DB18CB" w14:textId="77777777" w:rsidTr="001E20FA">
        <w:trPr>
          <w:trHeight w:val="1880"/>
        </w:trPr>
        <w:tc>
          <w:tcPr>
            <w:tcW w:w="11430" w:type="dxa"/>
            <w:gridSpan w:val="2"/>
            <w:shd w:val="clear" w:color="auto" w:fill="FFFFFF"/>
          </w:tcPr>
          <w:p w14:paraId="0A9E8652" w14:textId="77777777" w:rsidR="001E20FA" w:rsidRPr="00EC5FDB" w:rsidRDefault="001E20FA" w:rsidP="001E20F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4-PS3-1. Use evidence to construct an explanation relating the speed of an object to the energy of that object. </w:t>
            </w:r>
          </w:p>
          <w:p w14:paraId="7E93AA36"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Boundaries: </w:t>
            </w:r>
          </w:p>
          <w:p w14:paraId="01F5E331"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analysis of kinetic energy.</w:t>
            </w:r>
          </w:p>
          <w:p w14:paraId="51196EC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Accounting for mass, quantitative measures of changes in the speed of an object, or any precise or quantitative definition of energy is not expected in state assessment.</w:t>
            </w:r>
          </w:p>
          <w:p w14:paraId="57BC5117" w14:textId="77777777" w:rsidR="001E20FA" w:rsidRPr="00EC5FDB" w:rsidRDefault="001E20FA" w:rsidP="001E20F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4-PS3-2. Make observations to show that energy can be transferred from place to place by sound, light, heat, and electric currents. </w:t>
            </w:r>
          </w:p>
          <w:p w14:paraId="6E7FCD0C"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37EA4291"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Evidence of energy being transferred can include vibrations felt a small distance from a source, a solar-powered toy that moves when placed in direct light, warming a metal object on one end and observing the other end getting warm, and a wire carrying electric energy from a battery to light a bulb.</w:t>
            </w:r>
          </w:p>
          <w:p w14:paraId="31087C3C"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D92CF2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Quantitative measurements of energy are not expected in state assessment.</w:t>
            </w:r>
          </w:p>
          <w:p w14:paraId="7422F931" w14:textId="77777777" w:rsidR="001E20FA" w:rsidRPr="00EC5FDB" w:rsidRDefault="001E20FA" w:rsidP="001E20F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4-PS3-3. Ask questions and predict outcomes about the changes in energy that occur when objects collide. </w:t>
            </w:r>
          </w:p>
          <w:p w14:paraId="7CBEB2B3"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3ADA7E6E"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Changes in energy can include a change in the object’s motion, position, and the generation of heat and/or sound.</w:t>
            </w:r>
          </w:p>
          <w:p w14:paraId="6B31101C"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5443ED52"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Analysis of forces or quantitative measurements of energy are not expected in state assessment.</w:t>
            </w:r>
          </w:p>
          <w:p w14:paraId="4CF43309"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4-PS3-4. Apply scientific principles of energy and motion to test and refine a device that converts kinetic energy to electrical energy or uses stored energy to cause motion or produce light or sound.* </w:t>
            </w:r>
          </w:p>
          <w:p w14:paraId="4F56CEB7"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50451247" w14:textId="77777777" w:rsidR="001E20FA" w:rsidRPr="00EC5FDB" w:rsidRDefault="001E20FA"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 xml:space="preserve">Sources of stored energy can include water in a </w:t>
            </w:r>
            <w:proofErr w:type="gramStart"/>
            <w:r w:rsidRPr="00EC5FDB">
              <w:rPr>
                <w:rFonts w:asciiTheme="majorHAnsi" w:hAnsiTheme="majorHAnsi" w:cstheme="majorHAnsi"/>
                <w:b/>
                <w:sz w:val="18"/>
                <w:szCs w:val="18"/>
              </w:rPr>
              <w:t>bucket</w:t>
            </w:r>
            <w:proofErr w:type="gramEnd"/>
            <w:r w:rsidRPr="00EC5FDB">
              <w:rPr>
                <w:rFonts w:asciiTheme="majorHAnsi" w:hAnsiTheme="majorHAnsi" w:cstheme="majorHAnsi"/>
                <w:b/>
                <w:sz w:val="18"/>
                <w:szCs w:val="18"/>
              </w:rPr>
              <w:t xml:space="preserve"> or a weight suspended at a height, and a battery.</w:t>
            </w:r>
          </w:p>
        </w:tc>
      </w:tr>
      <w:tr w:rsidR="001E20FA" w:rsidRPr="00EC5FDB" w14:paraId="01BE2B37" w14:textId="77777777" w:rsidTr="001E20FA">
        <w:tc>
          <w:tcPr>
            <w:tcW w:w="3510" w:type="dxa"/>
            <w:shd w:val="clear" w:color="auto" w:fill="B8CCE4"/>
          </w:tcPr>
          <w:p w14:paraId="6452E5E8"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sz w:val="8"/>
                <w:szCs w:val="8"/>
              </w:rPr>
            </w:pPr>
          </w:p>
          <w:p w14:paraId="5B4ADE08" w14:textId="77777777" w:rsidR="001E20FA" w:rsidRPr="00EC5FDB" w:rsidRDefault="001E20FA" w:rsidP="001E20FA">
            <w:pPr>
              <w:shd w:val="clear" w:color="auto" w:fill="303A96"/>
              <w:ind w:left="-29" w:right="-14" w:firstLine="11"/>
              <w:jc w:val="center"/>
              <w:rPr>
                <w:rFonts w:asciiTheme="majorHAnsi" w:hAnsiTheme="majorHAnsi" w:cstheme="majorHAnsi"/>
                <w:b/>
                <w:sz w:val="14"/>
                <w:szCs w:val="14"/>
              </w:rPr>
            </w:pPr>
            <w:r w:rsidRPr="00EC5FDB">
              <w:rPr>
                <w:rFonts w:asciiTheme="majorHAnsi" w:hAnsiTheme="majorHAnsi" w:cstheme="majorHAnsi"/>
                <w:b/>
                <w:color w:val="FFFFFF" w:themeColor="background1"/>
                <w:sz w:val="18"/>
                <w:szCs w:val="18"/>
              </w:rPr>
              <w:t>Science and Engineering Practices</w:t>
            </w:r>
          </w:p>
          <w:p w14:paraId="6234B032"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Asking Questions and Defining Problems</w:t>
            </w:r>
          </w:p>
          <w:p w14:paraId="1A585F75" w14:textId="77777777" w:rsidR="001E20FA" w:rsidRPr="00EC5FDB" w:rsidRDefault="001E20FA" w:rsidP="001E20FA">
            <w:pPr>
              <w:pStyle w:val="NoSpacing"/>
              <w:numPr>
                <w:ilvl w:val="0"/>
                <w:numId w:val="12"/>
              </w:numPr>
              <w:ind w:left="252" w:hanging="180"/>
              <w:rPr>
                <w:rFonts w:asciiTheme="majorHAnsi" w:hAnsiTheme="majorHAnsi" w:cstheme="majorHAnsi"/>
                <w:sz w:val="14"/>
                <w:szCs w:val="14"/>
              </w:rPr>
            </w:pPr>
            <w:r w:rsidRPr="00EC5FDB">
              <w:rPr>
                <w:rFonts w:asciiTheme="majorHAnsi" w:hAnsiTheme="majorHAnsi" w:cstheme="majorHAnsi"/>
                <w:sz w:val="14"/>
                <w:szCs w:val="14"/>
              </w:rPr>
              <w:t>Ask questions that can be investigated and predict reasonable outcomes based on patterns such as cause and effect relationships. (4-PS3-3)</w:t>
            </w:r>
          </w:p>
          <w:p w14:paraId="4B52D78E"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Planning and Carrying Out Investigations </w:t>
            </w:r>
          </w:p>
          <w:p w14:paraId="44244A70" w14:textId="77777777" w:rsidR="001E20FA" w:rsidRPr="00EC5FDB" w:rsidRDefault="001E20FA" w:rsidP="001E20FA">
            <w:pPr>
              <w:pStyle w:val="NoSpacing"/>
              <w:numPr>
                <w:ilvl w:val="0"/>
                <w:numId w:val="12"/>
              </w:numPr>
              <w:ind w:left="252" w:hanging="180"/>
              <w:rPr>
                <w:rFonts w:asciiTheme="majorHAnsi" w:hAnsiTheme="majorHAnsi" w:cstheme="majorHAnsi"/>
                <w:sz w:val="14"/>
                <w:szCs w:val="14"/>
              </w:rPr>
            </w:pPr>
            <w:r w:rsidRPr="00EC5FDB">
              <w:rPr>
                <w:rFonts w:asciiTheme="majorHAnsi" w:hAnsiTheme="majorHAnsi" w:cstheme="majorHAnsi"/>
                <w:sz w:val="14"/>
                <w:szCs w:val="14"/>
              </w:rPr>
              <w:t>Make observations to produce data to serve as the basis for evidence for an explanation of a phenomenon or test a design solution.(4-PS3-2)</w:t>
            </w:r>
          </w:p>
          <w:p w14:paraId="3F487B16"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5AA6D102"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Use evidence (e.g., measurements, observations, patterns) to construct an explanation. (4-PS3-1)</w:t>
            </w:r>
          </w:p>
          <w:p w14:paraId="4CAD27A5"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Apply scientific ideas to solve design problems. (4-PS3-4)</w:t>
            </w:r>
          </w:p>
        </w:tc>
        <w:tc>
          <w:tcPr>
            <w:tcW w:w="7920" w:type="dxa"/>
            <w:shd w:val="clear" w:color="auto" w:fill="FBD4B4"/>
          </w:tcPr>
          <w:p w14:paraId="29D6D0B1" w14:textId="77777777" w:rsidR="001E20FA" w:rsidRPr="00EC5FDB" w:rsidRDefault="001E20FA" w:rsidP="001E20FA">
            <w:pPr>
              <w:shd w:val="clear" w:color="auto" w:fill="FBD4B4" w:themeFill="accent6" w:themeFillTint="66"/>
              <w:jc w:val="center"/>
              <w:rPr>
                <w:rFonts w:asciiTheme="majorHAnsi" w:hAnsiTheme="majorHAnsi" w:cstheme="majorHAnsi"/>
                <w:sz w:val="8"/>
                <w:szCs w:val="8"/>
              </w:rPr>
            </w:pPr>
          </w:p>
          <w:p w14:paraId="3110D16C" w14:textId="77777777" w:rsidR="001E20FA" w:rsidRPr="00EC5FDB" w:rsidRDefault="001E20FA" w:rsidP="001E20FA">
            <w:pPr>
              <w:shd w:val="clear" w:color="auto" w:fill="F57E20"/>
              <w:jc w:val="center"/>
              <w:rPr>
                <w:rFonts w:asciiTheme="majorHAnsi" w:hAnsiTheme="majorHAnsi" w:cstheme="majorHAnsi"/>
                <w:b/>
                <w:color w:val="FFFFFF" w:themeColor="background1"/>
                <w:sz w:val="18"/>
                <w:szCs w:val="18"/>
              </w:rPr>
            </w:pPr>
            <w:r w:rsidRPr="00EC5FDB">
              <w:rPr>
                <w:rFonts w:asciiTheme="majorHAnsi" w:hAnsiTheme="majorHAnsi" w:cstheme="majorHAnsi"/>
                <w:b/>
                <w:color w:val="FFFFFF" w:themeColor="background1"/>
                <w:sz w:val="18"/>
                <w:szCs w:val="18"/>
              </w:rPr>
              <w:t>Disciplinary Core Ideas</w:t>
            </w:r>
          </w:p>
          <w:p w14:paraId="6D3EDBC5" w14:textId="77777777" w:rsidR="001E20FA" w:rsidRPr="00EC5FDB" w:rsidRDefault="001E20FA" w:rsidP="001E20FA">
            <w:pPr>
              <w:autoSpaceDE w:val="0"/>
              <w:autoSpaceDN w:val="0"/>
              <w:adjustRightInd w:val="0"/>
              <w:spacing w:before="80"/>
              <w:rPr>
                <w:rFonts w:asciiTheme="majorHAnsi" w:hAnsiTheme="majorHAnsi" w:cstheme="majorHAnsi"/>
                <w:b/>
                <w:sz w:val="14"/>
                <w:szCs w:val="14"/>
              </w:rPr>
            </w:pPr>
            <w:r w:rsidRPr="00EC5FDB">
              <w:rPr>
                <w:rFonts w:asciiTheme="majorHAnsi" w:hAnsiTheme="majorHAnsi" w:cstheme="majorHAnsi"/>
                <w:b/>
                <w:sz w:val="14"/>
                <w:szCs w:val="14"/>
              </w:rPr>
              <w:t xml:space="preserve">PS3.A:  Definitions of Energy </w:t>
            </w:r>
          </w:p>
          <w:p w14:paraId="1F8215F8" w14:textId="36FE9743" w:rsidR="001E20FA" w:rsidRPr="00EC5FDB" w:rsidRDefault="001E20FA" w:rsidP="001E20FA">
            <w:pPr>
              <w:pStyle w:val="NoSpacing"/>
              <w:numPr>
                <w:ilvl w:val="0"/>
                <w:numId w:val="1"/>
              </w:numPr>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The faster a given object is moving, the more energy it possesses. </w:t>
            </w:r>
            <w:r w:rsidR="00501FF8">
              <w:rPr>
                <w:rFonts w:asciiTheme="majorHAnsi" w:hAnsiTheme="majorHAnsi" w:cstheme="majorHAnsi"/>
                <w:sz w:val="14"/>
                <w:szCs w:val="14"/>
              </w:rPr>
              <w:t xml:space="preserve">This is called kinetic energy. </w:t>
            </w:r>
            <w:r w:rsidRPr="00EC5FDB">
              <w:rPr>
                <w:rFonts w:asciiTheme="majorHAnsi" w:hAnsiTheme="majorHAnsi" w:cstheme="majorHAnsi"/>
                <w:sz w:val="14"/>
                <w:szCs w:val="14"/>
              </w:rPr>
              <w:t>(4-PS3-1)</w:t>
            </w:r>
            <w:r w:rsidR="00501FF8">
              <w:rPr>
                <w:rFonts w:asciiTheme="majorHAnsi" w:hAnsiTheme="majorHAnsi" w:cstheme="majorHAnsi"/>
                <w:sz w:val="14"/>
                <w:szCs w:val="14"/>
              </w:rPr>
              <w:t xml:space="preserve">, </w:t>
            </w:r>
            <w:r w:rsidR="00501FF8" w:rsidRPr="00501FF8">
              <w:rPr>
                <w:rFonts w:asciiTheme="majorHAnsi" w:hAnsiTheme="majorHAnsi" w:cstheme="majorHAnsi"/>
                <w:i/>
                <w:iCs/>
                <w:sz w:val="14"/>
                <w:szCs w:val="14"/>
              </w:rPr>
              <w:t>(secondary to 4-PS3-4)</w:t>
            </w:r>
          </w:p>
          <w:p w14:paraId="5C91993E" w14:textId="7E2ABD5E" w:rsidR="001E20FA" w:rsidRPr="00EC5FDB" w:rsidRDefault="001E20FA" w:rsidP="001E20FA">
            <w:pPr>
              <w:pStyle w:val="NoSpacing"/>
              <w:numPr>
                <w:ilvl w:val="0"/>
                <w:numId w:val="1"/>
              </w:numPr>
              <w:ind w:left="252" w:hanging="180"/>
              <w:rPr>
                <w:rFonts w:asciiTheme="majorHAnsi" w:hAnsiTheme="majorHAnsi" w:cstheme="majorHAnsi"/>
                <w:sz w:val="14"/>
                <w:szCs w:val="14"/>
              </w:rPr>
            </w:pPr>
            <w:r w:rsidRPr="00EC5FDB">
              <w:rPr>
                <w:rFonts w:asciiTheme="majorHAnsi" w:hAnsiTheme="majorHAnsi" w:cstheme="majorHAnsi"/>
                <w:sz w:val="14"/>
                <w:szCs w:val="14"/>
              </w:rPr>
              <w:t>Energy can be moved from place to place by moving objects or through sound, light, or electric currents. (4-PS3-2)</w:t>
            </w:r>
            <w:r w:rsidR="000065C5">
              <w:rPr>
                <w:rFonts w:asciiTheme="majorHAnsi" w:hAnsiTheme="majorHAnsi" w:cstheme="majorHAnsi"/>
                <w:sz w:val="14"/>
                <w:szCs w:val="14"/>
              </w:rPr>
              <w:t>, (4-PS3-3)</w:t>
            </w:r>
          </w:p>
          <w:p w14:paraId="58B0CAAB" w14:textId="77777777" w:rsidR="001E20FA" w:rsidRPr="00EC5FDB" w:rsidRDefault="001E20FA" w:rsidP="001E20FA">
            <w:pPr>
              <w:autoSpaceDE w:val="0"/>
              <w:autoSpaceDN w:val="0"/>
              <w:adjustRightInd w:val="0"/>
              <w:rPr>
                <w:rFonts w:asciiTheme="majorHAnsi" w:hAnsiTheme="majorHAnsi" w:cstheme="majorHAnsi"/>
                <w:b/>
                <w:sz w:val="14"/>
                <w:szCs w:val="14"/>
              </w:rPr>
            </w:pPr>
            <w:r w:rsidRPr="00EC5FDB">
              <w:rPr>
                <w:rFonts w:asciiTheme="majorHAnsi" w:hAnsiTheme="majorHAnsi" w:cstheme="majorHAnsi"/>
                <w:b/>
                <w:sz w:val="14"/>
                <w:szCs w:val="14"/>
              </w:rPr>
              <w:t>PS3.B:  Conservation of Energy and Energy Transfer</w:t>
            </w:r>
          </w:p>
          <w:p w14:paraId="115BF896" w14:textId="77777777" w:rsidR="001E20FA" w:rsidRPr="00EC5FDB" w:rsidRDefault="001E20FA" w:rsidP="001E20FA">
            <w:pPr>
              <w:pStyle w:val="NoSpacing"/>
              <w:numPr>
                <w:ilvl w:val="0"/>
                <w:numId w:val="1"/>
              </w:numPr>
              <w:ind w:left="252" w:hanging="180"/>
              <w:rPr>
                <w:rFonts w:asciiTheme="majorHAnsi" w:hAnsiTheme="majorHAnsi" w:cstheme="majorHAnsi"/>
                <w:sz w:val="14"/>
                <w:szCs w:val="14"/>
              </w:rPr>
            </w:pPr>
            <w:r w:rsidRPr="00EC5FDB">
              <w:rPr>
                <w:rFonts w:asciiTheme="majorHAnsi" w:hAnsiTheme="majorHAnsi" w:cstheme="majorHAnsi"/>
                <w:sz w:val="14"/>
                <w:szCs w:val="14"/>
              </w:rPr>
              <w:t>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 (4-PS3-2) (4-PS3-3)</w:t>
            </w:r>
          </w:p>
          <w:p w14:paraId="105C4CA4" w14:textId="77777777" w:rsidR="001E20FA" w:rsidRPr="00EC5FDB" w:rsidRDefault="001E20FA" w:rsidP="001E20FA">
            <w:pPr>
              <w:pStyle w:val="NoSpacing"/>
              <w:numPr>
                <w:ilvl w:val="0"/>
                <w:numId w:val="1"/>
              </w:numPr>
              <w:ind w:left="252" w:hanging="180"/>
              <w:rPr>
                <w:rFonts w:asciiTheme="majorHAnsi" w:hAnsiTheme="majorHAnsi" w:cstheme="majorHAnsi"/>
                <w:sz w:val="14"/>
                <w:szCs w:val="14"/>
              </w:rPr>
            </w:pPr>
            <w:r w:rsidRPr="00EC5FDB">
              <w:rPr>
                <w:rFonts w:asciiTheme="majorHAnsi" w:hAnsiTheme="majorHAnsi" w:cstheme="majorHAnsi"/>
                <w:sz w:val="14"/>
                <w:szCs w:val="14"/>
              </w:rPr>
              <w:t>Light also transfers energy from place to place. (4-PS3-2)</w:t>
            </w:r>
          </w:p>
          <w:p w14:paraId="3FF4E142" w14:textId="65C79BE2" w:rsidR="001E20FA" w:rsidRPr="00EC5FDB" w:rsidRDefault="001E20FA" w:rsidP="001E20FA">
            <w:pPr>
              <w:pStyle w:val="NoSpacing"/>
              <w:numPr>
                <w:ilvl w:val="0"/>
                <w:numId w:val="1"/>
              </w:numPr>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Energy can also be transferred from place to place by electric currents, which can then be used locally to produce motion, sound, heat, or light. The currents may have been produced to begin with by transforming the </w:t>
            </w:r>
            <w:r w:rsidR="00501FF8">
              <w:rPr>
                <w:rFonts w:asciiTheme="majorHAnsi" w:hAnsiTheme="majorHAnsi" w:cstheme="majorHAnsi"/>
                <w:sz w:val="14"/>
                <w:szCs w:val="14"/>
              </w:rPr>
              <w:t>kinetic energy</w:t>
            </w:r>
            <w:r w:rsidRPr="00EC5FDB">
              <w:rPr>
                <w:rFonts w:asciiTheme="majorHAnsi" w:hAnsiTheme="majorHAnsi" w:cstheme="majorHAnsi"/>
                <w:sz w:val="14"/>
                <w:szCs w:val="14"/>
              </w:rPr>
              <w:t xml:space="preserve"> into electrical energy. (4-PS3-2) (4-PS3-4)</w:t>
            </w:r>
          </w:p>
          <w:p w14:paraId="307264DD" w14:textId="77777777" w:rsidR="001E20FA" w:rsidRPr="00EC5FDB" w:rsidRDefault="001E20FA" w:rsidP="001E20FA">
            <w:pPr>
              <w:autoSpaceDE w:val="0"/>
              <w:autoSpaceDN w:val="0"/>
              <w:adjustRightInd w:val="0"/>
              <w:ind w:left="-18"/>
              <w:rPr>
                <w:rFonts w:asciiTheme="majorHAnsi" w:hAnsiTheme="majorHAnsi" w:cstheme="majorHAnsi"/>
                <w:b/>
                <w:sz w:val="14"/>
                <w:szCs w:val="14"/>
              </w:rPr>
            </w:pPr>
            <w:r w:rsidRPr="00EC5FDB">
              <w:rPr>
                <w:rFonts w:asciiTheme="majorHAnsi" w:hAnsiTheme="majorHAnsi" w:cstheme="majorHAnsi"/>
                <w:b/>
                <w:sz w:val="14"/>
                <w:szCs w:val="14"/>
              </w:rPr>
              <w:t>PS3.C:  Relationship Between Energy and Forces</w:t>
            </w:r>
          </w:p>
          <w:p w14:paraId="2F943B7E" w14:textId="77777777" w:rsidR="001E20FA" w:rsidRPr="00EC5FDB" w:rsidRDefault="001E20FA" w:rsidP="001E20FA">
            <w:pPr>
              <w:pStyle w:val="NoSpacing"/>
              <w:numPr>
                <w:ilvl w:val="0"/>
                <w:numId w:val="1"/>
              </w:numPr>
              <w:ind w:left="252" w:hanging="180"/>
              <w:rPr>
                <w:rFonts w:asciiTheme="majorHAnsi" w:hAnsiTheme="majorHAnsi" w:cstheme="majorHAnsi"/>
                <w:sz w:val="14"/>
                <w:szCs w:val="14"/>
              </w:rPr>
            </w:pPr>
            <w:r w:rsidRPr="00EC5FDB">
              <w:rPr>
                <w:rFonts w:asciiTheme="majorHAnsi" w:hAnsiTheme="majorHAnsi" w:cstheme="majorHAnsi"/>
                <w:sz w:val="14"/>
                <w:szCs w:val="14"/>
              </w:rPr>
              <w:t>When objects collide, the contact forces transfer energy so as to change the objects’ motions. (4-PS3-3)</w:t>
            </w:r>
          </w:p>
          <w:p w14:paraId="64BB1601" w14:textId="77777777" w:rsidR="001E20FA" w:rsidRPr="00EC5FDB" w:rsidRDefault="001E20FA" w:rsidP="001E20FA">
            <w:pPr>
              <w:tabs>
                <w:tab w:val="left" w:pos="0"/>
              </w:tabs>
              <w:autoSpaceDE w:val="0"/>
              <w:autoSpaceDN w:val="0"/>
              <w:adjustRightInd w:val="0"/>
              <w:rPr>
                <w:rFonts w:asciiTheme="majorHAnsi" w:hAnsiTheme="majorHAnsi" w:cstheme="majorHAnsi"/>
                <w:b/>
                <w:sz w:val="14"/>
                <w:szCs w:val="14"/>
              </w:rPr>
            </w:pPr>
            <w:r w:rsidRPr="00EC5FDB">
              <w:rPr>
                <w:rFonts w:asciiTheme="majorHAnsi" w:hAnsiTheme="majorHAnsi" w:cstheme="majorHAnsi"/>
                <w:b/>
                <w:sz w:val="14"/>
                <w:szCs w:val="14"/>
              </w:rPr>
              <w:t>PS3.D:  Energy in Chemical Processes and Everyday Life</w:t>
            </w:r>
          </w:p>
          <w:p w14:paraId="59CABC53" w14:textId="77777777" w:rsidR="001E20FA" w:rsidRDefault="001E20FA" w:rsidP="001E20FA">
            <w:pPr>
              <w:pStyle w:val="NoSpacing"/>
              <w:numPr>
                <w:ilvl w:val="0"/>
                <w:numId w:val="1"/>
              </w:numPr>
              <w:ind w:left="252" w:hanging="180"/>
              <w:rPr>
                <w:rFonts w:asciiTheme="majorHAnsi" w:hAnsiTheme="majorHAnsi" w:cstheme="majorHAnsi"/>
                <w:sz w:val="14"/>
                <w:szCs w:val="14"/>
              </w:rPr>
            </w:pPr>
            <w:r w:rsidRPr="00EC5FDB">
              <w:rPr>
                <w:rFonts w:asciiTheme="majorHAnsi" w:hAnsiTheme="majorHAnsi" w:cstheme="majorHAnsi"/>
                <w:sz w:val="14"/>
                <w:szCs w:val="14"/>
              </w:rPr>
              <w:t>The expression “produce energy” typically refers to the conversion of stored energy into a desired form for practical use. (4-PS3-4)</w:t>
            </w:r>
          </w:p>
          <w:p w14:paraId="51A7B443" w14:textId="77777777" w:rsidR="00627EA6" w:rsidRPr="00EC5FDB" w:rsidRDefault="00627EA6" w:rsidP="00627EA6">
            <w:pPr>
              <w:spacing w:before="80"/>
              <w:rPr>
                <w:rFonts w:asciiTheme="majorHAnsi" w:hAnsiTheme="majorHAnsi" w:cstheme="majorHAnsi"/>
                <w:b/>
                <w:sz w:val="14"/>
                <w:szCs w:val="14"/>
              </w:rPr>
            </w:pPr>
            <w:r w:rsidRPr="00EC5FDB">
              <w:rPr>
                <w:rFonts w:asciiTheme="majorHAnsi" w:hAnsiTheme="majorHAnsi" w:cstheme="majorHAnsi"/>
                <w:b/>
                <w:sz w:val="14"/>
                <w:szCs w:val="14"/>
              </w:rPr>
              <w:t>ETS1.A:  Defining and Delimiting Engineering Problems</w:t>
            </w:r>
          </w:p>
          <w:p w14:paraId="78481E45" w14:textId="5C696A65" w:rsidR="00627EA6" w:rsidRPr="00627EA6" w:rsidRDefault="00627EA6" w:rsidP="00627EA6">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w:t>
            </w:r>
            <w:r w:rsidRPr="00D55585">
              <w:rPr>
                <w:rFonts w:asciiTheme="majorHAnsi" w:hAnsiTheme="majorHAnsi" w:cstheme="majorHAnsi"/>
                <w:i/>
                <w:iCs/>
                <w:sz w:val="14"/>
                <w:szCs w:val="14"/>
              </w:rPr>
              <w:t>(</w:t>
            </w:r>
            <w:r w:rsidR="00D55585" w:rsidRPr="00D55585">
              <w:rPr>
                <w:rFonts w:asciiTheme="majorHAnsi" w:hAnsiTheme="majorHAnsi" w:cstheme="majorHAnsi"/>
                <w:i/>
                <w:iCs/>
                <w:sz w:val="14"/>
                <w:szCs w:val="14"/>
              </w:rPr>
              <w:t xml:space="preserve">secondary to </w:t>
            </w:r>
            <w:r w:rsidRPr="00D55585">
              <w:rPr>
                <w:rFonts w:asciiTheme="majorHAnsi" w:hAnsiTheme="majorHAnsi" w:cstheme="majorHAnsi"/>
                <w:i/>
                <w:iCs/>
                <w:sz w:val="14"/>
                <w:szCs w:val="14"/>
              </w:rPr>
              <w:t xml:space="preserve">4-PS3-4) </w:t>
            </w:r>
            <w:r w:rsidRPr="00D55585">
              <w:rPr>
                <w:rFonts w:asciiTheme="majorHAnsi" w:hAnsiTheme="majorHAnsi" w:cstheme="majorHAnsi"/>
                <w:sz w:val="14"/>
                <w:szCs w:val="14"/>
              </w:rPr>
              <w:t xml:space="preserve">(Note: This Disciplinary Core Idea is also </w:t>
            </w:r>
            <w:r>
              <w:rPr>
                <w:rFonts w:asciiTheme="majorHAnsi" w:hAnsiTheme="majorHAnsi" w:cstheme="majorHAnsi"/>
                <w:sz w:val="14"/>
                <w:szCs w:val="14"/>
              </w:rPr>
              <w:t>addressed by 3.</w:t>
            </w:r>
            <w:r w:rsidRPr="00EC5FDB">
              <w:rPr>
                <w:rFonts w:asciiTheme="majorHAnsi" w:hAnsiTheme="majorHAnsi" w:cstheme="majorHAnsi"/>
                <w:sz w:val="14"/>
                <w:szCs w:val="14"/>
              </w:rPr>
              <w:t>3-5-ETS1-1)</w:t>
            </w:r>
          </w:p>
        </w:tc>
      </w:tr>
      <w:tr w:rsidR="001E20FA" w:rsidRPr="00EC5FDB" w14:paraId="4F6C87BE" w14:textId="77777777" w:rsidTr="001E20FA">
        <w:tc>
          <w:tcPr>
            <w:tcW w:w="11430" w:type="dxa"/>
            <w:gridSpan w:val="2"/>
            <w:shd w:val="clear" w:color="auto" w:fill="FFFFFF"/>
          </w:tcPr>
          <w:p w14:paraId="4F211816" w14:textId="15C5A774" w:rsidR="00E529EA" w:rsidRDefault="00E529EA" w:rsidP="001E20FA">
            <w:pPr>
              <w:tabs>
                <w:tab w:val="left" w:pos="1097"/>
              </w:tabs>
              <w:rPr>
                <w:rFonts w:asciiTheme="majorHAnsi" w:hAnsiTheme="majorHAnsi" w:cstheme="majorHAnsi"/>
                <w:i/>
                <w:sz w:val="14"/>
                <w:szCs w:val="14"/>
              </w:rPr>
            </w:pPr>
          </w:p>
          <w:p w14:paraId="5AB5DD76" w14:textId="77777777" w:rsidR="00602167" w:rsidRDefault="00602167" w:rsidP="001E20FA">
            <w:pPr>
              <w:tabs>
                <w:tab w:val="left" w:pos="1097"/>
              </w:tabs>
              <w:rPr>
                <w:rFonts w:asciiTheme="majorHAnsi" w:hAnsiTheme="majorHAnsi" w:cstheme="majorHAnsi"/>
                <w:i/>
                <w:sz w:val="14"/>
                <w:szCs w:val="14"/>
              </w:rPr>
            </w:pPr>
          </w:p>
          <w:p w14:paraId="50E51BE4" w14:textId="77777777" w:rsidR="00E529EA" w:rsidRDefault="00E529EA" w:rsidP="001E20FA">
            <w:pPr>
              <w:tabs>
                <w:tab w:val="left" w:pos="1097"/>
              </w:tabs>
              <w:rPr>
                <w:rFonts w:asciiTheme="majorHAnsi" w:hAnsiTheme="majorHAnsi" w:cstheme="majorHAnsi"/>
                <w:i/>
                <w:sz w:val="14"/>
                <w:szCs w:val="14"/>
              </w:rPr>
            </w:pPr>
          </w:p>
          <w:p w14:paraId="778C910D" w14:textId="43A5F642"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66A5A924" w14:textId="34108F08"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b/>
                <w:sz w:val="14"/>
                <w:szCs w:val="14"/>
              </w:rPr>
            </w:pPr>
            <w:r w:rsidRPr="00EC5FDB">
              <w:rPr>
                <w:rFonts w:asciiTheme="majorHAnsi" w:hAnsiTheme="majorHAnsi" w:cstheme="majorHAnsi"/>
                <w:b/>
                <w:sz w:val="14"/>
                <w:szCs w:val="14"/>
              </w:rPr>
              <w:t>◊W</w:t>
            </w:r>
            <w:r w:rsidRPr="00EC5FDB">
              <w:rPr>
                <w:rFonts w:asciiTheme="majorHAnsi" w:hAnsiTheme="majorHAnsi" w:cstheme="majorHAnsi"/>
                <w:sz w:val="14"/>
                <w:szCs w:val="14"/>
              </w:rPr>
              <w:t>.</w:t>
            </w:r>
            <w:r w:rsidRPr="00EC5FDB">
              <w:rPr>
                <w:rFonts w:asciiTheme="majorHAnsi" w:eastAsia="Times New Roman" w:hAnsiTheme="majorHAnsi" w:cstheme="majorHAnsi"/>
                <w:b/>
                <w:sz w:val="14"/>
                <w:szCs w:val="14"/>
              </w:rPr>
              <w:t>4.8</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 xml:space="preserve">Recall relevant information from experiences or gather relevant information from print and digital sources; take notes and categorize information, and provide a list of sources. </w:t>
            </w:r>
            <w:r w:rsidRPr="00EC5FDB">
              <w:rPr>
                <w:rFonts w:asciiTheme="majorHAnsi" w:hAnsiTheme="majorHAnsi" w:cstheme="majorHAnsi"/>
                <w:b/>
                <w:sz w:val="14"/>
                <w:szCs w:val="14"/>
              </w:rPr>
              <w:t>(◊4-PS3-1)</w:t>
            </w:r>
            <w:r w:rsidR="009F4E47">
              <w:rPr>
                <w:rFonts w:asciiTheme="majorHAnsi" w:hAnsiTheme="majorHAnsi" w:cstheme="majorHAnsi"/>
                <w:b/>
                <w:sz w:val="14"/>
                <w:szCs w:val="14"/>
              </w:rPr>
              <w:t xml:space="preserve">, </w:t>
            </w:r>
            <w:r w:rsidR="009F4E47" w:rsidRPr="00EC5FDB">
              <w:rPr>
                <w:rFonts w:asciiTheme="majorHAnsi" w:hAnsiTheme="majorHAnsi" w:cstheme="majorHAnsi"/>
                <w:b/>
                <w:sz w:val="14"/>
                <w:szCs w:val="14"/>
              </w:rPr>
              <w:t>(4-PS3-</w:t>
            </w:r>
            <w:r w:rsidR="009F4E47">
              <w:rPr>
                <w:rFonts w:asciiTheme="majorHAnsi" w:hAnsiTheme="majorHAnsi" w:cstheme="majorHAnsi"/>
                <w:b/>
                <w:sz w:val="14"/>
                <w:szCs w:val="14"/>
              </w:rPr>
              <w:t>2</w:t>
            </w:r>
            <w:r w:rsidR="009F4E47" w:rsidRPr="00EC5FDB">
              <w:rPr>
                <w:rFonts w:asciiTheme="majorHAnsi" w:hAnsiTheme="majorHAnsi" w:cstheme="majorHAnsi"/>
                <w:b/>
                <w:sz w:val="14"/>
                <w:szCs w:val="14"/>
              </w:rPr>
              <w:t>)</w:t>
            </w:r>
          </w:p>
          <w:p w14:paraId="7C56BFF0" w14:textId="77777777"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b/>
                <w:sz w:val="14"/>
                <w:szCs w:val="14"/>
              </w:rPr>
            </w:pPr>
            <w:r w:rsidRPr="00EC5FDB">
              <w:rPr>
                <w:rFonts w:asciiTheme="majorHAnsi" w:hAnsiTheme="majorHAnsi" w:cstheme="majorHAnsi"/>
                <w:b/>
                <w:sz w:val="14"/>
                <w:szCs w:val="14"/>
              </w:rPr>
              <w:t>◊W</w:t>
            </w:r>
            <w:r w:rsidRPr="00EC5FDB">
              <w:rPr>
                <w:rFonts w:asciiTheme="majorHAnsi" w:hAnsiTheme="majorHAnsi" w:cstheme="majorHAnsi"/>
                <w:sz w:val="14"/>
                <w:szCs w:val="14"/>
              </w:rPr>
              <w:t>.</w:t>
            </w:r>
            <w:r w:rsidRPr="00EC5FDB">
              <w:rPr>
                <w:rFonts w:asciiTheme="majorHAnsi" w:eastAsia="Times New Roman" w:hAnsiTheme="majorHAnsi" w:cstheme="majorHAnsi"/>
                <w:b/>
                <w:sz w:val="14"/>
                <w:szCs w:val="14"/>
              </w:rPr>
              <w:t>4.9</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 xml:space="preserve">Draw evidence from literary or informational texts to support analysis, reflection, and research. </w:t>
            </w:r>
            <w:r w:rsidRPr="00EC5FDB">
              <w:rPr>
                <w:rFonts w:asciiTheme="majorHAnsi" w:hAnsiTheme="majorHAnsi" w:cstheme="majorHAnsi"/>
                <w:b/>
                <w:sz w:val="14"/>
                <w:szCs w:val="14"/>
              </w:rPr>
              <w:t>(◊4-PS3-1)</w:t>
            </w:r>
          </w:p>
          <w:p w14:paraId="270E4FAD" w14:textId="17387691" w:rsidR="001E20FA" w:rsidRDefault="001E20FA" w:rsidP="001E20FA">
            <w:pPr>
              <w:pStyle w:val="Default"/>
              <w:widowControl/>
              <w:tabs>
                <w:tab w:val="left" w:pos="1062"/>
              </w:tabs>
              <w:autoSpaceDE/>
              <w:autoSpaceDN/>
              <w:adjustRightInd/>
              <w:ind w:left="1062" w:hanging="1062"/>
              <w:contextualSpacing/>
              <w:rPr>
                <w:rFonts w:asciiTheme="majorHAnsi" w:hAnsiTheme="majorHAnsi" w:cstheme="majorHAnsi"/>
                <w:b/>
                <w:sz w:val="14"/>
                <w:szCs w:val="14"/>
              </w:rPr>
            </w:pPr>
            <w:r w:rsidRPr="00EC5FDB">
              <w:rPr>
                <w:rFonts w:asciiTheme="majorHAnsi" w:hAnsiTheme="majorHAnsi" w:cstheme="majorHAnsi"/>
                <w:b/>
                <w:sz w:val="14"/>
                <w:szCs w:val="14"/>
              </w:rPr>
              <w:t>SL.4.3</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Identify the reasons and evidence a speaker provides to support particular points.</w:t>
            </w:r>
            <w:r w:rsidRPr="00EC5FDB">
              <w:rPr>
                <w:rFonts w:asciiTheme="majorHAnsi" w:hAnsiTheme="majorHAnsi" w:cstheme="majorHAnsi"/>
                <w:sz w:val="20"/>
                <w:szCs w:val="20"/>
              </w:rPr>
              <w:t xml:space="preserve"> </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(4-PS3-1)</w:t>
            </w:r>
          </w:p>
          <w:p w14:paraId="6B13727E" w14:textId="75CB2326" w:rsidR="001E20FA" w:rsidRDefault="009F4E47" w:rsidP="001E20FA">
            <w:pPr>
              <w:pStyle w:val="Default"/>
              <w:widowControl/>
              <w:tabs>
                <w:tab w:val="left" w:pos="1062"/>
              </w:tabs>
              <w:autoSpaceDE/>
              <w:autoSpaceDN/>
              <w:adjustRightInd/>
              <w:contextualSpacing/>
              <w:rPr>
                <w:rFonts w:asciiTheme="majorHAnsi" w:hAnsiTheme="majorHAnsi" w:cstheme="majorHAnsi"/>
                <w:b/>
                <w:sz w:val="14"/>
                <w:szCs w:val="14"/>
              </w:rPr>
            </w:pPr>
            <w:r w:rsidRPr="009F4E47">
              <w:rPr>
                <w:rFonts w:asciiTheme="majorHAnsi" w:hAnsiTheme="majorHAnsi" w:cstheme="majorHAnsi"/>
                <w:b/>
                <w:sz w:val="14"/>
                <w:szCs w:val="14"/>
              </w:rPr>
              <w:t>SL.4.1</w:t>
            </w:r>
            <w:r w:rsidRPr="009F4E47">
              <w:rPr>
                <w:rFonts w:asciiTheme="majorHAnsi" w:hAnsiTheme="majorHAnsi" w:cstheme="majorHAnsi"/>
                <w:sz w:val="14"/>
                <w:szCs w:val="14"/>
              </w:rPr>
              <w:t xml:space="preserve"> </w:t>
            </w:r>
            <w:r w:rsidRPr="009F4E47">
              <w:rPr>
                <w:rFonts w:asciiTheme="majorHAnsi" w:hAnsiTheme="majorHAnsi" w:cstheme="majorHAnsi"/>
                <w:sz w:val="14"/>
                <w:szCs w:val="14"/>
              </w:rPr>
              <w:tab/>
              <w:t xml:space="preserve">Engage effectively in a range of collaborative discussions (one-on-one, in groups, and teacher-led) with diverse partners on grade 4 topics and texts, building on others’ ideas and </w:t>
            </w:r>
            <w:r>
              <w:rPr>
                <w:rFonts w:asciiTheme="majorHAnsi" w:hAnsiTheme="majorHAnsi" w:cstheme="majorHAnsi"/>
                <w:sz w:val="14"/>
                <w:szCs w:val="14"/>
              </w:rPr>
              <w:tab/>
            </w:r>
            <w:r w:rsidRPr="009F4E47">
              <w:rPr>
                <w:rFonts w:asciiTheme="majorHAnsi" w:hAnsiTheme="majorHAnsi" w:cstheme="majorHAnsi"/>
                <w:sz w:val="14"/>
                <w:szCs w:val="14"/>
              </w:rPr>
              <w:t>expressing their own clearly</w:t>
            </w:r>
            <w:r w:rsidR="00CA02DD">
              <w:rPr>
                <w:rFonts w:asciiTheme="majorHAnsi" w:hAnsiTheme="majorHAnsi" w:cstheme="majorHAnsi"/>
                <w:sz w:val="14"/>
                <w:szCs w:val="14"/>
              </w:rPr>
              <w:t xml:space="preserve">. </w:t>
            </w:r>
            <w:r w:rsidR="00CA02DD" w:rsidRPr="00EC5FDB">
              <w:rPr>
                <w:rFonts w:asciiTheme="majorHAnsi" w:hAnsiTheme="majorHAnsi" w:cstheme="majorHAnsi"/>
                <w:b/>
                <w:sz w:val="14"/>
                <w:szCs w:val="14"/>
              </w:rPr>
              <w:t>(4-PS3-</w:t>
            </w:r>
            <w:r w:rsidR="00CA02DD">
              <w:rPr>
                <w:rFonts w:asciiTheme="majorHAnsi" w:hAnsiTheme="majorHAnsi" w:cstheme="majorHAnsi"/>
                <w:b/>
                <w:sz w:val="14"/>
                <w:szCs w:val="14"/>
              </w:rPr>
              <w:t>3</w:t>
            </w:r>
            <w:r w:rsidR="00CA02DD" w:rsidRPr="00EC5FDB">
              <w:rPr>
                <w:rFonts w:asciiTheme="majorHAnsi" w:hAnsiTheme="majorHAnsi" w:cstheme="majorHAnsi"/>
                <w:b/>
                <w:sz w:val="14"/>
                <w:szCs w:val="14"/>
              </w:rPr>
              <w:t>)</w:t>
            </w:r>
          </w:p>
          <w:p w14:paraId="0D1059A6" w14:textId="77777777" w:rsidR="00CA02DD" w:rsidRPr="009F4E47" w:rsidRDefault="00CA02DD" w:rsidP="001E20FA">
            <w:pPr>
              <w:pStyle w:val="Default"/>
              <w:widowControl/>
              <w:tabs>
                <w:tab w:val="left" w:pos="1062"/>
              </w:tabs>
              <w:autoSpaceDE/>
              <w:autoSpaceDN/>
              <w:adjustRightInd/>
              <w:contextualSpacing/>
              <w:rPr>
                <w:rFonts w:asciiTheme="majorHAnsi" w:hAnsiTheme="majorHAnsi" w:cstheme="majorHAnsi"/>
                <w:sz w:val="14"/>
                <w:szCs w:val="14"/>
              </w:rPr>
            </w:pPr>
          </w:p>
          <w:p w14:paraId="641C3306" w14:textId="77777777" w:rsidR="001E20FA" w:rsidRPr="00EC5FDB" w:rsidRDefault="001E20FA" w:rsidP="001E20FA">
            <w:pPr>
              <w:pStyle w:val="Default"/>
              <w:widowControl/>
              <w:tabs>
                <w:tab w:val="left" w:pos="1062"/>
              </w:tabs>
              <w:autoSpaceDE/>
              <w:autoSpaceDN/>
              <w:adjustRightInd/>
              <w:ind w:left="1062" w:hanging="1062"/>
              <w:contextualSpacing/>
              <w:rPr>
                <w:rFonts w:asciiTheme="majorHAnsi" w:hAnsiTheme="majorHAnsi" w:cstheme="majorHAnsi"/>
                <w:i/>
                <w:sz w:val="14"/>
                <w:szCs w:val="14"/>
              </w:rPr>
            </w:pPr>
            <w:r w:rsidRPr="00EC5FDB">
              <w:rPr>
                <w:rFonts w:asciiTheme="majorHAnsi" w:hAnsiTheme="majorHAnsi" w:cstheme="majorHAnsi"/>
                <w:i/>
                <w:sz w:val="14"/>
                <w:szCs w:val="14"/>
              </w:rPr>
              <w:t>Mathematics –</w:t>
            </w:r>
            <w:r w:rsidRPr="00EC5FDB">
              <w:rPr>
                <w:rFonts w:asciiTheme="majorHAnsi" w:hAnsiTheme="majorHAnsi" w:cstheme="majorHAnsi"/>
                <w:b/>
                <w:sz w:val="14"/>
                <w:szCs w:val="14"/>
              </w:rPr>
              <w:tab/>
            </w:r>
          </w:p>
          <w:p w14:paraId="28DE52B6" w14:textId="77777777" w:rsidR="001E20FA" w:rsidRPr="00EC5FDB" w:rsidRDefault="001E20FA" w:rsidP="001E20FA">
            <w:pPr>
              <w:tabs>
                <w:tab w:val="left" w:pos="1062"/>
              </w:tabs>
              <w:ind w:left="1066" w:hanging="1066"/>
              <w:rPr>
                <w:rFonts w:asciiTheme="majorHAnsi" w:hAnsiTheme="majorHAnsi" w:cstheme="majorHAnsi"/>
                <w:b/>
                <w:sz w:val="14"/>
                <w:szCs w:val="14"/>
              </w:rPr>
            </w:pPr>
            <w:r w:rsidRPr="00EC5FDB">
              <w:rPr>
                <w:rFonts w:asciiTheme="majorHAnsi" w:hAnsiTheme="majorHAnsi" w:cstheme="majorHAnsi"/>
                <w:b/>
                <w:sz w:val="14"/>
                <w:szCs w:val="14"/>
              </w:rPr>
              <w:t>3.MD.A.2</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(4-PS3-4)</w:t>
            </w:r>
          </w:p>
          <w:p w14:paraId="7417C850" w14:textId="77777777" w:rsidR="001E20FA" w:rsidRPr="00EC5FDB" w:rsidRDefault="001E20FA" w:rsidP="001E20FA">
            <w:pPr>
              <w:tabs>
                <w:tab w:val="left" w:pos="1062"/>
              </w:tabs>
              <w:ind w:left="1066" w:hanging="1066"/>
              <w:rPr>
                <w:rFonts w:asciiTheme="majorHAnsi" w:hAnsiTheme="majorHAnsi" w:cstheme="majorHAnsi"/>
                <w:sz w:val="14"/>
                <w:szCs w:val="14"/>
              </w:rPr>
            </w:pPr>
            <w:r w:rsidRPr="00EC5FDB">
              <w:rPr>
                <w:rFonts w:asciiTheme="majorHAnsi" w:hAnsiTheme="majorHAnsi" w:cstheme="majorHAnsi"/>
                <w:b/>
                <w:sz w:val="14"/>
                <w:szCs w:val="14"/>
              </w:rPr>
              <w:t>3.MD.B.4</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Generate measurement data by measuring lengths using rulers marked with halves and fourths of an inch. Show the data by making a line plot, where the horizontal scale is marked off in appropriate units – whole numbers, halves, or quarters.</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(4-PS3-4)</w:t>
            </w:r>
          </w:p>
        </w:tc>
      </w:tr>
    </w:tbl>
    <w:p w14:paraId="1C476FC9" w14:textId="469F0AFB" w:rsidR="001E20FA" w:rsidRDefault="001E20FA" w:rsidP="001E20FA">
      <w:pPr>
        <w:rPr>
          <w:rFonts w:asciiTheme="majorHAnsi" w:hAnsiTheme="majorHAnsi" w:cstheme="majorHAnsi"/>
        </w:rPr>
      </w:pPr>
    </w:p>
    <w:p w14:paraId="5E750A09" w14:textId="4B0EE6B7" w:rsidR="00FB412D" w:rsidRDefault="00FB412D" w:rsidP="001E20FA">
      <w:pPr>
        <w:rPr>
          <w:rFonts w:asciiTheme="majorHAnsi" w:hAnsiTheme="majorHAnsi" w:cstheme="majorHAnsi"/>
        </w:rPr>
      </w:pPr>
    </w:p>
    <w:p w14:paraId="5764658A" w14:textId="44AD23EB" w:rsidR="00733314" w:rsidRDefault="00733314">
      <w:pPr>
        <w:rPr>
          <w:rFonts w:asciiTheme="majorHAnsi" w:hAnsiTheme="majorHAnsi" w:cstheme="majorHAnsi"/>
        </w:rPr>
      </w:pPr>
      <w:r>
        <w:rPr>
          <w:rFonts w:asciiTheme="majorHAnsi" w:hAnsiTheme="majorHAnsi" w:cstheme="majorHAnsi"/>
        </w:rP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0"/>
        <w:gridCol w:w="7740"/>
      </w:tblGrid>
      <w:tr w:rsidR="001E20FA" w:rsidRPr="00EC5FDB" w14:paraId="1916B177" w14:textId="77777777" w:rsidTr="001E20FA">
        <w:trPr>
          <w:trHeight w:val="161"/>
        </w:trPr>
        <w:tc>
          <w:tcPr>
            <w:tcW w:w="11430" w:type="dxa"/>
            <w:gridSpan w:val="2"/>
            <w:shd w:val="clear" w:color="auto" w:fill="D9D9D9"/>
          </w:tcPr>
          <w:p w14:paraId="7B98342E" w14:textId="550E7A1D" w:rsidR="001E20FA" w:rsidRPr="008914B8" w:rsidRDefault="001E20FA" w:rsidP="001E20FA">
            <w:pPr>
              <w:rPr>
                <w:rFonts w:asciiTheme="majorHAnsi" w:hAnsiTheme="majorHAnsi" w:cstheme="majorHAnsi"/>
                <w:sz w:val="18"/>
                <w:szCs w:val="18"/>
              </w:rPr>
            </w:pPr>
            <w:r w:rsidRPr="008914B8">
              <w:rPr>
                <w:rFonts w:asciiTheme="majorHAnsi" w:hAnsiTheme="majorHAnsi" w:cstheme="majorHAnsi"/>
                <w:b/>
                <w:bCs/>
                <w:sz w:val="20"/>
                <w:szCs w:val="18"/>
              </w:rPr>
              <w:lastRenderedPageBreak/>
              <w:t>PS4</w:t>
            </w:r>
            <w:r w:rsidR="002B56C9">
              <w:rPr>
                <w:rFonts w:asciiTheme="majorHAnsi" w:hAnsiTheme="majorHAnsi" w:cstheme="majorHAnsi"/>
                <w:b/>
                <w:bCs/>
                <w:sz w:val="20"/>
                <w:szCs w:val="18"/>
              </w:rPr>
              <w:t>.</w:t>
            </w:r>
            <w:r w:rsidRPr="008914B8">
              <w:rPr>
                <w:rFonts w:asciiTheme="majorHAnsi" w:hAnsiTheme="majorHAnsi" w:cstheme="majorHAnsi"/>
                <w:b/>
                <w:bCs/>
                <w:sz w:val="20"/>
                <w:szCs w:val="18"/>
              </w:rPr>
              <w:t xml:space="preserve"> Waves and their Applications in Technologies for Information Transfer</w:t>
            </w:r>
          </w:p>
        </w:tc>
      </w:tr>
      <w:tr w:rsidR="001E20FA" w:rsidRPr="00EC5FDB" w14:paraId="49D82AAB" w14:textId="77777777" w:rsidTr="00CA02DD">
        <w:trPr>
          <w:trHeight w:val="620"/>
        </w:trPr>
        <w:tc>
          <w:tcPr>
            <w:tcW w:w="11430" w:type="dxa"/>
            <w:gridSpan w:val="2"/>
            <w:shd w:val="clear" w:color="auto" w:fill="FFFFFF"/>
          </w:tcPr>
          <w:p w14:paraId="16A2D350"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4-PS4-1. Develop a model of a simple mechanical wave (including sound) to communicate that waves (a) are regular patterns of motion along which energy travels and (b) can cause objects to move. </w:t>
            </w:r>
          </w:p>
          <w:p w14:paraId="7F915690"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5B2BC7D"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could include diagrams, analogies, and physical models.</w:t>
            </w:r>
          </w:p>
          <w:p w14:paraId="34F5C9B9"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54488E87"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Interference effects, electromagnetic waves, or non-periodic waves are not expected in state assessment.</w:t>
            </w:r>
          </w:p>
          <w:p w14:paraId="7E90C674"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bCs/>
                <w:sz w:val="18"/>
                <w:szCs w:val="18"/>
              </w:rPr>
              <w:t xml:space="preserve">4-PS4-2. Develop a model to describe that light must reflect off an object and enter the eye for the object to be seen. </w:t>
            </w:r>
          </w:p>
          <w:p w14:paraId="131A422F"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7169CA3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colors reflected and seen, the cellular mechanisms of vision, angles of incidence and reflection, or how the retina works are not expected in state assessment.</w:t>
            </w:r>
          </w:p>
          <w:p w14:paraId="02802C61"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4-PS4-3. Develop and compare multiple ways to transfer information through encoding, sending, receiving, and decoding a pattern.* </w:t>
            </w:r>
          </w:p>
          <w:p w14:paraId="0A332AEE"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6802ADF3" w14:textId="11D983C9" w:rsidR="00CA02DD" w:rsidRPr="00CA02DD"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solutions could include drums sending coded information through sound waves, using a grid of 1s and 0s representing black and white to send information about a picture, and using Morse code to send text. </w:t>
            </w:r>
          </w:p>
        </w:tc>
      </w:tr>
      <w:tr w:rsidR="001E20FA" w:rsidRPr="00EC5FDB" w14:paraId="71FB726D" w14:textId="77777777" w:rsidTr="001E20FA">
        <w:trPr>
          <w:trHeight w:val="2231"/>
        </w:trPr>
        <w:tc>
          <w:tcPr>
            <w:tcW w:w="3690" w:type="dxa"/>
            <w:tcBorders>
              <w:bottom w:val="single" w:sz="4" w:space="0" w:color="000000"/>
            </w:tcBorders>
            <w:shd w:val="clear" w:color="auto" w:fill="B8CCE4" w:themeFill="accent1" w:themeFillTint="66"/>
          </w:tcPr>
          <w:p w14:paraId="04E9C627"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17638C74"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61100027" w14:textId="77777777" w:rsidR="001E20FA" w:rsidRPr="00EC5FDB" w:rsidRDefault="001E20FA" w:rsidP="001E20FA">
            <w:pPr>
              <w:tabs>
                <w:tab w:val="left" w:pos="408"/>
              </w:tabs>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3DE2B2FB" w14:textId="77777777" w:rsidR="001E20FA" w:rsidRPr="00EC5FDB" w:rsidRDefault="001E20FA" w:rsidP="001E20FA">
            <w:pPr>
              <w:pStyle w:val="ListParagraph"/>
              <w:numPr>
                <w:ilvl w:val="0"/>
                <w:numId w:val="1"/>
              </w:numPr>
              <w:autoSpaceDE w:val="0"/>
              <w:autoSpaceDN w:val="0"/>
              <w:adjustRightInd w:val="0"/>
              <w:spacing w:after="0" w:line="240" w:lineRule="auto"/>
              <w:ind w:left="252" w:hanging="198"/>
              <w:rPr>
                <w:rFonts w:asciiTheme="majorHAnsi" w:hAnsiTheme="majorHAnsi" w:cstheme="majorHAnsi"/>
                <w:sz w:val="14"/>
                <w:szCs w:val="14"/>
              </w:rPr>
            </w:pPr>
            <w:r w:rsidRPr="00EC5FDB">
              <w:rPr>
                <w:rFonts w:asciiTheme="majorHAnsi" w:hAnsiTheme="majorHAnsi" w:cstheme="majorHAnsi"/>
                <w:sz w:val="14"/>
                <w:szCs w:val="14"/>
              </w:rPr>
              <w:t>Develop a model using an analogy, example, or abstract representation to describe a scientific principle. (4-PS4-1)</w:t>
            </w:r>
          </w:p>
          <w:p w14:paraId="3CF926B8" w14:textId="77777777" w:rsidR="001E20FA" w:rsidRPr="00EC5FDB" w:rsidRDefault="001E20FA" w:rsidP="001E20FA">
            <w:pPr>
              <w:pStyle w:val="ListParagraph"/>
              <w:numPr>
                <w:ilvl w:val="0"/>
                <w:numId w:val="11"/>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Develop a model to describe phenomena. (4-PS4-2)</w:t>
            </w:r>
          </w:p>
          <w:p w14:paraId="3D4F2B06"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21325847" w14:textId="77777777" w:rsidR="001E20FA" w:rsidRPr="00EC5FDB" w:rsidRDefault="001E20FA" w:rsidP="001E20FA">
            <w:pPr>
              <w:pStyle w:val="ListParagraph"/>
              <w:numPr>
                <w:ilvl w:val="0"/>
                <w:numId w:val="1"/>
              </w:numPr>
              <w:autoSpaceDE w:val="0"/>
              <w:autoSpaceDN w:val="0"/>
              <w:adjustRightInd w:val="0"/>
              <w:spacing w:after="0" w:line="240" w:lineRule="auto"/>
              <w:ind w:left="252" w:hanging="198"/>
              <w:rPr>
                <w:rFonts w:asciiTheme="majorHAnsi" w:hAnsiTheme="majorHAnsi" w:cstheme="majorHAnsi"/>
              </w:rPr>
            </w:pPr>
            <w:r w:rsidRPr="00EC5FDB">
              <w:rPr>
                <w:rFonts w:asciiTheme="majorHAnsi" w:hAnsiTheme="majorHAnsi" w:cstheme="majorHAnsi"/>
                <w:sz w:val="14"/>
                <w:szCs w:val="14"/>
              </w:rPr>
              <w:t>Generate and compare multiple solutions to a problem based on how well they meet the criteria and constraints of the design solution. (4-PS4-3)</w:t>
            </w:r>
          </w:p>
        </w:tc>
        <w:tc>
          <w:tcPr>
            <w:tcW w:w="7740" w:type="dxa"/>
            <w:tcBorders>
              <w:bottom w:val="single" w:sz="4" w:space="0" w:color="000000"/>
            </w:tcBorders>
            <w:shd w:val="clear" w:color="auto" w:fill="FBD4B4" w:themeFill="accent6" w:themeFillTint="66"/>
          </w:tcPr>
          <w:p w14:paraId="23716021"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4F819EA4"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3AAFCC73"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PS4.A: Wave Properties</w:t>
            </w:r>
          </w:p>
          <w:p w14:paraId="05432D93" w14:textId="5DE82B64" w:rsidR="001E20FA" w:rsidRPr="00EC5FDB" w:rsidRDefault="001E20FA" w:rsidP="001E20FA">
            <w:pPr>
              <w:pStyle w:val="ListParagraph"/>
              <w:numPr>
                <w:ilvl w:val="0"/>
                <w:numId w:val="1"/>
              </w:numPr>
              <w:autoSpaceDE w:val="0"/>
              <w:autoSpaceDN w:val="0"/>
              <w:adjustRightInd w:val="0"/>
              <w:spacing w:after="0" w:line="240" w:lineRule="auto"/>
              <w:ind w:left="252" w:hanging="198"/>
              <w:rPr>
                <w:rFonts w:asciiTheme="majorHAnsi" w:hAnsiTheme="majorHAnsi" w:cstheme="majorHAnsi"/>
                <w:sz w:val="14"/>
                <w:szCs w:val="14"/>
              </w:rPr>
            </w:pPr>
            <w:r w:rsidRPr="00EC5FDB">
              <w:rPr>
                <w:rFonts w:asciiTheme="majorHAnsi" w:hAnsiTheme="majorHAnsi" w:cstheme="majorHAnsi"/>
                <w:sz w:val="14"/>
                <w:szCs w:val="14"/>
              </w:rPr>
              <w:t xml:space="preserve">Waves, which are regular patterns of motion, can be made in water by disturbing the surface. When waves move across the surface of deep water, the water goes up and down in place; it does not move in the direction of the wave except when the water meets the beach. </w:t>
            </w:r>
            <w:r w:rsidRPr="00EC5FDB">
              <w:rPr>
                <w:rFonts w:asciiTheme="majorHAnsi" w:hAnsiTheme="majorHAnsi" w:cstheme="majorHAnsi"/>
                <w:i/>
                <w:sz w:val="14"/>
                <w:szCs w:val="14"/>
              </w:rPr>
              <w:t>(Note: This grade band endpoint was moved from K–2.)</w:t>
            </w:r>
            <w:r w:rsidR="00F014B2">
              <w:rPr>
                <w:rFonts w:asciiTheme="majorHAnsi" w:hAnsiTheme="majorHAnsi" w:cstheme="majorHAnsi"/>
                <w:i/>
                <w:sz w:val="14"/>
                <w:szCs w:val="14"/>
              </w:rPr>
              <w:t xml:space="preserve"> </w:t>
            </w:r>
            <w:r w:rsidRPr="00EC5FDB">
              <w:rPr>
                <w:rFonts w:asciiTheme="majorHAnsi" w:hAnsiTheme="majorHAnsi" w:cstheme="majorHAnsi"/>
                <w:sz w:val="14"/>
                <w:szCs w:val="14"/>
              </w:rPr>
              <w:t>(4-PS4-1)</w:t>
            </w:r>
          </w:p>
          <w:p w14:paraId="7D38130D" w14:textId="3F51276F" w:rsidR="001E20FA" w:rsidRPr="00EC5FDB" w:rsidRDefault="001E20FA" w:rsidP="001E20FA">
            <w:pPr>
              <w:pStyle w:val="ListParagraph"/>
              <w:numPr>
                <w:ilvl w:val="0"/>
                <w:numId w:val="1"/>
              </w:numPr>
              <w:autoSpaceDE w:val="0"/>
              <w:autoSpaceDN w:val="0"/>
              <w:adjustRightInd w:val="0"/>
              <w:spacing w:after="0" w:line="240" w:lineRule="auto"/>
              <w:ind w:left="252" w:hanging="198"/>
              <w:rPr>
                <w:rFonts w:asciiTheme="majorHAnsi" w:hAnsiTheme="majorHAnsi" w:cstheme="majorHAnsi"/>
                <w:sz w:val="14"/>
                <w:szCs w:val="14"/>
              </w:rPr>
            </w:pPr>
            <w:r w:rsidRPr="00EC5FDB">
              <w:rPr>
                <w:rFonts w:asciiTheme="majorHAnsi" w:hAnsiTheme="majorHAnsi" w:cstheme="majorHAnsi"/>
                <w:sz w:val="14"/>
                <w:szCs w:val="14"/>
              </w:rPr>
              <w:t>Waves of the same type can differ in amplitude (height of the wave</w:t>
            </w:r>
            <w:r w:rsidR="00F014B2">
              <w:rPr>
                <w:rFonts w:asciiTheme="majorHAnsi" w:hAnsiTheme="majorHAnsi" w:cstheme="majorHAnsi"/>
                <w:sz w:val="14"/>
                <w:szCs w:val="14"/>
              </w:rPr>
              <w:t>, or volume of a sound wave</w:t>
            </w:r>
            <w:r w:rsidRPr="00EC5FDB">
              <w:rPr>
                <w:rFonts w:asciiTheme="majorHAnsi" w:hAnsiTheme="majorHAnsi" w:cstheme="majorHAnsi"/>
                <w:sz w:val="14"/>
                <w:szCs w:val="14"/>
              </w:rPr>
              <w:t>) and wavelength (spacing between wave peaks</w:t>
            </w:r>
            <w:r w:rsidR="00F014B2">
              <w:rPr>
                <w:rFonts w:asciiTheme="majorHAnsi" w:hAnsiTheme="majorHAnsi" w:cstheme="majorHAnsi"/>
                <w:sz w:val="14"/>
                <w:szCs w:val="14"/>
              </w:rPr>
              <w:t xml:space="preserve"> of the wave, </w:t>
            </w:r>
            <w:r w:rsidR="001F63A5">
              <w:rPr>
                <w:rFonts w:asciiTheme="majorHAnsi" w:hAnsiTheme="majorHAnsi" w:cstheme="majorHAnsi"/>
                <w:sz w:val="14"/>
                <w:szCs w:val="14"/>
              </w:rPr>
              <w:t xml:space="preserve">or </w:t>
            </w:r>
            <w:r w:rsidR="00F014B2">
              <w:rPr>
                <w:rFonts w:asciiTheme="majorHAnsi" w:hAnsiTheme="majorHAnsi" w:cstheme="majorHAnsi"/>
                <w:sz w:val="14"/>
                <w:szCs w:val="14"/>
              </w:rPr>
              <w:t>the pitch of a sound wave</w:t>
            </w:r>
            <w:r w:rsidRPr="00EC5FDB">
              <w:rPr>
                <w:rFonts w:asciiTheme="majorHAnsi" w:hAnsiTheme="majorHAnsi" w:cstheme="majorHAnsi"/>
                <w:sz w:val="14"/>
                <w:szCs w:val="14"/>
              </w:rPr>
              <w:t>). (4-PS4-1)</w:t>
            </w:r>
          </w:p>
          <w:p w14:paraId="6B3FD1D5" w14:textId="77777777" w:rsidR="001E20FA" w:rsidRPr="00EC5FDB" w:rsidRDefault="001E20FA" w:rsidP="001E20FA">
            <w:pPr>
              <w:tabs>
                <w:tab w:val="left" w:pos="505"/>
              </w:tabs>
              <w:autoSpaceDE w:val="0"/>
              <w:autoSpaceDN w:val="0"/>
              <w:adjustRightInd w:val="0"/>
              <w:rPr>
                <w:rFonts w:asciiTheme="majorHAnsi" w:hAnsiTheme="majorHAnsi" w:cstheme="majorHAnsi"/>
                <w:sz w:val="14"/>
                <w:szCs w:val="14"/>
              </w:rPr>
            </w:pPr>
            <w:r w:rsidRPr="00EC5FDB">
              <w:rPr>
                <w:rFonts w:asciiTheme="majorHAnsi" w:hAnsiTheme="majorHAnsi" w:cstheme="majorHAnsi"/>
                <w:b/>
                <w:sz w:val="14"/>
                <w:szCs w:val="14"/>
              </w:rPr>
              <w:t xml:space="preserve">PS4.B:  Electromagnetic Radiation </w:t>
            </w:r>
          </w:p>
          <w:p w14:paraId="0A61B8D1" w14:textId="63480AC2" w:rsidR="001E20FA" w:rsidRPr="00F014B2" w:rsidRDefault="001E20FA" w:rsidP="001E20FA">
            <w:pPr>
              <w:pStyle w:val="ListParagraph"/>
              <w:numPr>
                <w:ilvl w:val="0"/>
                <w:numId w:val="11"/>
              </w:numPr>
              <w:spacing w:after="0" w:line="240" w:lineRule="auto"/>
              <w:ind w:left="259" w:hanging="187"/>
              <w:rPr>
                <w:rFonts w:asciiTheme="majorHAnsi" w:eastAsiaTheme="majorEastAsia" w:hAnsiTheme="majorHAnsi" w:cstheme="majorHAnsi"/>
                <w:color w:val="404040" w:themeColor="text1" w:themeTint="BF"/>
                <w:sz w:val="14"/>
                <w:szCs w:val="14"/>
              </w:rPr>
            </w:pPr>
            <w:r w:rsidRPr="00EC5FDB">
              <w:rPr>
                <w:rFonts w:asciiTheme="majorHAnsi" w:hAnsiTheme="majorHAnsi" w:cstheme="majorHAnsi"/>
                <w:sz w:val="14"/>
                <w:szCs w:val="14"/>
              </w:rPr>
              <w:t>An object can be seen when light reflected from its surface enters the eyes. (4-PS4-2)</w:t>
            </w:r>
          </w:p>
          <w:p w14:paraId="5DD19CED" w14:textId="2B47006D" w:rsidR="00F014B2" w:rsidRPr="00EC5FDB" w:rsidRDefault="00F014B2" w:rsidP="001E20FA">
            <w:pPr>
              <w:pStyle w:val="ListParagraph"/>
              <w:numPr>
                <w:ilvl w:val="0"/>
                <w:numId w:val="11"/>
              </w:numPr>
              <w:spacing w:after="0" w:line="240" w:lineRule="auto"/>
              <w:ind w:left="259" w:hanging="187"/>
              <w:rPr>
                <w:rFonts w:asciiTheme="majorHAnsi" w:eastAsiaTheme="majorEastAsia" w:hAnsiTheme="majorHAnsi" w:cstheme="majorHAnsi"/>
                <w:color w:val="404040" w:themeColor="text1" w:themeTint="BF"/>
                <w:sz w:val="14"/>
                <w:szCs w:val="14"/>
              </w:rPr>
            </w:pPr>
            <w:r>
              <w:rPr>
                <w:rFonts w:asciiTheme="majorHAnsi" w:hAnsiTheme="majorHAnsi" w:cstheme="majorHAnsi"/>
                <w:sz w:val="14"/>
                <w:szCs w:val="14"/>
              </w:rPr>
              <w:t xml:space="preserve">Objects can be seen only when light is available to illuminate them. Some objects give off their own light. </w:t>
            </w:r>
            <w:r w:rsidRPr="00EC5FDB">
              <w:rPr>
                <w:rFonts w:asciiTheme="majorHAnsi" w:hAnsiTheme="majorHAnsi" w:cstheme="majorHAnsi"/>
                <w:i/>
                <w:sz w:val="14"/>
                <w:szCs w:val="14"/>
              </w:rPr>
              <w:t>(Note: This grade band endpoint was moved from K–2.)</w:t>
            </w:r>
            <w:r>
              <w:rPr>
                <w:rFonts w:asciiTheme="majorHAnsi" w:hAnsiTheme="majorHAnsi" w:cstheme="majorHAnsi"/>
                <w:i/>
                <w:iCs/>
                <w:sz w:val="14"/>
                <w:szCs w:val="14"/>
              </w:rPr>
              <w:t xml:space="preserve"> (secondary to 4-PS4-2)</w:t>
            </w:r>
          </w:p>
          <w:p w14:paraId="61FBD4B5"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PS4.C:  Information Technologies and Instrumentation</w:t>
            </w:r>
          </w:p>
          <w:p w14:paraId="641780BA" w14:textId="74B24E89" w:rsidR="00960312"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High-tech devices, such as computers or cell phones, can receive and decode information—convert it from digitized form to voice—and vice versa. (4-PS4-3)</w:t>
            </w:r>
            <w:r w:rsidR="00960312" w:rsidRPr="00960312">
              <w:rPr>
                <w:rFonts w:asciiTheme="majorHAnsi" w:hAnsiTheme="majorHAnsi" w:cstheme="majorHAnsi"/>
                <w:sz w:val="14"/>
                <w:szCs w:val="14"/>
              </w:rPr>
              <w:t xml:space="preserve"> </w:t>
            </w:r>
          </w:p>
          <w:p w14:paraId="777BDE58" w14:textId="683F7C30" w:rsidR="00960312" w:rsidRPr="00960312" w:rsidRDefault="00960312" w:rsidP="00960312">
            <w:pPr>
              <w:pStyle w:val="MediumList2-Accent41"/>
              <w:spacing w:after="0" w:line="240" w:lineRule="auto"/>
              <w:ind w:left="0"/>
              <w:rPr>
                <w:rFonts w:asciiTheme="majorHAnsi" w:hAnsiTheme="majorHAnsi" w:cstheme="majorHAnsi"/>
                <w:b/>
                <w:bCs/>
                <w:sz w:val="14"/>
                <w:szCs w:val="14"/>
              </w:rPr>
            </w:pPr>
            <w:r>
              <w:rPr>
                <w:rFonts w:asciiTheme="majorHAnsi" w:hAnsiTheme="majorHAnsi" w:cstheme="majorHAnsi"/>
                <w:b/>
                <w:bCs/>
                <w:sz w:val="14"/>
                <w:szCs w:val="14"/>
              </w:rPr>
              <w:t>ETS1.C: Optimizing the Design Solution</w:t>
            </w:r>
          </w:p>
          <w:p w14:paraId="151C1918" w14:textId="3AE5748D" w:rsidR="00960312" w:rsidRPr="00960312" w:rsidRDefault="00960312" w:rsidP="00960312">
            <w:pPr>
              <w:pStyle w:val="ListParagraph"/>
              <w:numPr>
                <w:ilvl w:val="0"/>
                <w:numId w:val="1"/>
              </w:numPr>
              <w:spacing w:after="0" w:line="240" w:lineRule="auto"/>
              <w:ind w:left="252" w:hanging="180"/>
              <w:rPr>
                <w:rFonts w:asciiTheme="majorHAnsi" w:hAnsiTheme="majorHAnsi" w:cstheme="majorHAnsi"/>
                <w:sz w:val="14"/>
                <w:szCs w:val="14"/>
              </w:rPr>
            </w:pPr>
            <w:r w:rsidRPr="00960312">
              <w:rPr>
                <w:rFonts w:asciiTheme="majorHAnsi" w:hAnsiTheme="majorHAnsi" w:cstheme="majorHAnsi"/>
                <w:sz w:val="14"/>
                <w:szCs w:val="14"/>
              </w:rPr>
              <w:t>Different solutions need to be tested in order to determine which of them best solves the problem, given the criteria and the constraints.</w:t>
            </w:r>
            <w:r>
              <w:rPr>
                <w:rFonts w:asciiTheme="majorHAnsi" w:hAnsiTheme="majorHAnsi" w:cstheme="majorHAnsi"/>
                <w:sz w:val="14"/>
                <w:szCs w:val="14"/>
              </w:rPr>
              <w:t xml:space="preserve"> </w:t>
            </w:r>
            <w:r w:rsidRPr="00960312">
              <w:rPr>
                <w:rFonts w:asciiTheme="majorHAnsi" w:hAnsiTheme="majorHAnsi" w:cstheme="majorHAnsi"/>
                <w:i/>
                <w:iCs/>
                <w:sz w:val="14"/>
                <w:szCs w:val="14"/>
              </w:rPr>
              <w:t>(secondary to 4-PS4-3)</w:t>
            </w:r>
            <w:r>
              <w:rPr>
                <w:rFonts w:asciiTheme="majorHAnsi" w:hAnsiTheme="majorHAnsi" w:cstheme="majorHAnsi"/>
                <w:i/>
                <w:iCs/>
                <w:sz w:val="14"/>
                <w:szCs w:val="14"/>
              </w:rPr>
              <w:t>,</w:t>
            </w:r>
            <w:r>
              <w:rPr>
                <w:rFonts w:asciiTheme="majorHAnsi" w:hAnsiTheme="majorHAnsi" w:cstheme="majorHAnsi"/>
                <w:sz w:val="14"/>
                <w:szCs w:val="14"/>
              </w:rPr>
              <w:t xml:space="preserve"> (Note: This Disciplinary Core Idea is also addressed by 4.3-5-ETS1-3),</w:t>
            </w:r>
          </w:p>
        </w:tc>
      </w:tr>
      <w:tr w:rsidR="001E20FA" w:rsidRPr="00EC5FDB" w14:paraId="54839D6F" w14:textId="77777777" w:rsidTr="001E20FA">
        <w:trPr>
          <w:trHeight w:val="1385"/>
        </w:trPr>
        <w:tc>
          <w:tcPr>
            <w:tcW w:w="11430" w:type="dxa"/>
            <w:gridSpan w:val="2"/>
            <w:shd w:val="clear" w:color="auto" w:fill="FFFFFF" w:themeFill="background1"/>
          </w:tcPr>
          <w:p w14:paraId="1A753772" w14:textId="77777777" w:rsidR="00E2086D" w:rsidRPr="00EC5FDB" w:rsidRDefault="00E2086D" w:rsidP="00E2086D">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5661AF17" w14:textId="56C09656" w:rsidR="001E20FA" w:rsidRPr="00B80D17" w:rsidRDefault="00E2086D" w:rsidP="001E20FA">
            <w:pPr>
              <w:tabs>
                <w:tab w:val="left" w:pos="1097"/>
              </w:tabs>
              <w:rPr>
                <w:rFonts w:asciiTheme="majorHAnsi" w:hAnsiTheme="majorHAnsi" w:cstheme="majorHAnsi"/>
                <w:i/>
                <w:sz w:val="14"/>
                <w:szCs w:val="14"/>
              </w:rPr>
            </w:pPr>
            <w:r w:rsidRPr="00B80D17">
              <w:rPr>
                <w:rFonts w:asciiTheme="majorHAnsi" w:hAnsiTheme="majorHAnsi" w:cstheme="majorHAnsi"/>
                <w:b/>
                <w:sz w:val="14"/>
                <w:szCs w:val="14"/>
              </w:rPr>
              <w:t>RI.4.3</w:t>
            </w:r>
            <w:r w:rsidR="00B80D17">
              <w:rPr>
                <w:rFonts w:asciiTheme="majorHAnsi" w:hAnsiTheme="majorHAnsi" w:cstheme="majorHAnsi"/>
                <w:i/>
                <w:sz w:val="14"/>
                <w:szCs w:val="14"/>
              </w:rPr>
              <w:tab/>
            </w:r>
            <w:r w:rsidR="00B80D17" w:rsidRPr="00B80D17">
              <w:rPr>
                <w:rFonts w:asciiTheme="majorHAnsi" w:hAnsiTheme="majorHAnsi" w:cstheme="majorHAnsi"/>
                <w:sz w:val="14"/>
                <w:szCs w:val="14"/>
              </w:rPr>
              <w:t xml:space="preserve">Explain events, procedures, ideas, or concepts in a historical, scientific, mathematical, or technical text, including what happened and why, based on specific information in the </w:t>
            </w:r>
            <w:r w:rsidR="00B80D17">
              <w:rPr>
                <w:rFonts w:asciiTheme="majorHAnsi" w:hAnsiTheme="majorHAnsi" w:cstheme="majorHAnsi"/>
                <w:sz w:val="14"/>
                <w:szCs w:val="14"/>
              </w:rPr>
              <w:tab/>
            </w:r>
            <w:r w:rsidR="00B80D17" w:rsidRPr="00B80D17">
              <w:rPr>
                <w:rFonts w:asciiTheme="majorHAnsi" w:hAnsiTheme="majorHAnsi" w:cstheme="majorHAnsi"/>
                <w:sz w:val="14"/>
                <w:szCs w:val="14"/>
              </w:rPr>
              <w:t>text.</w:t>
            </w:r>
            <w:r w:rsidR="00B80D17" w:rsidRPr="00EC5FDB">
              <w:rPr>
                <w:rFonts w:asciiTheme="majorHAnsi" w:hAnsiTheme="majorHAnsi" w:cstheme="majorHAnsi"/>
                <w:b/>
                <w:sz w:val="14"/>
                <w:szCs w:val="14"/>
              </w:rPr>
              <w:t xml:space="preserve"> (4-PS</w:t>
            </w:r>
            <w:r w:rsidR="00B80D17">
              <w:rPr>
                <w:rFonts w:asciiTheme="majorHAnsi" w:hAnsiTheme="majorHAnsi" w:cstheme="majorHAnsi"/>
                <w:b/>
                <w:sz w:val="14"/>
                <w:szCs w:val="14"/>
              </w:rPr>
              <w:t>4</w:t>
            </w:r>
            <w:r w:rsidR="00B80D17" w:rsidRPr="00EC5FDB">
              <w:rPr>
                <w:rFonts w:asciiTheme="majorHAnsi" w:hAnsiTheme="majorHAnsi" w:cstheme="majorHAnsi"/>
                <w:b/>
                <w:sz w:val="14"/>
                <w:szCs w:val="14"/>
              </w:rPr>
              <w:t>-1)</w:t>
            </w:r>
            <w:r w:rsidR="00B80D17">
              <w:rPr>
                <w:rFonts w:asciiTheme="majorHAnsi" w:hAnsiTheme="majorHAnsi" w:cstheme="majorHAnsi"/>
                <w:b/>
                <w:sz w:val="14"/>
                <w:szCs w:val="14"/>
              </w:rPr>
              <w:t xml:space="preserve">, </w:t>
            </w:r>
            <w:r w:rsidR="00B80D17" w:rsidRPr="00EC5FDB">
              <w:rPr>
                <w:rFonts w:asciiTheme="majorHAnsi" w:hAnsiTheme="majorHAnsi" w:cstheme="majorHAnsi"/>
                <w:b/>
                <w:sz w:val="14"/>
                <w:szCs w:val="14"/>
              </w:rPr>
              <w:t>(4-PS</w:t>
            </w:r>
            <w:r w:rsidR="00B80D17">
              <w:rPr>
                <w:rFonts w:asciiTheme="majorHAnsi" w:hAnsiTheme="majorHAnsi" w:cstheme="majorHAnsi"/>
                <w:b/>
                <w:sz w:val="14"/>
                <w:szCs w:val="14"/>
              </w:rPr>
              <w:t>4</w:t>
            </w:r>
            <w:r w:rsidR="00B80D17" w:rsidRPr="00EC5FDB">
              <w:rPr>
                <w:rFonts w:asciiTheme="majorHAnsi" w:hAnsiTheme="majorHAnsi" w:cstheme="majorHAnsi"/>
                <w:b/>
                <w:sz w:val="14"/>
                <w:szCs w:val="14"/>
              </w:rPr>
              <w:t>-</w:t>
            </w:r>
            <w:r w:rsidR="00B80D17">
              <w:rPr>
                <w:rFonts w:asciiTheme="majorHAnsi" w:hAnsiTheme="majorHAnsi" w:cstheme="majorHAnsi"/>
                <w:b/>
                <w:sz w:val="14"/>
                <w:szCs w:val="14"/>
              </w:rPr>
              <w:t>2</w:t>
            </w:r>
            <w:r w:rsidR="00B80D17" w:rsidRPr="00EC5FDB">
              <w:rPr>
                <w:rFonts w:asciiTheme="majorHAnsi" w:hAnsiTheme="majorHAnsi" w:cstheme="majorHAnsi"/>
                <w:b/>
                <w:sz w:val="14"/>
                <w:szCs w:val="14"/>
              </w:rPr>
              <w:t>)</w:t>
            </w:r>
            <w:r w:rsidR="00B80D17">
              <w:rPr>
                <w:rFonts w:asciiTheme="majorHAnsi" w:hAnsiTheme="majorHAnsi" w:cstheme="majorHAnsi"/>
                <w:b/>
                <w:sz w:val="14"/>
                <w:szCs w:val="14"/>
              </w:rPr>
              <w:t xml:space="preserve">, </w:t>
            </w:r>
            <w:r w:rsidR="00B80D17" w:rsidRPr="00EC5FDB">
              <w:rPr>
                <w:rFonts w:asciiTheme="majorHAnsi" w:hAnsiTheme="majorHAnsi" w:cstheme="majorHAnsi"/>
                <w:b/>
                <w:sz w:val="14"/>
                <w:szCs w:val="14"/>
              </w:rPr>
              <w:t>(4-PS</w:t>
            </w:r>
            <w:r w:rsidR="00B80D17">
              <w:rPr>
                <w:rFonts w:asciiTheme="majorHAnsi" w:hAnsiTheme="majorHAnsi" w:cstheme="majorHAnsi"/>
                <w:b/>
                <w:sz w:val="14"/>
                <w:szCs w:val="14"/>
              </w:rPr>
              <w:t>4</w:t>
            </w:r>
            <w:r w:rsidR="00B80D17" w:rsidRPr="00EC5FDB">
              <w:rPr>
                <w:rFonts w:asciiTheme="majorHAnsi" w:hAnsiTheme="majorHAnsi" w:cstheme="majorHAnsi"/>
                <w:b/>
                <w:sz w:val="14"/>
                <w:szCs w:val="14"/>
              </w:rPr>
              <w:t>-</w:t>
            </w:r>
            <w:r w:rsidR="00B80D17">
              <w:rPr>
                <w:rFonts w:asciiTheme="majorHAnsi" w:hAnsiTheme="majorHAnsi" w:cstheme="majorHAnsi"/>
                <w:b/>
                <w:sz w:val="14"/>
                <w:szCs w:val="14"/>
              </w:rPr>
              <w:t>3</w:t>
            </w:r>
            <w:r w:rsidR="00B80D17" w:rsidRPr="00EC5FDB">
              <w:rPr>
                <w:rFonts w:asciiTheme="majorHAnsi" w:hAnsiTheme="majorHAnsi" w:cstheme="majorHAnsi"/>
                <w:b/>
                <w:sz w:val="14"/>
                <w:szCs w:val="14"/>
              </w:rPr>
              <w:t>)</w:t>
            </w:r>
          </w:p>
          <w:p w14:paraId="62C1D48C" w14:textId="6CCD858B" w:rsidR="00E2086D" w:rsidRPr="00EC5FDB" w:rsidRDefault="00E2086D" w:rsidP="00E2086D">
            <w:pPr>
              <w:pStyle w:val="Default"/>
              <w:widowControl/>
              <w:tabs>
                <w:tab w:val="left" w:pos="1062"/>
              </w:tabs>
              <w:autoSpaceDE/>
              <w:autoSpaceDN/>
              <w:adjustRightInd/>
              <w:ind w:left="1062" w:hanging="1062"/>
              <w:contextualSpacing/>
              <w:rPr>
                <w:rFonts w:asciiTheme="majorHAnsi" w:hAnsiTheme="majorHAnsi" w:cstheme="majorHAnsi"/>
                <w:b/>
                <w:sz w:val="14"/>
                <w:szCs w:val="14"/>
              </w:rPr>
            </w:pPr>
            <w:r w:rsidRPr="00EC5FDB">
              <w:rPr>
                <w:rFonts w:asciiTheme="majorHAnsi" w:hAnsiTheme="majorHAnsi" w:cstheme="majorHAnsi"/>
                <w:b/>
                <w:sz w:val="14"/>
                <w:szCs w:val="14"/>
              </w:rPr>
              <w:t>W</w:t>
            </w:r>
            <w:r w:rsidRPr="00EC5FDB">
              <w:rPr>
                <w:rFonts w:asciiTheme="majorHAnsi" w:hAnsiTheme="majorHAnsi" w:cstheme="majorHAnsi"/>
                <w:sz w:val="14"/>
                <w:szCs w:val="14"/>
              </w:rPr>
              <w:t>.</w:t>
            </w:r>
            <w:r w:rsidRPr="00EC5FDB">
              <w:rPr>
                <w:rFonts w:asciiTheme="majorHAnsi" w:eastAsia="Times New Roman" w:hAnsiTheme="majorHAnsi" w:cstheme="majorHAnsi"/>
                <w:b/>
                <w:sz w:val="14"/>
                <w:szCs w:val="14"/>
              </w:rPr>
              <w:t>4.8</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 xml:space="preserve">Recall relevant information from experiences or gather relevant information from print and digital sources; take notes and categorize information, and provide a list of sources. </w:t>
            </w:r>
            <w:r w:rsidRPr="00EC5FDB">
              <w:rPr>
                <w:rFonts w:asciiTheme="majorHAnsi" w:hAnsiTheme="majorHAnsi" w:cstheme="majorHAnsi"/>
                <w:b/>
                <w:sz w:val="14"/>
                <w:szCs w:val="14"/>
              </w:rPr>
              <w:t>(4-PS</w:t>
            </w:r>
            <w:r w:rsidR="00B80D17">
              <w:rPr>
                <w:rFonts w:asciiTheme="majorHAnsi" w:hAnsiTheme="majorHAnsi" w:cstheme="majorHAnsi"/>
                <w:b/>
                <w:sz w:val="14"/>
                <w:szCs w:val="14"/>
              </w:rPr>
              <w:t>4</w:t>
            </w:r>
            <w:r w:rsidRPr="00EC5FDB">
              <w:rPr>
                <w:rFonts w:asciiTheme="majorHAnsi" w:hAnsiTheme="majorHAnsi" w:cstheme="majorHAnsi"/>
                <w:b/>
                <w:sz w:val="14"/>
                <w:szCs w:val="14"/>
              </w:rPr>
              <w:t>-1)</w:t>
            </w:r>
            <w:r w:rsidR="00B80D17">
              <w:rPr>
                <w:rFonts w:asciiTheme="majorHAnsi" w:hAnsiTheme="majorHAnsi" w:cstheme="majorHAnsi"/>
                <w:b/>
                <w:sz w:val="14"/>
                <w:szCs w:val="14"/>
              </w:rPr>
              <w:t xml:space="preserve">, </w:t>
            </w:r>
            <w:r w:rsidR="00B80D17" w:rsidRPr="00EC5FDB">
              <w:rPr>
                <w:rFonts w:asciiTheme="majorHAnsi" w:hAnsiTheme="majorHAnsi" w:cstheme="majorHAnsi"/>
                <w:b/>
                <w:sz w:val="14"/>
                <w:szCs w:val="14"/>
              </w:rPr>
              <w:t>(4-PS</w:t>
            </w:r>
            <w:r w:rsidR="00B80D17">
              <w:rPr>
                <w:rFonts w:asciiTheme="majorHAnsi" w:hAnsiTheme="majorHAnsi" w:cstheme="majorHAnsi"/>
                <w:b/>
                <w:sz w:val="14"/>
                <w:szCs w:val="14"/>
              </w:rPr>
              <w:t>4</w:t>
            </w:r>
            <w:r w:rsidR="00B80D17" w:rsidRPr="00EC5FDB">
              <w:rPr>
                <w:rFonts w:asciiTheme="majorHAnsi" w:hAnsiTheme="majorHAnsi" w:cstheme="majorHAnsi"/>
                <w:b/>
                <w:sz w:val="14"/>
                <w:szCs w:val="14"/>
              </w:rPr>
              <w:t>-</w:t>
            </w:r>
            <w:r w:rsidR="00B80D17">
              <w:rPr>
                <w:rFonts w:asciiTheme="majorHAnsi" w:hAnsiTheme="majorHAnsi" w:cstheme="majorHAnsi"/>
                <w:b/>
                <w:sz w:val="14"/>
                <w:szCs w:val="14"/>
              </w:rPr>
              <w:t>2</w:t>
            </w:r>
            <w:r w:rsidR="00B80D17" w:rsidRPr="00EC5FDB">
              <w:rPr>
                <w:rFonts w:asciiTheme="majorHAnsi" w:hAnsiTheme="majorHAnsi" w:cstheme="majorHAnsi"/>
                <w:b/>
                <w:sz w:val="14"/>
                <w:szCs w:val="14"/>
              </w:rPr>
              <w:t>)</w:t>
            </w:r>
            <w:r w:rsidR="00B80D17">
              <w:rPr>
                <w:rFonts w:asciiTheme="majorHAnsi" w:hAnsiTheme="majorHAnsi" w:cstheme="majorHAnsi"/>
                <w:b/>
                <w:sz w:val="14"/>
                <w:szCs w:val="14"/>
              </w:rPr>
              <w:t xml:space="preserve">, </w:t>
            </w:r>
            <w:r w:rsidR="00B80D17" w:rsidRPr="00EC5FDB">
              <w:rPr>
                <w:rFonts w:asciiTheme="majorHAnsi" w:hAnsiTheme="majorHAnsi" w:cstheme="majorHAnsi"/>
                <w:b/>
                <w:sz w:val="14"/>
                <w:szCs w:val="14"/>
              </w:rPr>
              <w:t>(4-PS</w:t>
            </w:r>
            <w:r w:rsidR="00B80D17">
              <w:rPr>
                <w:rFonts w:asciiTheme="majorHAnsi" w:hAnsiTheme="majorHAnsi" w:cstheme="majorHAnsi"/>
                <w:b/>
                <w:sz w:val="14"/>
                <w:szCs w:val="14"/>
              </w:rPr>
              <w:t>4</w:t>
            </w:r>
            <w:r w:rsidR="00B80D17" w:rsidRPr="00EC5FDB">
              <w:rPr>
                <w:rFonts w:asciiTheme="majorHAnsi" w:hAnsiTheme="majorHAnsi" w:cstheme="majorHAnsi"/>
                <w:b/>
                <w:sz w:val="14"/>
                <w:szCs w:val="14"/>
              </w:rPr>
              <w:t>-</w:t>
            </w:r>
            <w:r w:rsidR="00B80D17">
              <w:rPr>
                <w:rFonts w:asciiTheme="majorHAnsi" w:hAnsiTheme="majorHAnsi" w:cstheme="majorHAnsi"/>
                <w:b/>
                <w:sz w:val="14"/>
                <w:szCs w:val="14"/>
              </w:rPr>
              <w:t>3</w:t>
            </w:r>
            <w:r w:rsidR="00B80D17" w:rsidRPr="00EC5FDB">
              <w:rPr>
                <w:rFonts w:asciiTheme="majorHAnsi" w:hAnsiTheme="majorHAnsi" w:cstheme="majorHAnsi"/>
                <w:b/>
                <w:sz w:val="14"/>
                <w:szCs w:val="14"/>
              </w:rPr>
              <w:t>)</w:t>
            </w:r>
          </w:p>
          <w:p w14:paraId="4938933C" w14:textId="77777777" w:rsidR="00E2086D" w:rsidRPr="00EC5FDB" w:rsidRDefault="00E2086D" w:rsidP="001E20FA">
            <w:pPr>
              <w:tabs>
                <w:tab w:val="left" w:pos="1097"/>
              </w:tabs>
              <w:rPr>
                <w:rFonts w:asciiTheme="majorHAnsi" w:hAnsiTheme="majorHAnsi" w:cstheme="majorHAnsi"/>
                <w:i/>
                <w:sz w:val="14"/>
                <w:szCs w:val="14"/>
              </w:rPr>
            </w:pPr>
          </w:p>
          <w:p w14:paraId="7C86E9FB"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366B458A" w14:textId="41984EDA" w:rsidR="001E20FA" w:rsidRPr="00EC5FDB" w:rsidRDefault="001E20FA" w:rsidP="00FB412D">
            <w:pPr>
              <w:tabs>
                <w:tab w:val="left" w:pos="1097"/>
              </w:tabs>
              <w:ind w:left="1051" w:hanging="1051"/>
              <w:rPr>
                <w:rFonts w:asciiTheme="majorHAnsi" w:hAnsiTheme="majorHAnsi" w:cstheme="majorHAnsi"/>
                <w:b/>
                <w:sz w:val="14"/>
                <w:szCs w:val="14"/>
              </w:rPr>
            </w:pPr>
            <w:r w:rsidRPr="00EC5FDB">
              <w:rPr>
                <w:rFonts w:asciiTheme="majorHAnsi" w:hAnsiTheme="majorHAnsi" w:cstheme="majorHAnsi"/>
                <w:b/>
                <w:sz w:val="14"/>
                <w:szCs w:val="14"/>
              </w:rPr>
              <w:t>◊4.G.A.3</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Recognize a line of symmetry for two-dimensional figure as a line across the figure such that the figure can be folded along the line into matching parts. Identify line-symmetric figures and draw lines of symmetry. </w:t>
            </w:r>
            <w:r w:rsidRPr="00EC5FDB">
              <w:rPr>
                <w:rFonts w:asciiTheme="majorHAnsi" w:hAnsiTheme="majorHAnsi" w:cstheme="majorHAnsi"/>
                <w:b/>
                <w:sz w:val="14"/>
                <w:szCs w:val="14"/>
              </w:rPr>
              <w:t>(◊4-PS4-1), (4-PS4-2)</w:t>
            </w:r>
          </w:p>
          <w:p w14:paraId="4C578484" w14:textId="77777777" w:rsidR="001E20FA" w:rsidRPr="00EC5FDB" w:rsidRDefault="001E20FA" w:rsidP="001E20FA">
            <w:pPr>
              <w:tabs>
                <w:tab w:val="left" w:pos="1097"/>
              </w:tabs>
              <w:ind w:left="1051" w:hanging="1051"/>
              <w:rPr>
                <w:rFonts w:asciiTheme="majorHAnsi" w:hAnsiTheme="majorHAnsi" w:cstheme="majorHAnsi"/>
                <w:sz w:val="14"/>
                <w:szCs w:val="14"/>
              </w:rPr>
            </w:pPr>
            <w:r w:rsidRPr="00EC5FDB">
              <w:rPr>
                <w:rFonts w:asciiTheme="majorHAnsi" w:hAnsiTheme="majorHAnsi" w:cstheme="majorHAnsi"/>
                <w:b/>
                <w:sz w:val="14"/>
                <w:szCs w:val="14"/>
              </w:rPr>
              <w:t>4.MD.C.5</w:t>
            </w:r>
            <w:r w:rsidRPr="00EC5FDB">
              <w:rPr>
                <w:rFonts w:asciiTheme="majorHAnsi" w:hAnsiTheme="majorHAnsi" w:cstheme="majorHAnsi"/>
                <w:b/>
                <w:sz w:val="14"/>
                <w:szCs w:val="14"/>
              </w:rPr>
              <w:tab/>
            </w:r>
            <w:r w:rsidRPr="00EC5FDB">
              <w:rPr>
                <w:rFonts w:asciiTheme="majorHAnsi" w:hAnsiTheme="majorHAnsi" w:cstheme="majorHAnsi"/>
                <w:sz w:val="14"/>
                <w:szCs w:val="14"/>
              </w:rPr>
              <w:t>Recognize angles as geometric shapes that are formed wherever two rays share a common endpoint, and understand concepts and angle measurement.</w:t>
            </w:r>
            <w:r w:rsidRPr="00EC5FDB">
              <w:rPr>
                <w:rFonts w:asciiTheme="majorHAnsi" w:hAnsiTheme="majorHAnsi" w:cstheme="majorHAnsi"/>
                <w:b/>
                <w:sz w:val="14"/>
                <w:szCs w:val="14"/>
              </w:rPr>
              <w:t xml:space="preserve"> (4-PS4-2)</w:t>
            </w:r>
          </w:p>
        </w:tc>
      </w:tr>
    </w:tbl>
    <w:p w14:paraId="61DC3C26" w14:textId="77777777" w:rsidR="00E529EA" w:rsidRDefault="00E529EA" w:rsidP="00FB412D">
      <w:pPr>
        <w:rPr>
          <w:rFonts w:asciiTheme="majorHAnsi" w:hAnsiTheme="majorHAnsi" w:cstheme="majorHAnsi"/>
          <w:b/>
          <w:sz w:val="28"/>
          <w:szCs w:val="28"/>
        </w:rPr>
      </w:pPr>
    </w:p>
    <w:p w14:paraId="2A6E9C5B" w14:textId="77777777" w:rsidR="004B7DBE" w:rsidRDefault="004B7DBE">
      <w:pPr>
        <w:rPr>
          <w:rFonts w:asciiTheme="majorHAnsi" w:hAnsiTheme="majorHAnsi" w:cstheme="majorHAnsi"/>
          <w:b/>
          <w:sz w:val="28"/>
          <w:szCs w:val="28"/>
        </w:rPr>
      </w:pPr>
      <w:r>
        <w:rPr>
          <w:rFonts w:asciiTheme="majorHAnsi" w:hAnsiTheme="majorHAnsi" w:cstheme="majorHAnsi"/>
          <w:b/>
          <w:sz w:val="28"/>
          <w:szCs w:val="28"/>
        </w:rPr>
        <w:br w:type="page"/>
      </w:r>
    </w:p>
    <w:p w14:paraId="003F391D" w14:textId="44BD3A33" w:rsidR="001E20FA" w:rsidRPr="00EC5FDB" w:rsidRDefault="001E20FA" w:rsidP="001E20FA">
      <w:pPr>
        <w:jc w:val="center"/>
        <w:rPr>
          <w:rFonts w:asciiTheme="majorHAnsi" w:hAnsiTheme="majorHAnsi" w:cstheme="majorHAnsi"/>
        </w:rPr>
      </w:pPr>
      <w:r w:rsidRPr="00EC5FDB">
        <w:rPr>
          <w:rFonts w:asciiTheme="majorHAnsi" w:hAnsiTheme="majorHAnsi" w:cstheme="majorHAnsi"/>
          <w:b/>
          <w:sz w:val="28"/>
          <w:szCs w:val="28"/>
        </w:rPr>
        <w:lastRenderedPageBreak/>
        <w:t>Grade 4: Technology/Engineering</w:t>
      </w:r>
    </w:p>
    <w:p w14:paraId="147EB540"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0"/>
        <w:gridCol w:w="7200"/>
      </w:tblGrid>
      <w:tr w:rsidR="001E20FA" w:rsidRPr="00EC5FDB" w14:paraId="70E76CC3" w14:textId="77777777" w:rsidTr="001E20FA">
        <w:trPr>
          <w:trHeight w:val="161"/>
        </w:trPr>
        <w:tc>
          <w:tcPr>
            <w:tcW w:w="11430" w:type="dxa"/>
            <w:gridSpan w:val="2"/>
            <w:shd w:val="clear" w:color="auto" w:fill="D9D9D9"/>
          </w:tcPr>
          <w:p w14:paraId="5BFC1611" w14:textId="38D083E7" w:rsidR="001E20FA" w:rsidRPr="008914B8" w:rsidRDefault="001E20FA" w:rsidP="001E20FA">
            <w:pPr>
              <w:rPr>
                <w:rFonts w:asciiTheme="majorHAnsi" w:hAnsiTheme="majorHAnsi" w:cstheme="majorHAnsi"/>
                <w:b/>
                <w:bCs/>
                <w:sz w:val="18"/>
                <w:szCs w:val="18"/>
              </w:rPr>
            </w:pPr>
            <w:r w:rsidRPr="008914B8">
              <w:rPr>
                <w:rFonts w:asciiTheme="majorHAnsi" w:hAnsiTheme="majorHAnsi" w:cstheme="majorHAnsi"/>
                <w:b/>
                <w:bCs/>
                <w:sz w:val="20"/>
                <w:szCs w:val="18"/>
              </w:rPr>
              <w:t>ETS1</w:t>
            </w:r>
            <w:r w:rsidR="002B56C9">
              <w:rPr>
                <w:rFonts w:asciiTheme="majorHAnsi" w:hAnsiTheme="majorHAnsi" w:cstheme="majorHAnsi"/>
                <w:b/>
                <w:bCs/>
                <w:sz w:val="20"/>
                <w:szCs w:val="18"/>
              </w:rPr>
              <w:t>.</w:t>
            </w:r>
            <w:r w:rsidRPr="008914B8">
              <w:rPr>
                <w:rFonts w:asciiTheme="majorHAnsi" w:hAnsiTheme="majorHAnsi" w:cstheme="majorHAnsi"/>
                <w:b/>
                <w:bCs/>
                <w:sz w:val="20"/>
                <w:szCs w:val="18"/>
              </w:rPr>
              <w:t xml:space="preserve"> Engineering Design</w:t>
            </w:r>
          </w:p>
        </w:tc>
      </w:tr>
      <w:tr w:rsidR="001E20FA" w:rsidRPr="00EC5FDB" w14:paraId="082195B3" w14:textId="77777777" w:rsidTr="001E20FA">
        <w:trPr>
          <w:trHeight w:val="1430"/>
        </w:trPr>
        <w:tc>
          <w:tcPr>
            <w:tcW w:w="11430" w:type="dxa"/>
            <w:gridSpan w:val="2"/>
            <w:shd w:val="clear" w:color="auto" w:fill="FFFFFF"/>
          </w:tcPr>
          <w:p w14:paraId="7944580B" w14:textId="77777777" w:rsidR="001E20FA" w:rsidRPr="00EC5FDB" w:rsidRDefault="001E20FA" w:rsidP="001E20FA">
            <w:pPr>
              <w:pStyle w:val="MediumList2-Accent41"/>
              <w:spacing w:after="0" w:line="240" w:lineRule="auto"/>
              <w:ind w:left="1080" w:hanging="1080"/>
              <w:rPr>
                <w:rFonts w:asciiTheme="majorHAnsi" w:hAnsiTheme="majorHAnsi" w:cstheme="majorHAnsi"/>
                <w:b/>
                <w:bCs/>
                <w:color w:val="C00000"/>
                <w:sz w:val="18"/>
                <w:szCs w:val="18"/>
              </w:rPr>
            </w:pPr>
            <w:r w:rsidRPr="00EC5FDB">
              <w:rPr>
                <w:rFonts w:asciiTheme="majorHAnsi" w:hAnsiTheme="majorHAnsi" w:cstheme="majorHAnsi"/>
                <w:b/>
                <w:iCs/>
                <w:sz w:val="18"/>
                <w:szCs w:val="18"/>
              </w:rPr>
              <w:t>4.3-5-ETS1-3. Plan and carry out</w:t>
            </w:r>
            <w:r w:rsidRPr="00EC5FDB">
              <w:rPr>
                <w:rFonts w:asciiTheme="majorHAnsi" w:hAnsiTheme="majorHAnsi" w:cstheme="majorHAnsi"/>
                <w:b/>
                <w:sz w:val="18"/>
                <w:szCs w:val="18"/>
              </w:rPr>
              <w:t xml:space="preserve"> tests of one or more design features of a given model or prototype in which variables are controlled and failure points are considered to identify which features need to be improved. Apply the results of tests to redesign a model or prototype.*</w:t>
            </w:r>
          </w:p>
          <w:p w14:paraId="4DF28AB7"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Clarification Statement:</w:t>
            </w:r>
          </w:p>
          <w:p w14:paraId="6CC07DE5"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design features can include materials, size, shape, and weight.</w:t>
            </w:r>
          </w:p>
          <w:p w14:paraId="44501FEB" w14:textId="0B15D45F" w:rsidR="001E20FA" w:rsidRPr="00FB412D" w:rsidRDefault="001E20FA" w:rsidP="00FB412D">
            <w:pPr>
              <w:ind w:left="1080" w:hanging="1080"/>
              <w:rPr>
                <w:rFonts w:asciiTheme="majorHAnsi" w:hAnsiTheme="majorHAnsi" w:cstheme="majorHAnsi"/>
                <w:b/>
                <w:sz w:val="18"/>
                <w:szCs w:val="18"/>
              </w:rPr>
            </w:pPr>
            <w:r w:rsidRPr="00EC5FDB">
              <w:rPr>
                <w:rFonts w:asciiTheme="majorHAnsi" w:hAnsiTheme="majorHAnsi" w:cstheme="majorHAnsi"/>
                <w:b/>
                <w:iCs/>
                <w:sz w:val="18"/>
                <w:szCs w:val="18"/>
              </w:rPr>
              <w:t xml:space="preserve">4.3-5-ETS1-5(MA). </w:t>
            </w:r>
            <w:r w:rsidRPr="00EC5FDB">
              <w:rPr>
                <w:rFonts w:asciiTheme="majorHAnsi" w:hAnsiTheme="majorHAnsi" w:cstheme="majorHAnsi"/>
                <w:b/>
                <w:sz w:val="18"/>
                <w:szCs w:val="18"/>
              </w:rPr>
              <w:t xml:space="preserve">Evaluate relevant design features that must be considered in building a model or prototype of a solution to a given design problem.* </w:t>
            </w:r>
          </w:p>
          <w:p w14:paraId="50E54F57" w14:textId="77777777" w:rsidR="001E20FA" w:rsidRPr="00EC5FDB" w:rsidRDefault="001E20FA" w:rsidP="001E20FA">
            <w:pPr>
              <w:pStyle w:val="MediumList2-Accent41"/>
              <w:spacing w:after="0" w:line="240" w:lineRule="auto"/>
              <w:ind w:left="0"/>
              <w:rPr>
                <w:rFonts w:asciiTheme="majorHAnsi" w:hAnsiTheme="majorHAnsi" w:cstheme="majorHAnsi"/>
                <w:bCs/>
                <w:color w:val="C00000"/>
                <w:sz w:val="14"/>
                <w:szCs w:val="14"/>
              </w:rPr>
            </w:pPr>
            <w:r w:rsidRPr="00EC5FDB">
              <w:rPr>
                <w:rFonts w:asciiTheme="majorHAnsi" w:hAnsiTheme="majorHAnsi" w:cstheme="majorHAnsi"/>
                <w:b/>
                <w:sz w:val="14"/>
                <w:szCs w:val="14"/>
              </w:rPr>
              <w:t>[Note: 3-5-ETS1-1, 3-5-ETS1-2, and 3-5-ETS1-4(MA) are found in Grade 3.]</w:t>
            </w:r>
          </w:p>
        </w:tc>
      </w:tr>
      <w:tr w:rsidR="001E20FA" w:rsidRPr="00EC5FDB" w14:paraId="2E93B37A" w14:textId="77777777" w:rsidTr="001E20FA">
        <w:tc>
          <w:tcPr>
            <w:tcW w:w="11430" w:type="dxa"/>
            <w:gridSpan w:val="2"/>
            <w:shd w:val="clear" w:color="auto" w:fill="D9D9D9"/>
          </w:tcPr>
          <w:p w14:paraId="0B78A662"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1ABCD2C4" w14:textId="77777777" w:rsidTr="001E20FA">
        <w:trPr>
          <w:trHeight w:val="530"/>
        </w:trPr>
        <w:tc>
          <w:tcPr>
            <w:tcW w:w="4230" w:type="dxa"/>
            <w:tcBorders>
              <w:bottom w:val="single" w:sz="4" w:space="0" w:color="000000"/>
            </w:tcBorders>
            <w:shd w:val="clear" w:color="auto" w:fill="B8CCE4"/>
          </w:tcPr>
          <w:p w14:paraId="735919CC" w14:textId="77777777" w:rsidR="001E20FA" w:rsidRPr="00EC5FDB" w:rsidRDefault="001E20FA" w:rsidP="001E20FA">
            <w:pPr>
              <w:shd w:val="clear" w:color="auto" w:fill="B8CCE4"/>
              <w:ind w:left="-29" w:right="-14" w:hanging="86"/>
              <w:jc w:val="center"/>
              <w:rPr>
                <w:rFonts w:asciiTheme="majorHAnsi" w:hAnsiTheme="majorHAnsi" w:cstheme="majorHAnsi"/>
                <w:b/>
                <w:bCs/>
                <w:color w:val="FFFFFF"/>
                <w:sz w:val="8"/>
                <w:szCs w:val="8"/>
              </w:rPr>
            </w:pPr>
          </w:p>
          <w:p w14:paraId="3C3F9614"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6E6D578D"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73C4B7B4" w14:textId="2051BABA"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Use data to evaluate and refine design solutions. (3-5-ETS1-5</w:t>
            </w:r>
            <w:r w:rsidR="00566C45">
              <w:rPr>
                <w:rFonts w:asciiTheme="majorHAnsi" w:hAnsiTheme="majorHAnsi" w:cstheme="majorHAnsi"/>
                <w:sz w:val="14"/>
                <w:szCs w:val="14"/>
              </w:rPr>
              <w:t>(MA)</w:t>
            </w:r>
            <w:r w:rsidRPr="00EC5FDB">
              <w:rPr>
                <w:rFonts w:asciiTheme="majorHAnsi" w:hAnsiTheme="majorHAnsi" w:cstheme="majorHAnsi"/>
                <w:sz w:val="14"/>
                <w:szCs w:val="14"/>
              </w:rPr>
              <w:t>)</w:t>
            </w:r>
          </w:p>
          <w:p w14:paraId="5CC85B6A"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Planning and Carrying Out Investigations </w:t>
            </w:r>
          </w:p>
          <w:p w14:paraId="0D67E86C" w14:textId="77777777"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Plan and conduct fair tests in which variables are controlled and the number of trials considered. (3-5-ETS1-3) </w:t>
            </w:r>
          </w:p>
        </w:tc>
        <w:tc>
          <w:tcPr>
            <w:tcW w:w="7200" w:type="dxa"/>
            <w:tcBorders>
              <w:bottom w:val="single" w:sz="4" w:space="0" w:color="000000"/>
            </w:tcBorders>
            <w:shd w:val="clear" w:color="auto" w:fill="FBD4B4"/>
          </w:tcPr>
          <w:p w14:paraId="664C34D3" w14:textId="77777777" w:rsidR="001E20FA" w:rsidRPr="00EC5FDB" w:rsidRDefault="001E20FA" w:rsidP="001E20FA">
            <w:pPr>
              <w:shd w:val="clear" w:color="auto" w:fill="FBD4B4"/>
              <w:jc w:val="center"/>
              <w:rPr>
                <w:rFonts w:asciiTheme="majorHAnsi" w:hAnsiTheme="majorHAnsi" w:cstheme="majorHAnsi"/>
                <w:b/>
                <w:bCs/>
                <w:color w:val="FFFFFF"/>
                <w:sz w:val="8"/>
                <w:szCs w:val="8"/>
              </w:rPr>
            </w:pPr>
          </w:p>
          <w:p w14:paraId="14936855"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76164B02"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ETS1.A: Defining and Delimiting an Engineering Problem</w:t>
            </w:r>
          </w:p>
          <w:p w14:paraId="50488C87" w14:textId="77777777" w:rsidR="001E20FA" w:rsidRPr="00EC5FDB"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The success of a designed solution is determined by considering the desired features of a solution (criteria). (3-5-ETS1-5)</w:t>
            </w:r>
          </w:p>
          <w:p w14:paraId="0A43FA2D"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ETS1.B:  Developing Possible Solutions</w:t>
            </w:r>
          </w:p>
          <w:p w14:paraId="0F6CCBEE" w14:textId="77777777" w:rsidR="001E20FA" w:rsidRPr="00960312" w:rsidRDefault="001E20FA" w:rsidP="001E20F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Tests are often designed to identify failure points or difficulties, which suggest the elements of the design that need to be improved. (3-5-ETS1-3)</w:t>
            </w:r>
            <w:r w:rsidR="00566C45">
              <w:rPr>
                <w:rFonts w:asciiTheme="majorHAnsi" w:hAnsiTheme="majorHAnsi" w:cstheme="majorHAnsi"/>
                <w:sz w:val="14"/>
                <w:szCs w:val="14"/>
              </w:rPr>
              <w:t xml:space="preserve">, </w:t>
            </w:r>
            <w:r w:rsidR="00566C45" w:rsidRPr="00566C45">
              <w:rPr>
                <w:rFonts w:asciiTheme="majorHAnsi" w:hAnsiTheme="majorHAnsi" w:cstheme="majorHAnsi"/>
                <w:i/>
                <w:iCs/>
                <w:sz w:val="14"/>
                <w:szCs w:val="14"/>
              </w:rPr>
              <w:t>(Note: This Disciplinary Core idea is also secondary to 5-ESS3-2(MA))</w:t>
            </w:r>
          </w:p>
          <w:p w14:paraId="321A4A87" w14:textId="77777777" w:rsidR="00960312" w:rsidRDefault="00960312" w:rsidP="00960312">
            <w:pPr>
              <w:pStyle w:val="MediumList2-Accent41"/>
              <w:spacing w:after="0" w:line="240" w:lineRule="auto"/>
              <w:ind w:left="0"/>
              <w:rPr>
                <w:rFonts w:asciiTheme="majorHAnsi" w:hAnsiTheme="majorHAnsi" w:cstheme="majorHAnsi"/>
                <w:b/>
                <w:bCs/>
                <w:sz w:val="14"/>
                <w:szCs w:val="14"/>
              </w:rPr>
            </w:pPr>
            <w:r>
              <w:rPr>
                <w:rFonts w:asciiTheme="majorHAnsi" w:hAnsiTheme="majorHAnsi" w:cstheme="majorHAnsi"/>
                <w:b/>
                <w:bCs/>
                <w:sz w:val="14"/>
                <w:szCs w:val="14"/>
              </w:rPr>
              <w:t>ETS1.C: Optimizing the Design Solution</w:t>
            </w:r>
          </w:p>
          <w:p w14:paraId="6CE14FBC" w14:textId="7F45A734" w:rsidR="00960312" w:rsidRPr="00960312" w:rsidRDefault="00960312" w:rsidP="00960312">
            <w:pPr>
              <w:pStyle w:val="MediumList2-Accent41"/>
              <w:numPr>
                <w:ilvl w:val="0"/>
                <w:numId w:val="1"/>
              </w:numPr>
              <w:spacing w:after="0" w:line="240" w:lineRule="auto"/>
              <w:ind w:left="252" w:hanging="180"/>
              <w:rPr>
                <w:rFonts w:asciiTheme="majorHAnsi" w:hAnsiTheme="majorHAnsi" w:cstheme="majorHAnsi"/>
                <w:sz w:val="14"/>
                <w:szCs w:val="14"/>
              </w:rPr>
            </w:pPr>
            <w:r w:rsidRPr="00960312">
              <w:rPr>
                <w:rFonts w:asciiTheme="majorHAnsi" w:hAnsiTheme="majorHAnsi" w:cstheme="majorHAnsi"/>
                <w:sz w:val="14"/>
                <w:szCs w:val="14"/>
              </w:rPr>
              <w:t>Different solutions need to be tested in order to determine which of them best solves the problem, given the criteria and the constraints.</w:t>
            </w:r>
            <w:r>
              <w:rPr>
                <w:rFonts w:asciiTheme="majorHAnsi" w:hAnsiTheme="majorHAnsi" w:cstheme="majorHAnsi"/>
                <w:sz w:val="14"/>
                <w:szCs w:val="14"/>
              </w:rPr>
              <w:t xml:space="preserve"> (4.3-5-ETS1-3), </w:t>
            </w:r>
            <w:r w:rsidRPr="00960312">
              <w:rPr>
                <w:rFonts w:asciiTheme="majorHAnsi" w:hAnsiTheme="majorHAnsi" w:cstheme="majorHAnsi"/>
                <w:i/>
                <w:iCs/>
                <w:sz w:val="14"/>
                <w:szCs w:val="14"/>
              </w:rPr>
              <w:t>(Note: This Disciplinary Core Idea is also secondary to 4-PS4-3)</w:t>
            </w:r>
          </w:p>
        </w:tc>
      </w:tr>
      <w:tr w:rsidR="001E20FA" w:rsidRPr="00EC5FDB" w14:paraId="3712EE22" w14:textId="77777777" w:rsidTr="001E20FA">
        <w:trPr>
          <w:trHeight w:val="530"/>
        </w:trPr>
        <w:tc>
          <w:tcPr>
            <w:tcW w:w="11430" w:type="dxa"/>
            <w:gridSpan w:val="2"/>
            <w:shd w:val="clear" w:color="auto" w:fill="FFFFFF" w:themeFill="background1"/>
          </w:tcPr>
          <w:p w14:paraId="7904562C" w14:textId="77777777" w:rsidR="004C4341" w:rsidRPr="00EC5FDB" w:rsidRDefault="004C4341" w:rsidP="004C4341">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79068369" w14:textId="1E4E5C26" w:rsidR="004C4341" w:rsidRPr="0098024C" w:rsidRDefault="004C4341" w:rsidP="001E20FA">
            <w:pPr>
              <w:tabs>
                <w:tab w:val="left" w:pos="1097"/>
              </w:tabs>
              <w:rPr>
                <w:rFonts w:asciiTheme="majorHAnsi" w:hAnsiTheme="majorHAnsi" w:cstheme="majorHAnsi"/>
                <w:sz w:val="14"/>
                <w:szCs w:val="14"/>
              </w:rPr>
            </w:pPr>
            <w:r w:rsidRPr="00CA02DD">
              <w:rPr>
                <w:rFonts w:asciiTheme="majorHAnsi" w:hAnsiTheme="majorHAnsi" w:cstheme="majorHAnsi"/>
                <w:b/>
                <w:sz w:val="14"/>
                <w:szCs w:val="14"/>
              </w:rPr>
              <w:t>W.4.1</w:t>
            </w:r>
            <w:r w:rsidR="0098024C" w:rsidRPr="0098024C">
              <w:rPr>
                <w:rFonts w:asciiTheme="majorHAnsi" w:hAnsiTheme="majorHAnsi" w:cstheme="majorHAnsi"/>
                <w:sz w:val="14"/>
                <w:szCs w:val="14"/>
              </w:rPr>
              <w:tab/>
              <w:t>Write opinion pieces on topics or texts, supporting a point of view with reasons and information.</w:t>
            </w:r>
            <w:r w:rsidR="0098024C">
              <w:rPr>
                <w:rFonts w:asciiTheme="majorHAnsi" w:hAnsiTheme="majorHAnsi" w:cstheme="majorHAnsi"/>
                <w:sz w:val="14"/>
                <w:szCs w:val="14"/>
              </w:rPr>
              <w:t xml:space="preserve"> </w:t>
            </w:r>
            <w:r w:rsidR="0098024C" w:rsidRPr="00EC5FDB">
              <w:rPr>
                <w:rFonts w:asciiTheme="majorHAnsi" w:hAnsiTheme="majorHAnsi" w:cstheme="majorHAnsi"/>
                <w:b/>
                <w:sz w:val="14"/>
                <w:szCs w:val="14"/>
              </w:rPr>
              <w:t>(4.3-5-ETS1-3), (4.3-5-ETS1-5)</w:t>
            </w:r>
            <w:r w:rsidR="0098024C" w:rsidRPr="0098024C">
              <w:rPr>
                <w:rFonts w:asciiTheme="majorHAnsi" w:hAnsiTheme="majorHAnsi" w:cstheme="majorHAnsi"/>
                <w:sz w:val="14"/>
                <w:szCs w:val="14"/>
              </w:rPr>
              <w:tab/>
            </w:r>
          </w:p>
          <w:p w14:paraId="54FE7FC6" w14:textId="782D66AF" w:rsidR="004C4341" w:rsidRPr="0098024C" w:rsidRDefault="004C4341" w:rsidP="001E20FA">
            <w:pPr>
              <w:tabs>
                <w:tab w:val="left" w:pos="1097"/>
              </w:tabs>
              <w:rPr>
                <w:rFonts w:asciiTheme="majorHAnsi" w:hAnsiTheme="majorHAnsi" w:cstheme="majorHAnsi"/>
                <w:sz w:val="14"/>
                <w:szCs w:val="14"/>
              </w:rPr>
            </w:pPr>
            <w:r w:rsidRPr="00CA02DD">
              <w:rPr>
                <w:rFonts w:asciiTheme="majorHAnsi" w:hAnsiTheme="majorHAnsi" w:cstheme="majorHAnsi"/>
                <w:b/>
                <w:sz w:val="14"/>
                <w:szCs w:val="14"/>
              </w:rPr>
              <w:t>L.4.6</w:t>
            </w:r>
            <w:r w:rsidR="0098024C" w:rsidRPr="0098024C">
              <w:rPr>
                <w:rFonts w:asciiTheme="majorHAnsi" w:hAnsiTheme="majorHAnsi" w:cstheme="majorHAnsi"/>
                <w:sz w:val="14"/>
                <w:szCs w:val="14"/>
              </w:rPr>
              <w:tab/>
              <w:t xml:space="preserve">Acquire and use accurately grade-appropriate general academic and domain-specific words and phrases, including those that signal precise actions, emotions, or states of being </w:t>
            </w:r>
            <w:r w:rsidR="0098024C">
              <w:rPr>
                <w:rFonts w:asciiTheme="majorHAnsi" w:hAnsiTheme="majorHAnsi" w:cstheme="majorHAnsi"/>
                <w:sz w:val="14"/>
                <w:szCs w:val="14"/>
              </w:rPr>
              <w:tab/>
            </w:r>
            <w:r w:rsidR="0098024C" w:rsidRPr="0098024C">
              <w:rPr>
                <w:rFonts w:asciiTheme="majorHAnsi" w:hAnsiTheme="majorHAnsi" w:cstheme="majorHAnsi"/>
                <w:sz w:val="14"/>
                <w:szCs w:val="14"/>
              </w:rPr>
              <w:t>(e.g., quizzed, whined, and that are basic to a particular topic (e.g., wildlife, conservation, and endangered when discussing animal preservation).</w:t>
            </w:r>
            <w:r w:rsidR="0098024C">
              <w:rPr>
                <w:rFonts w:asciiTheme="majorHAnsi" w:hAnsiTheme="majorHAnsi" w:cstheme="majorHAnsi"/>
                <w:sz w:val="14"/>
                <w:szCs w:val="14"/>
              </w:rPr>
              <w:t xml:space="preserve"> </w:t>
            </w:r>
            <w:r w:rsidR="0098024C" w:rsidRPr="00EC5FDB">
              <w:rPr>
                <w:rFonts w:asciiTheme="majorHAnsi" w:hAnsiTheme="majorHAnsi" w:cstheme="majorHAnsi"/>
                <w:b/>
                <w:sz w:val="14"/>
                <w:szCs w:val="14"/>
              </w:rPr>
              <w:t>(4.3-5-ETS1-3), (4.3-5-ETS1-5)</w:t>
            </w:r>
          </w:p>
          <w:p w14:paraId="4771EFAB" w14:textId="77777777" w:rsidR="004C4341" w:rsidRPr="00EC5FDB" w:rsidRDefault="004C4341" w:rsidP="001E20FA">
            <w:pPr>
              <w:tabs>
                <w:tab w:val="left" w:pos="1097"/>
              </w:tabs>
              <w:rPr>
                <w:rFonts w:asciiTheme="majorHAnsi" w:hAnsiTheme="majorHAnsi" w:cstheme="majorHAnsi"/>
                <w:i/>
                <w:sz w:val="14"/>
                <w:szCs w:val="14"/>
              </w:rPr>
            </w:pPr>
          </w:p>
          <w:p w14:paraId="4AE216D5" w14:textId="77777777" w:rsidR="001E20FA" w:rsidRPr="00EC5FDB" w:rsidRDefault="001E20FA" w:rsidP="001E20FA">
            <w:pPr>
              <w:tabs>
                <w:tab w:val="left" w:pos="1097"/>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5E92C085" w14:textId="77777777" w:rsidR="001E20FA" w:rsidRPr="00EC5FDB" w:rsidRDefault="001E20FA" w:rsidP="001E20FA">
            <w:pPr>
              <w:tabs>
                <w:tab w:val="left" w:pos="1062"/>
              </w:tabs>
              <w:ind w:left="1066" w:hanging="1066"/>
              <w:rPr>
                <w:rFonts w:asciiTheme="majorHAnsi" w:hAnsiTheme="majorHAnsi" w:cstheme="majorHAnsi"/>
                <w:sz w:val="14"/>
                <w:szCs w:val="14"/>
              </w:rPr>
            </w:pPr>
            <w:r w:rsidRPr="00EC5FDB">
              <w:rPr>
                <w:rFonts w:asciiTheme="majorHAnsi" w:hAnsiTheme="majorHAnsi" w:cstheme="majorHAnsi"/>
                <w:b/>
                <w:sz w:val="14"/>
                <w:szCs w:val="14"/>
              </w:rPr>
              <w:t>3.MD.B.4</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Generate measurement data by measuring lengths using rulers marked with halves and fourths of an inch. Show the data by making a line plot, where the horizontal scale is marked off in appropriate units – whole numbers, halves, or quarters.</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(4.3-5-ETS1-3)</w:t>
            </w:r>
          </w:p>
          <w:p w14:paraId="3EF091AC" w14:textId="77777777" w:rsidR="001E20FA" w:rsidRPr="00EC5FDB" w:rsidRDefault="001E20FA" w:rsidP="001E20FA">
            <w:pPr>
              <w:tabs>
                <w:tab w:val="left" w:pos="1097"/>
              </w:tabs>
              <w:ind w:left="1051" w:hanging="1051"/>
              <w:rPr>
                <w:rFonts w:asciiTheme="majorHAnsi" w:hAnsiTheme="majorHAnsi" w:cstheme="majorHAnsi"/>
                <w:b/>
                <w:sz w:val="14"/>
                <w:szCs w:val="14"/>
              </w:rPr>
            </w:pPr>
            <w:r w:rsidRPr="00EC5FDB">
              <w:rPr>
                <w:rFonts w:asciiTheme="majorHAnsi" w:hAnsiTheme="majorHAnsi" w:cstheme="majorHAnsi"/>
                <w:b/>
                <w:sz w:val="14"/>
                <w:szCs w:val="14"/>
              </w:rPr>
              <w:t>4.NF.C.7</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Compare two decimals to hundredths by reasoning about their size. Recognize that comparisons are valid only when two decimals refer to the same whole. Record results of comparisons with the symbols &gt;, =, or &lt;, and justify the conclusions, e.g. by using a visual mode.</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(4.3-5-ETS1-3), (4.3-5-ETS1-5)</w:t>
            </w:r>
          </w:p>
          <w:p w14:paraId="67FB8464" w14:textId="5F80E573" w:rsidR="001E20FA" w:rsidRPr="00FB412D" w:rsidRDefault="001E20FA" w:rsidP="00FB412D">
            <w:pPr>
              <w:tabs>
                <w:tab w:val="left" w:pos="1062"/>
              </w:tabs>
              <w:ind w:left="1066" w:hanging="1066"/>
              <w:rPr>
                <w:rFonts w:asciiTheme="majorHAnsi" w:hAnsiTheme="majorHAnsi" w:cstheme="majorHAnsi"/>
                <w:b/>
                <w:sz w:val="14"/>
                <w:szCs w:val="14"/>
              </w:rPr>
            </w:pPr>
            <w:r w:rsidRPr="00EC5FDB">
              <w:rPr>
                <w:rFonts w:asciiTheme="majorHAnsi" w:hAnsiTheme="majorHAnsi" w:cstheme="majorHAnsi"/>
                <w:b/>
                <w:sz w:val="14"/>
                <w:szCs w:val="14"/>
              </w:rPr>
              <w:t>3.MD.A.2</w:t>
            </w:r>
            <w:r w:rsidRPr="00EC5FDB">
              <w:rPr>
                <w:rFonts w:asciiTheme="majorHAnsi" w:eastAsia="Times New Roman" w:hAnsiTheme="majorHAnsi" w:cstheme="majorHAnsi"/>
                <w:sz w:val="14"/>
                <w:szCs w:val="14"/>
              </w:rPr>
              <w:tab/>
            </w:r>
            <w:r w:rsidRPr="00EC5FDB">
              <w:rPr>
                <w:rFonts w:asciiTheme="majorHAnsi" w:hAnsiTheme="majorHAnsi" w:cstheme="majorHAnsi"/>
                <w:sz w:val="14"/>
                <w:szCs w:val="14"/>
              </w:rPr>
              <w:t>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(4.3-5-ETS1-3)</w:t>
            </w:r>
          </w:p>
        </w:tc>
      </w:tr>
    </w:tbl>
    <w:p w14:paraId="58EC7399" w14:textId="77777777" w:rsidR="00E529EA" w:rsidRDefault="00E529EA" w:rsidP="008A34D0">
      <w:pPr>
        <w:pStyle w:val="Title"/>
        <w:outlineLvl w:val="0"/>
      </w:pPr>
      <w:bookmarkStart w:id="24" w:name="_Toc4053795"/>
    </w:p>
    <w:p w14:paraId="3F5D7B2F" w14:textId="77777777" w:rsidR="004B7DBE" w:rsidRDefault="004B7DBE">
      <w:pPr>
        <w:rPr>
          <w:rFonts w:asciiTheme="majorHAnsi" w:eastAsiaTheme="majorEastAsia" w:hAnsiTheme="majorHAnsi" w:cstheme="majorBidi"/>
          <w:color w:val="17365D" w:themeColor="text2" w:themeShade="BF"/>
          <w:spacing w:val="5"/>
          <w:kern w:val="28"/>
          <w:sz w:val="52"/>
          <w:szCs w:val="52"/>
        </w:rPr>
      </w:pPr>
      <w:r>
        <w:br w:type="page"/>
      </w:r>
    </w:p>
    <w:p w14:paraId="63F29327" w14:textId="70712320" w:rsidR="001E20FA" w:rsidRPr="00EC5FDB" w:rsidRDefault="001E20FA" w:rsidP="00A36A91">
      <w:pPr>
        <w:pStyle w:val="Title"/>
        <w:jc w:val="center"/>
        <w:outlineLvl w:val="0"/>
      </w:pPr>
      <w:r w:rsidRPr="00EC5FDB">
        <w:lastRenderedPageBreak/>
        <w:t>Grade 5</w:t>
      </w:r>
      <w:bookmarkEnd w:id="24"/>
    </w:p>
    <w:p w14:paraId="6C0427D7" w14:textId="77777777" w:rsidR="001E20FA" w:rsidRPr="00EC5FDB" w:rsidRDefault="001E20FA" w:rsidP="00EC5FDB">
      <w:pPr>
        <w:pStyle w:val="Title"/>
        <w:jc w:val="center"/>
        <w:rPr>
          <w:sz w:val="18"/>
          <w:szCs w:val="18"/>
        </w:rPr>
      </w:pPr>
    </w:p>
    <w:p w14:paraId="767959CA" w14:textId="77777777" w:rsidR="001E20FA" w:rsidRPr="00EC5FDB" w:rsidRDefault="001E20FA" w:rsidP="00EC5FDB">
      <w:pPr>
        <w:pStyle w:val="Title"/>
        <w:jc w:val="center"/>
        <w:rPr>
          <w:b/>
          <w:i/>
          <w:color w:val="000000"/>
          <w:sz w:val="22"/>
          <w:szCs w:val="22"/>
        </w:rPr>
      </w:pPr>
      <w:r w:rsidRPr="00EC5FDB">
        <w:rPr>
          <w:b/>
          <w:i/>
          <w:color w:val="000000"/>
          <w:sz w:val="22"/>
          <w:szCs w:val="22"/>
        </w:rPr>
        <w:t>Connections and Relationships in Systems</w:t>
      </w:r>
    </w:p>
    <w:p w14:paraId="677750DC" w14:textId="6757BE6B" w:rsidR="001E20FA" w:rsidRPr="00A36A91" w:rsidRDefault="001E20FA" w:rsidP="00A36A91">
      <w:pPr>
        <w:pStyle w:val="Title"/>
        <w:rPr>
          <w:color w:val="000000"/>
          <w:sz w:val="22"/>
          <w:szCs w:val="22"/>
        </w:rPr>
      </w:pPr>
      <w:r w:rsidRPr="00EC5FDB">
        <w:rPr>
          <w:color w:val="000000"/>
          <w:sz w:val="22"/>
          <w:szCs w:val="22"/>
        </w:rPr>
        <w:t xml:space="preserve">In grade 5, </w:t>
      </w:r>
      <w:proofErr w:type="gramStart"/>
      <w:r w:rsidRPr="00EC5FDB">
        <w:rPr>
          <w:color w:val="000000"/>
          <w:sz w:val="22"/>
          <w:szCs w:val="22"/>
        </w:rPr>
        <w:t>students</w:t>
      </w:r>
      <w:proofErr w:type="gramEnd"/>
      <w:r w:rsidRPr="00EC5FDB">
        <w:rPr>
          <w:color w:val="000000"/>
          <w:sz w:val="22"/>
          <w:szCs w:val="22"/>
        </w:rPr>
        <w:t xml:space="preserve"> model, provide evidence to support arguments, and obtain and display data about relationships and interactions among observable components of different systems. By studying systems, grade 5 students learn that objects and organisms do not exist in isolation and that animals, plants and their environments are connected to, interact with, and are influenced by each other. They study the relationships between Earth and other nearby objects in the solar system and the impact of those relationships on patterns of events as seen from Earth. They learn about the relationship among elements of Earth’s systems through the cycling of water and human practices and processes with Earth’s resources. They also learn about the connections and relationships among plants and animals, and the ecosystems within which they live, to show how matter and energy are cycled through these (building on the theme of grade 4). An ability to describe, analyze, and model connections and relationships of observable components of different systems is key to understanding the natural and designed world.</w:t>
      </w:r>
      <w:r w:rsidR="008914B8">
        <w:rPr>
          <w:color w:val="000000"/>
          <w:sz w:val="22"/>
          <w:szCs w:val="22"/>
        </w:rPr>
        <w:t xml:space="preserve"> </w:t>
      </w:r>
      <w:r w:rsidR="008914B8" w:rsidRPr="00601B91">
        <w:rPr>
          <w:rFonts w:ascii="Calibri" w:hAnsi="Calibri" w:cs="Calibri"/>
          <w:color w:val="000000"/>
          <w:sz w:val="22"/>
          <w:szCs w:val="22"/>
        </w:rPr>
        <w:t>(STE Curriculum Framework, p.4</w:t>
      </w:r>
      <w:r w:rsidR="001C5559" w:rsidRPr="00601B91">
        <w:rPr>
          <w:rFonts w:ascii="Calibri" w:hAnsi="Calibri" w:cs="Calibri"/>
          <w:color w:val="000000"/>
          <w:sz w:val="22"/>
          <w:szCs w:val="22"/>
        </w:rPr>
        <w:t>4</w:t>
      </w:r>
      <w:r w:rsidR="008914B8" w:rsidRPr="00601B91">
        <w:rPr>
          <w:rFonts w:ascii="Calibri" w:hAnsi="Calibri" w:cs="Calibri"/>
          <w:color w:val="000000"/>
          <w:sz w:val="22"/>
          <w:szCs w:val="22"/>
        </w:rPr>
        <w:t>)</w:t>
      </w:r>
    </w:p>
    <w:p w14:paraId="6765FA43" w14:textId="77777777"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Grade 5: Earth and Space Sciences</w:t>
      </w:r>
    </w:p>
    <w:p w14:paraId="4E3EBD39"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ELA / Literacy connections to ESS1 standards"/>
        <w:tblDescription w:val="ELA / Literacy connections to ESS1 standards"/>
      </w:tblPr>
      <w:tblGrid>
        <w:gridCol w:w="3420"/>
        <w:gridCol w:w="8010"/>
      </w:tblGrid>
      <w:tr w:rsidR="001E20FA" w:rsidRPr="00EC5FDB" w14:paraId="61BE6EB6" w14:textId="77777777" w:rsidTr="001E20FA">
        <w:trPr>
          <w:trHeight w:val="161"/>
        </w:trPr>
        <w:tc>
          <w:tcPr>
            <w:tcW w:w="11430" w:type="dxa"/>
            <w:gridSpan w:val="2"/>
            <w:shd w:val="clear" w:color="auto" w:fill="D9D9D9"/>
          </w:tcPr>
          <w:p w14:paraId="57EE083A" w14:textId="037EE688" w:rsidR="001E20FA" w:rsidRPr="00EC5FDB" w:rsidRDefault="001E20FA" w:rsidP="001E20FA">
            <w:pPr>
              <w:rPr>
                <w:rFonts w:asciiTheme="majorHAnsi" w:hAnsiTheme="majorHAnsi" w:cstheme="majorHAnsi"/>
                <w:sz w:val="18"/>
                <w:szCs w:val="18"/>
              </w:rPr>
            </w:pPr>
            <w:r w:rsidRPr="001C5559">
              <w:rPr>
                <w:rFonts w:asciiTheme="majorHAnsi" w:hAnsiTheme="majorHAnsi" w:cstheme="majorHAnsi"/>
                <w:b/>
                <w:bCs/>
                <w:sz w:val="20"/>
                <w:szCs w:val="18"/>
              </w:rPr>
              <w:t>ESS1</w:t>
            </w:r>
            <w:r w:rsidR="002B56C9">
              <w:rPr>
                <w:rFonts w:asciiTheme="majorHAnsi" w:hAnsiTheme="majorHAnsi" w:cstheme="majorHAnsi"/>
                <w:b/>
                <w:bCs/>
                <w:sz w:val="20"/>
                <w:szCs w:val="18"/>
              </w:rPr>
              <w:t>.</w:t>
            </w:r>
            <w:r w:rsidRPr="001C5559">
              <w:rPr>
                <w:rFonts w:asciiTheme="majorHAnsi" w:hAnsiTheme="majorHAnsi" w:cstheme="majorHAnsi"/>
                <w:b/>
                <w:bCs/>
                <w:sz w:val="20"/>
                <w:szCs w:val="18"/>
              </w:rPr>
              <w:t xml:space="preserve"> Earth’s Place in the Universe</w:t>
            </w:r>
          </w:p>
        </w:tc>
      </w:tr>
      <w:tr w:rsidR="001E20FA" w:rsidRPr="00EC5FDB" w14:paraId="3956620B" w14:textId="77777777" w:rsidTr="001E20FA">
        <w:trPr>
          <w:trHeight w:val="1349"/>
        </w:trPr>
        <w:tc>
          <w:tcPr>
            <w:tcW w:w="11430" w:type="dxa"/>
            <w:gridSpan w:val="2"/>
            <w:tcBorders>
              <w:bottom w:val="single" w:sz="4" w:space="0" w:color="auto"/>
            </w:tcBorders>
            <w:shd w:val="clear" w:color="auto" w:fill="FFFFFF"/>
          </w:tcPr>
          <w:p w14:paraId="61AA2D8F" w14:textId="77777777" w:rsidR="001E20FA" w:rsidRPr="00EC5FDB" w:rsidRDefault="001E20FA" w:rsidP="001E20FA">
            <w:pPr>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5-ESS1-1. Use observations, first-hand and from various media, to argue that the Sun is a star that appears larger and brighter than other stars because it is closer to Earth. </w:t>
            </w:r>
          </w:p>
          <w:p w14:paraId="58A2A0F0"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7204F6C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Other factors that affect apparent brightness (such as stellar masses, age, or stage) are not expected in state assessment.</w:t>
            </w:r>
          </w:p>
          <w:p w14:paraId="437CC142" w14:textId="77777777" w:rsidR="001E20FA" w:rsidRPr="00EC5FDB" w:rsidRDefault="001E20FA" w:rsidP="001E20FA">
            <w:pPr>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5-ESS1-2. Use a model to communicate Earth’s relationship to the Sun, Moon, and other stars that explain (a) why people on Earth experience day and night, (b) patterns in daily changes in length and direction of shadows over a day, and (c) changes in the apparent position of the Sun, Moon, and stars at different times during a day, over a month, and over a year. </w:t>
            </w:r>
          </w:p>
          <w:p w14:paraId="240ED007"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674F6838"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Models should illustrate that the Earth, Sun, and Moon are spheres; include orbits of the Earth around the Sun and of the Moon around Earth; and demonstrate Earth’s rotation about its axis.</w:t>
            </w:r>
          </w:p>
          <w:p w14:paraId="6C5E17B7"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70C0AC7B"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Causes of lunar phases or seasons, or use of Earth’s tilt are not expected in state assessment.</w:t>
            </w:r>
          </w:p>
          <w:p w14:paraId="2AA5E531" w14:textId="77777777" w:rsidR="001E20FA" w:rsidRPr="00EC5FDB" w:rsidRDefault="001E20FA" w:rsidP="001E20FA">
            <w:pPr>
              <w:ind w:left="972" w:hanging="972"/>
              <w:rPr>
                <w:rFonts w:asciiTheme="majorHAnsi" w:eastAsiaTheme="minorHAnsi" w:hAnsiTheme="majorHAnsi" w:cstheme="majorHAnsi"/>
                <w:b/>
                <w:bCs/>
                <w:color w:val="C00000"/>
                <w:sz w:val="18"/>
                <w:szCs w:val="18"/>
              </w:rPr>
            </w:pPr>
          </w:p>
        </w:tc>
      </w:tr>
      <w:tr w:rsidR="001E20FA" w:rsidRPr="00EC5FDB" w14:paraId="7BA3C483" w14:textId="77777777" w:rsidTr="001E20FA">
        <w:tc>
          <w:tcPr>
            <w:tcW w:w="11430" w:type="dxa"/>
            <w:gridSpan w:val="2"/>
            <w:tcBorders>
              <w:bottom w:val="single" w:sz="4" w:space="0" w:color="auto"/>
            </w:tcBorders>
            <w:shd w:val="clear" w:color="auto" w:fill="D9D9D9" w:themeFill="background1" w:themeFillShade="D9"/>
          </w:tcPr>
          <w:p w14:paraId="41FC0049" w14:textId="77777777" w:rsidR="001E20FA" w:rsidRPr="00EC5FDB" w:rsidRDefault="001E20FA" w:rsidP="001E20FA">
            <w:pPr>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2D7EA79F" w14:textId="77777777" w:rsidTr="001E20FA">
        <w:trPr>
          <w:trHeight w:val="1493"/>
        </w:trPr>
        <w:tc>
          <w:tcPr>
            <w:tcW w:w="3420" w:type="dxa"/>
            <w:tcBorders>
              <w:top w:val="single" w:sz="4" w:space="0" w:color="auto"/>
              <w:bottom w:val="single" w:sz="4" w:space="0" w:color="auto"/>
            </w:tcBorders>
            <w:shd w:val="clear" w:color="auto" w:fill="B8CCE4"/>
          </w:tcPr>
          <w:p w14:paraId="54B6C72E"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030417A4"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4F0B9F95" w14:textId="77777777" w:rsidR="001E20FA" w:rsidRPr="00EC5FDB" w:rsidRDefault="001E20FA" w:rsidP="001E20FA">
            <w:pPr>
              <w:widowControl w:val="0"/>
              <w:autoSpaceDE w:val="0"/>
              <w:autoSpaceDN w:val="0"/>
              <w:adjustRightInd w:val="0"/>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0BF5E908"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b/>
                <w:bCs/>
                <w:color w:val="4F81BD" w:themeColor="accent1"/>
                <w:sz w:val="14"/>
                <w:szCs w:val="14"/>
              </w:rPr>
            </w:pPr>
            <w:r w:rsidRPr="00EC5FDB">
              <w:rPr>
                <w:rFonts w:asciiTheme="majorHAnsi" w:hAnsiTheme="majorHAnsi" w:cstheme="majorHAnsi"/>
                <w:sz w:val="14"/>
                <w:szCs w:val="14"/>
              </w:rPr>
              <w:t>Use a model to test cause and effect relationships or interactions concerning the functioning of a natural or designed system.  (5-ESS1-2)</w:t>
            </w:r>
          </w:p>
          <w:p w14:paraId="73F99079"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 xml:space="preserve">Engaging in Argument from Evidence </w:t>
            </w:r>
          </w:p>
          <w:p w14:paraId="4828777B"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Support an argument with evidence, data, or a model. (5-ESS1-1)</w:t>
            </w:r>
          </w:p>
        </w:tc>
        <w:tc>
          <w:tcPr>
            <w:tcW w:w="8010" w:type="dxa"/>
            <w:tcBorders>
              <w:top w:val="single" w:sz="4" w:space="0" w:color="auto"/>
              <w:bottom w:val="single" w:sz="4" w:space="0" w:color="auto"/>
            </w:tcBorders>
            <w:shd w:val="clear" w:color="auto" w:fill="FBD4B4"/>
          </w:tcPr>
          <w:p w14:paraId="537C7789"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6902920B"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22A99095" w14:textId="77777777" w:rsidR="001E20FA" w:rsidRPr="00EC5FDB" w:rsidRDefault="001E20FA" w:rsidP="001E20FA">
            <w:pPr>
              <w:autoSpaceDE w:val="0"/>
              <w:autoSpaceDN w:val="0"/>
              <w:adjustRightInd w:val="0"/>
              <w:spacing w:before="80"/>
              <w:rPr>
                <w:rFonts w:asciiTheme="majorHAnsi" w:hAnsiTheme="majorHAnsi" w:cstheme="majorHAnsi"/>
                <w:b/>
                <w:sz w:val="14"/>
                <w:szCs w:val="14"/>
              </w:rPr>
            </w:pPr>
            <w:r w:rsidRPr="00EC5FDB">
              <w:rPr>
                <w:rFonts w:asciiTheme="majorHAnsi" w:hAnsiTheme="majorHAnsi" w:cstheme="majorHAnsi"/>
                <w:b/>
                <w:sz w:val="14"/>
                <w:szCs w:val="14"/>
              </w:rPr>
              <w:t xml:space="preserve">ESS1.A:  The Universe and its Stars </w:t>
            </w:r>
          </w:p>
          <w:p w14:paraId="5E1C5CC6"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The sun is a star that appears larger and brighter than other stars because it is closer. Stars range greatly in their distance from Earth. (5-ESS1-1) </w:t>
            </w:r>
          </w:p>
          <w:p w14:paraId="011FFE10" w14:textId="77777777" w:rsidR="001E20FA" w:rsidRPr="00EC5FDB" w:rsidRDefault="001E20FA" w:rsidP="001E20FA">
            <w:pPr>
              <w:autoSpaceDE w:val="0"/>
              <w:autoSpaceDN w:val="0"/>
              <w:adjustRightInd w:val="0"/>
              <w:ind w:left="259" w:hanging="252"/>
              <w:rPr>
                <w:rFonts w:asciiTheme="majorHAnsi" w:hAnsiTheme="majorHAnsi" w:cstheme="majorHAnsi"/>
                <w:b/>
                <w:sz w:val="14"/>
                <w:szCs w:val="14"/>
              </w:rPr>
            </w:pPr>
            <w:r w:rsidRPr="00EC5FDB">
              <w:rPr>
                <w:rFonts w:asciiTheme="majorHAnsi" w:hAnsiTheme="majorHAnsi" w:cstheme="majorHAnsi"/>
                <w:b/>
                <w:sz w:val="14"/>
                <w:szCs w:val="14"/>
              </w:rPr>
              <w:t>ESS1.B:  Earth and the Solar System</w:t>
            </w:r>
          </w:p>
          <w:p w14:paraId="43624F07"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rPr>
            </w:pPr>
            <w:r w:rsidRPr="00EC5FDB">
              <w:rPr>
                <w:rFonts w:asciiTheme="majorHAnsi" w:hAnsiTheme="majorHAnsi" w:cstheme="majorHAnsi"/>
                <w:sz w:val="14"/>
                <w:szCs w:val="14"/>
              </w:rPr>
              <w:t xml:space="preserve">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 (5-ESS1-2) </w:t>
            </w:r>
          </w:p>
        </w:tc>
      </w:tr>
    </w:tbl>
    <w:tbl>
      <w:tblPr>
        <w:tblStyle w:val="TableGrid"/>
        <w:tblW w:w="11430" w:type="dxa"/>
        <w:tblInd w:w="108" w:type="dxa"/>
        <w:tblBorders>
          <w:top w:val="none" w:sz="0" w:space="0" w:color="auto"/>
        </w:tblBorders>
        <w:tblLook w:val="04A0" w:firstRow="1" w:lastRow="0" w:firstColumn="1" w:lastColumn="0" w:noHBand="0" w:noVBand="1"/>
        <w:tblCaption w:val="ELA / Literacy connections to ESS1 standards"/>
        <w:tblDescription w:val="ELA / Literacy connections to ESS1 standards"/>
      </w:tblPr>
      <w:tblGrid>
        <w:gridCol w:w="11430"/>
      </w:tblGrid>
      <w:tr w:rsidR="001E20FA" w:rsidRPr="00EC5FDB" w14:paraId="7F11C885" w14:textId="77777777" w:rsidTr="00116875">
        <w:trPr>
          <w:trHeight w:val="197"/>
          <w:tblHeader/>
        </w:trPr>
        <w:tc>
          <w:tcPr>
            <w:tcW w:w="1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1492A" w14:textId="77777777" w:rsidR="001E20FA" w:rsidRPr="00EC5FDB" w:rsidRDefault="001E20FA" w:rsidP="001E20F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3990B842" w14:textId="77777777" w:rsidR="001E20FA" w:rsidRPr="00EC5FDB" w:rsidRDefault="001E20FA" w:rsidP="001E20FA">
            <w:pPr>
              <w:tabs>
                <w:tab w:val="left" w:pos="1782"/>
              </w:tabs>
              <w:ind w:left="907" w:hanging="907"/>
              <w:rPr>
                <w:rFonts w:asciiTheme="majorHAnsi" w:eastAsia="Times New Roman" w:hAnsiTheme="majorHAnsi" w:cstheme="majorHAnsi"/>
                <w:b/>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 xml:space="preserve">W.5.2 </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Write informative/explanatory texts to examine a topic and convey ideas and information clearly.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5-ESS1-1)</w:t>
            </w:r>
          </w:p>
          <w:p w14:paraId="7FF99A4F" w14:textId="77777777" w:rsidR="001E20FA" w:rsidRPr="00EC5FDB" w:rsidRDefault="001E20FA" w:rsidP="001E20FA">
            <w:pPr>
              <w:tabs>
                <w:tab w:val="left" w:pos="1782"/>
              </w:tabs>
              <w:ind w:left="907" w:hanging="907"/>
              <w:rPr>
                <w:rFonts w:asciiTheme="majorHAnsi" w:eastAsia="Times New Roman" w:hAnsiTheme="majorHAnsi" w:cstheme="majorHAnsi"/>
                <w:b/>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 xml:space="preserve">W.5.9 </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Draw evidence from literary or informational texts to support analysis, reflection, and research</w:t>
            </w:r>
            <w:r w:rsidRPr="00EC5FDB">
              <w:rPr>
                <w:rFonts w:asciiTheme="majorHAnsi" w:eastAsia="Times New Roman" w:hAnsiTheme="majorHAnsi" w:cstheme="majorHAnsi"/>
                <w:sz w:val="14"/>
                <w:szCs w:val="14"/>
              </w:rPr>
              <w:t xml:space="preserve">.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5-ESS1-1)</w:t>
            </w:r>
          </w:p>
          <w:p w14:paraId="25A1BCD7" w14:textId="77777777" w:rsidR="001E20FA" w:rsidRPr="00EC5FDB" w:rsidRDefault="001E20FA" w:rsidP="001E20FA">
            <w:pPr>
              <w:tabs>
                <w:tab w:val="left" w:pos="1782"/>
              </w:tabs>
              <w:ind w:left="907" w:hanging="907"/>
              <w:rPr>
                <w:rFonts w:asciiTheme="majorHAnsi" w:eastAsia="Times New Roman" w:hAnsiTheme="majorHAnsi" w:cstheme="majorHAns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 xml:space="preserve">RI.5.3 </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Explain the relationships or interactions between two or more individuals, events, ideas, or concepts in a historical, scientific, or technical text based on specific information in the text. </w:t>
            </w:r>
            <w:r w:rsidRPr="00EC5FDB">
              <w:rPr>
                <w:rFonts w:asciiTheme="majorHAnsi" w:eastAsia="Times New Roman" w:hAnsiTheme="majorHAnsi" w:cstheme="majorHAnsi"/>
                <w:b/>
                <w:sz w:val="14"/>
                <w:szCs w:val="14"/>
              </w:rPr>
              <w:t>(</w:t>
            </w: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5-ESS1-2)</w:t>
            </w:r>
          </w:p>
          <w:p w14:paraId="48D64C90" w14:textId="77777777" w:rsidR="001E20FA" w:rsidRPr="00EC5FDB" w:rsidRDefault="001E20FA" w:rsidP="001E20FA">
            <w:pPr>
              <w:ind w:left="1062" w:hanging="1062"/>
              <w:rPr>
                <w:rFonts w:asciiTheme="majorHAnsi" w:hAnsiTheme="majorHAnsi" w:cstheme="majorHAnsi"/>
                <w:b/>
                <w:sz w:val="14"/>
                <w:szCs w:val="14"/>
              </w:rPr>
            </w:pPr>
            <w:r w:rsidRPr="00EC5FDB">
              <w:rPr>
                <w:rFonts w:asciiTheme="majorHAnsi" w:eastAsia="Times New Roman" w:hAnsiTheme="majorHAnsi" w:cstheme="majorHAnsi"/>
                <w:b/>
                <w:sz w:val="14"/>
                <w:szCs w:val="14"/>
              </w:rPr>
              <w:t>SL.5.4</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 xml:space="preserve">Report on a topic, text, procedure, or solution to a mathematical problem, or present an opinion, sequencing ideas logically and using appropriate facts and relevant, descriptive details to support main ideas or themes; speak clearly at an understandable pace and use appropriate vocabulary.  </w:t>
            </w:r>
            <w:r w:rsidRPr="00EC5FDB">
              <w:rPr>
                <w:rFonts w:asciiTheme="majorHAnsi" w:hAnsiTheme="majorHAnsi" w:cstheme="majorHAnsi"/>
                <w:b/>
                <w:sz w:val="14"/>
                <w:szCs w:val="14"/>
              </w:rPr>
              <w:t>(5-ESS1-1)</w:t>
            </w:r>
          </w:p>
          <w:p w14:paraId="6043FC96" w14:textId="77777777" w:rsidR="001E20FA" w:rsidRPr="00EC5FDB" w:rsidRDefault="001E20FA" w:rsidP="001E20FA">
            <w:pPr>
              <w:ind w:left="1062" w:hanging="1062"/>
              <w:rPr>
                <w:rFonts w:asciiTheme="majorHAnsi" w:eastAsia="Times New Roman" w:hAnsiTheme="majorHAnsi" w:cstheme="majorHAnsi"/>
                <w:b/>
                <w:sz w:val="14"/>
                <w:szCs w:val="14"/>
              </w:rPr>
            </w:pPr>
          </w:p>
          <w:p w14:paraId="2B3E0340" w14:textId="77777777" w:rsidR="001E20FA" w:rsidRPr="00EC5FDB" w:rsidRDefault="001E20FA" w:rsidP="001E20F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050F724A" w14:textId="77777777" w:rsidR="001E20FA" w:rsidRPr="00EC5FDB" w:rsidRDefault="001E20FA" w:rsidP="001E20FA">
            <w:pPr>
              <w:ind w:left="1062" w:hanging="1062"/>
              <w:rPr>
                <w:rFonts w:asciiTheme="majorHAnsi" w:eastAsia="Times New Roman" w:hAnsiTheme="majorHAnsi" w:cstheme="majorHAnsi"/>
                <w:i/>
                <w:color w:val="000000"/>
                <w:sz w:val="14"/>
                <w:szCs w:val="14"/>
              </w:rPr>
            </w:pPr>
            <w:r w:rsidRPr="00EC5FDB">
              <w:rPr>
                <w:rFonts w:asciiTheme="majorHAnsi" w:eastAsia="Times New Roman" w:hAnsiTheme="majorHAnsi" w:cstheme="majorHAnsi"/>
                <w:b/>
                <w:sz w:val="14"/>
                <w:szCs w:val="14"/>
              </w:rPr>
              <w:t>5.NBT.A.2</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color w:val="000000"/>
                <w:sz w:val="14"/>
                <w:szCs w:val="14"/>
              </w:rPr>
              <w:t xml:space="preserve">Explain patterns in the number of zeros of the product when multiplying a number by powers of 10, and explain patterns in the placement of the decimal point when a decimal is multiplied or divided by a power of 10. Use whole-number exponents to denote powers of 10. </w:t>
            </w:r>
            <w:r w:rsidRPr="00EC5FDB">
              <w:rPr>
                <w:rFonts w:asciiTheme="majorHAnsi" w:eastAsia="Times New Roman" w:hAnsiTheme="majorHAnsi" w:cstheme="majorHAnsi"/>
                <w:b/>
                <w:color w:val="000000"/>
                <w:sz w:val="14"/>
                <w:szCs w:val="14"/>
              </w:rPr>
              <w:t>(5-ESS1-1)</w:t>
            </w:r>
          </w:p>
          <w:p w14:paraId="3CA031A9" w14:textId="77777777" w:rsidR="001E20FA" w:rsidRPr="00EC5FDB" w:rsidRDefault="001E20FA" w:rsidP="001E20FA">
            <w:pPr>
              <w:ind w:left="1062" w:hanging="1062"/>
              <w:rPr>
                <w:rFonts w:asciiTheme="majorHAnsi" w:eastAsia="Times New Roman" w:hAnsiTheme="majorHAnsi" w:cstheme="majorHAnsi"/>
                <w:color w:val="000000"/>
                <w:sz w:val="14"/>
                <w:szCs w:val="14"/>
              </w:rPr>
            </w:pPr>
            <w:r w:rsidRPr="00EC5FDB">
              <w:rPr>
                <w:rFonts w:asciiTheme="majorHAnsi" w:eastAsia="Times New Roman" w:hAnsiTheme="majorHAnsi" w:cstheme="majorHAnsi"/>
                <w:b/>
                <w:sz w:val="14"/>
                <w:szCs w:val="14"/>
              </w:rPr>
              <w:t>5.NF.B.5</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color w:val="000000"/>
                <w:sz w:val="14"/>
                <w:szCs w:val="14"/>
              </w:rPr>
              <w:t xml:space="preserve">Interpret multiplication as scaling (resizing) by: a) comparing the size of a product to the size of one factor on the basis of the size of the other factor, without performing the indicated multiplication and b)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m:oMath>
              <m:f>
                <m:fPr>
                  <m:ctrlPr>
                    <w:rPr>
                      <w:rFonts w:ascii="Cambria Math" w:eastAsia="Times New Roman" w:hAnsi="Cambria Math" w:cstheme="majorHAnsi"/>
                      <w:i/>
                      <w:color w:val="000000"/>
                      <w:sz w:val="14"/>
                      <w:szCs w:val="14"/>
                    </w:rPr>
                  </m:ctrlPr>
                </m:fPr>
                <m:num>
                  <m:r>
                    <w:rPr>
                      <w:rFonts w:ascii="Cambria Math" w:eastAsia="Times New Roman" w:hAnsi="Cambria Math" w:cstheme="majorHAnsi"/>
                      <w:color w:val="000000"/>
                      <w:sz w:val="14"/>
                      <w:szCs w:val="14"/>
                    </w:rPr>
                    <m:t>a</m:t>
                  </m:r>
                </m:num>
                <m:den>
                  <m:r>
                    <w:rPr>
                      <w:rFonts w:ascii="Cambria Math" w:eastAsia="Times New Roman" w:hAnsi="Cambria Math" w:cstheme="majorHAnsi"/>
                      <w:color w:val="000000"/>
                      <w:sz w:val="14"/>
                      <w:szCs w:val="14"/>
                    </w:rPr>
                    <m:t>b</m:t>
                  </m:r>
                </m:den>
              </m:f>
              <m:r>
                <w:rPr>
                  <w:rFonts w:ascii="Cambria Math" w:eastAsia="Times New Roman" w:hAnsi="Cambria Math" w:cstheme="majorHAnsi"/>
                  <w:color w:val="000000"/>
                  <w:sz w:val="14"/>
                  <w:szCs w:val="14"/>
                </w:rPr>
                <m:t>=</m:t>
              </m:r>
              <m:f>
                <m:fPr>
                  <m:ctrlPr>
                    <w:rPr>
                      <w:rFonts w:ascii="Cambria Math" w:eastAsia="Times New Roman" w:hAnsi="Cambria Math" w:cstheme="majorHAnsi"/>
                      <w:i/>
                      <w:color w:val="000000"/>
                      <w:sz w:val="14"/>
                      <w:szCs w:val="14"/>
                    </w:rPr>
                  </m:ctrlPr>
                </m:fPr>
                <m:num>
                  <m:r>
                    <w:rPr>
                      <w:rFonts w:ascii="Cambria Math" w:eastAsia="Times New Roman" w:hAnsi="Cambria Math" w:cstheme="majorHAnsi"/>
                      <w:color w:val="000000"/>
                      <w:sz w:val="14"/>
                      <w:szCs w:val="14"/>
                    </w:rPr>
                    <m:t>(n*a)</m:t>
                  </m:r>
                </m:num>
                <m:den>
                  <m:r>
                    <w:rPr>
                      <w:rFonts w:ascii="Cambria Math" w:eastAsia="Times New Roman" w:hAnsi="Cambria Math" w:cstheme="majorHAnsi"/>
                      <w:color w:val="000000"/>
                      <w:sz w:val="14"/>
                      <w:szCs w:val="14"/>
                    </w:rPr>
                    <m:t>(n*b)</m:t>
                  </m:r>
                </m:den>
              </m:f>
            </m:oMath>
            <w:r w:rsidRPr="00EC5FDB">
              <w:rPr>
                <w:rFonts w:asciiTheme="majorHAnsi" w:eastAsia="Times New Roman" w:hAnsiTheme="majorHAnsi" w:cstheme="majorHAnsi"/>
                <w:color w:val="000000"/>
                <w:sz w:val="14"/>
                <w:szCs w:val="14"/>
              </w:rPr>
              <w:t xml:space="preserve">. </w:t>
            </w:r>
            <w:r w:rsidRPr="00EC5FDB">
              <w:rPr>
                <w:rFonts w:asciiTheme="majorHAnsi" w:eastAsia="Times New Roman" w:hAnsiTheme="majorHAnsi" w:cstheme="majorHAnsi"/>
                <w:b/>
                <w:color w:val="000000"/>
                <w:sz w:val="14"/>
                <w:szCs w:val="14"/>
              </w:rPr>
              <w:t>(5-ESS1-1)</w:t>
            </w:r>
            <w:r w:rsidRPr="00EC5FDB">
              <w:rPr>
                <w:rFonts w:asciiTheme="majorHAnsi" w:eastAsia="Times New Roman" w:hAnsiTheme="majorHAnsi" w:cstheme="majorHAnsi"/>
                <w:color w:val="000000"/>
                <w:sz w:val="14"/>
                <w:szCs w:val="14"/>
              </w:rPr>
              <w:t xml:space="preserve"> </w:t>
            </w:r>
          </w:p>
          <w:p w14:paraId="689E03BF" w14:textId="77777777" w:rsidR="001E20FA" w:rsidRPr="00EC5FDB" w:rsidRDefault="001E20FA" w:rsidP="001E20FA">
            <w:pPr>
              <w:ind w:left="1051" w:hanging="1051"/>
              <w:rPr>
                <w:rFonts w:asciiTheme="majorHAnsi" w:hAnsiTheme="majorHAnsi" w:cstheme="majorHAnsi"/>
                <w:sz w:val="14"/>
                <w:szCs w:val="14"/>
              </w:rPr>
            </w:pPr>
            <w:r w:rsidRPr="00EC5FDB">
              <w:rPr>
                <w:rFonts w:asciiTheme="majorHAnsi" w:eastAsia="Times New Roman" w:hAnsiTheme="majorHAnsi" w:cstheme="majorHAnsi"/>
                <w:b/>
                <w:color w:val="000000"/>
                <w:sz w:val="14"/>
                <w:szCs w:val="14"/>
              </w:rPr>
              <w:t xml:space="preserve">5.G.A.2 </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 xml:space="preserve">Represent real-world and mathematical problems by graphing points in the first quadrant of the coordinate plane, and interpret coordinate values of points in the context of the situation. </w:t>
            </w:r>
            <w:r w:rsidRPr="00EC5FDB">
              <w:rPr>
                <w:rFonts w:asciiTheme="majorHAnsi" w:hAnsiTheme="majorHAnsi" w:cstheme="majorHAnsi"/>
                <w:b/>
                <w:sz w:val="14"/>
                <w:szCs w:val="14"/>
              </w:rPr>
              <w:t>(5-ESS1-2)</w:t>
            </w:r>
          </w:p>
          <w:p w14:paraId="1102B10C" w14:textId="109089F3" w:rsidR="001E20FA" w:rsidRDefault="001E20FA" w:rsidP="001E20FA">
            <w:pPr>
              <w:ind w:left="1051" w:hanging="1051"/>
              <w:rPr>
                <w:rFonts w:asciiTheme="majorHAnsi" w:hAnsiTheme="majorHAnsi" w:cstheme="majorHAnsi"/>
                <w:b/>
                <w:sz w:val="14"/>
                <w:szCs w:val="14"/>
              </w:rPr>
            </w:pPr>
            <w:r w:rsidRPr="00EC5FDB">
              <w:rPr>
                <w:rFonts w:asciiTheme="majorHAnsi" w:eastAsia="Times New Roman" w:hAnsiTheme="majorHAnsi" w:cstheme="majorHAnsi"/>
                <w:b/>
                <w:color w:val="000000"/>
                <w:sz w:val="14"/>
                <w:szCs w:val="14"/>
              </w:rPr>
              <w:t xml:space="preserve">4.MD.C.3 </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Recognize angles as geometric shapes that are formed wherever two rays share a common endpoint, and understand concepts of angle measurement.</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(5-ESS1-2)</w:t>
            </w:r>
          </w:p>
          <w:p w14:paraId="1408D69E" w14:textId="77777777" w:rsidR="00B36C0B" w:rsidRPr="00EC5FDB" w:rsidRDefault="00B36C0B" w:rsidP="001E20FA">
            <w:pPr>
              <w:ind w:left="1051" w:hanging="1051"/>
              <w:rPr>
                <w:rFonts w:asciiTheme="majorHAnsi" w:hAnsiTheme="majorHAnsi" w:cstheme="majorHAnsi"/>
                <w:b/>
                <w:sz w:val="14"/>
                <w:szCs w:val="14"/>
              </w:rPr>
            </w:pPr>
          </w:p>
          <w:p w14:paraId="2F4EDA19" w14:textId="77777777" w:rsidR="001E20FA" w:rsidRPr="00EC5FDB" w:rsidRDefault="001E20FA" w:rsidP="001E20FA">
            <w:pPr>
              <w:ind w:left="1062" w:hanging="1062"/>
              <w:rPr>
                <w:rFonts w:asciiTheme="majorHAnsi" w:eastAsia="Times New Roman" w:hAnsiTheme="majorHAnsi" w:cstheme="majorHAnsi"/>
                <w:color w:val="000000"/>
                <w:sz w:val="14"/>
                <w:szCs w:val="14"/>
              </w:rPr>
            </w:pPr>
          </w:p>
        </w:tc>
      </w:tr>
    </w:tbl>
    <w:p w14:paraId="1546B251" w14:textId="7A9B3B83" w:rsidR="00762DEB" w:rsidRDefault="00762DEB" w:rsidP="001E20FA">
      <w:pPr>
        <w:rPr>
          <w:rFonts w:asciiTheme="majorHAnsi" w:hAnsiTheme="majorHAnsi" w:cstheme="majorHAnsi"/>
        </w:rPr>
      </w:pPr>
    </w:p>
    <w:p w14:paraId="30471690" w14:textId="77777777" w:rsidR="00762DEB" w:rsidRDefault="00762DEB">
      <w:pPr>
        <w:rPr>
          <w:rFonts w:asciiTheme="majorHAnsi" w:hAnsiTheme="majorHAnsi" w:cstheme="majorHAnsi"/>
        </w:rPr>
      </w:pPr>
      <w:r>
        <w:rPr>
          <w:rFonts w:asciiTheme="majorHAnsi" w:hAnsiTheme="majorHAnsi" w:cstheme="majorHAnsi"/>
        </w:rPr>
        <w:br w:type="page"/>
      </w:r>
    </w:p>
    <w:p w14:paraId="5A1BE133" w14:textId="77777777" w:rsidR="00A36A91" w:rsidRDefault="00A36A91"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0"/>
        <w:gridCol w:w="8100"/>
      </w:tblGrid>
      <w:tr w:rsidR="001E20FA" w:rsidRPr="00EC5FDB" w14:paraId="0271D57F" w14:textId="77777777" w:rsidTr="001E20FA">
        <w:trPr>
          <w:trHeight w:val="47"/>
        </w:trPr>
        <w:tc>
          <w:tcPr>
            <w:tcW w:w="11430" w:type="dxa"/>
            <w:gridSpan w:val="2"/>
            <w:shd w:val="clear" w:color="auto" w:fill="D9D9D9"/>
          </w:tcPr>
          <w:p w14:paraId="1F0E4B77" w14:textId="49ADEA32" w:rsidR="001E20FA" w:rsidRPr="00EC5FDB" w:rsidRDefault="001E20FA" w:rsidP="001E20FA">
            <w:pPr>
              <w:rPr>
                <w:rFonts w:asciiTheme="majorHAnsi" w:hAnsiTheme="majorHAnsi" w:cstheme="majorHAnsi"/>
                <w:sz w:val="18"/>
                <w:szCs w:val="18"/>
              </w:rPr>
            </w:pPr>
            <w:r w:rsidRPr="001C5559">
              <w:rPr>
                <w:rFonts w:asciiTheme="majorHAnsi" w:hAnsiTheme="majorHAnsi" w:cstheme="majorHAnsi"/>
                <w:b/>
                <w:bCs/>
                <w:sz w:val="20"/>
                <w:szCs w:val="18"/>
              </w:rPr>
              <w:t>ESS2</w:t>
            </w:r>
            <w:r w:rsidR="002B56C9">
              <w:rPr>
                <w:rFonts w:asciiTheme="majorHAnsi" w:hAnsiTheme="majorHAnsi" w:cstheme="majorHAnsi"/>
                <w:b/>
                <w:bCs/>
                <w:sz w:val="20"/>
                <w:szCs w:val="18"/>
              </w:rPr>
              <w:t xml:space="preserve">. </w:t>
            </w:r>
            <w:r w:rsidRPr="001C5559">
              <w:rPr>
                <w:rFonts w:asciiTheme="majorHAnsi" w:hAnsiTheme="majorHAnsi" w:cstheme="majorHAnsi"/>
                <w:b/>
                <w:bCs/>
                <w:sz w:val="20"/>
                <w:szCs w:val="18"/>
              </w:rPr>
              <w:t>Earth’s Systems</w:t>
            </w:r>
          </w:p>
        </w:tc>
      </w:tr>
      <w:tr w:rsidR="001E20FA" w:rsidRPr="00EC5FDB" w14:paraId="678FDA41" w14:textId="77777777" w:rsidTr="001E20FA">
        <w:trPr>
          <w:trHeight w:val="341"/>
        </w:trPr>
        <w:tc>
          <w:tcPr>
            <w:tcW w:w="11430" w:type="dxa"/>
            <w:gridSpan w:val="2"/>
            <w:shd w:val="clear" w:color="auto" w:fill="FFFFFF"/>
          </w:tcPr>
          <w:p w14:paraId="641824A1" w14:textId="77777777" w:rsidR="001E20FA" w:rsidRPr="00EC5FDB" w:rsidRDefault="001E20FA" w:rsidP="001E20F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5-ESS2-1. Use a model to describe the cycling of water through a watershed through evaporation, precipitation, absorption, surface runoff, and condensation. </w:t>
            </w:r>
          </w:p>
          <w:p w14:paraId="0D4216E0"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3B744673"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Transpiration or explanations of mechanisms that drive the cycle are not expected in state assessment.</w:t>
            </w:r>
          </w:p>
          <w:p w14:paraId="76BF70A8" w14:textId="77777777" w:rsidR="001E20FA" w:rsidRPr="00EC5FDB" w:rsidRDefault="001E20FA" w:rsidP="001E20FA">
            <w:pPr>
              <w:keepNext/>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5-ESS2-2. Describe and graph the relative amounts of salt water in the ocean; fresh water in lakes, rivers, and groundwater; and fresh water frozen in glaciers and polar ice caps to provide evidence about the availability of fresh water in Earth’s biosphere. </w:t>
            </w:r>
          </w:p>
          <w:p w14:paraId="2951D6CB" w14:textId="77777777" w:rsidR="001E20FA" w:rsidRPr="00EC5FDB" w:rsidRDefault="001E20FA" w:rsidP="001E20F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3A9E3AA" w14:textId="77777777" w:rsidR="001E20FA" w:rsidRPr="00EC5FDB" w:rsidRDefault="001E20FA" w:rsidP="00C44579">
            <w:pPr>
              <w:pStyle w:val="ListParagraph"/>
              <w:numPr>
                <w:ilvl w:val="0"/>
                <w:numId w:val="36"/>
              </w:numPr>
              <w:spacing w:after="0" w:line="240" w:lineRule="auto"/>
              <w:ind w:left="1454" w:hanging="187"/>
              <w:rPr>
                <w:rFonts w:asciiTheme="majorHAnsi" w:hAnsiTheme="majorHAnsi" w:cstheme="majorHAnsi"/>
              </w:rPr>
            </w:pPr>
            <w:r w:rsidRPr="00EC5FDB">
              <w:rPr>
                <w:rFonts w:asciiTheme="majorHAnsi" w:hAnsiTheme="majorHAnsi" w:cstheme="majorHAnsi"/>
                <w:b/>
                <w:sz w:val="18"/>
                <w:szCs w:val="18"/>
              </w:rPr>
              <w:t>Inclusion of the atmosphere is expected in state not assessment.</w:t>
            </w:r>
          </w:p>
        </w:tc>
      </w:tr>
      <w:tr w:rsidR="001E20FA" w:rsidRPr="00EC5FDB" w14:paraId="7AF10726" w14:textId="77777777" w:rsidTr="001E20FA">
        <w:tc>
          <w:tcPr>
            <w:tcW w:w="11430" w:type="dxa"/>
            <w:gridSpan w:val="2"/>
            <w:shd w:val="clear" w:color="auto" w:fill="D9D9D9" w:themeFill="background1" w:themeFillShade="D9"/>
          </w:tcPr>
          <w:p w14:paraId="14B4E63A"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1E623173" w14:textId="77777777" w:rsidTr="001E20FA">
        <w:trPr>
          <w:trHeight w:val="1754"/>
        </w:trPr>
        <w:tc>
          <w:tcPr>
            <w:tcW w:w="3330" w:type="dxa"/>
            <w:tcBorders>
              <w:bottom w:val="single" w:sz="4" w:space="0" w:color="000000"/>
            </w:tcBorders>
            <w:shd w:val="clear" w:color="auto" w:fill="B8CCE4" w:themeFill="accent1" w:themeFillTint="66"/>
          </w:tcPr>
          <w:p w14:paraId="0BAC32F8"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682C18CD"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7EC05FF6" w14:textId="77777777" w:rsidR="001E20FA" w:rsidRPr="00EC5FDB" w:rsidRDefault="001E20FA" w:rsidP="001E20FA">
            <w:pPr>
              <w:autoSpaceDE w:val="0"/>
              <w:autoSpaceDN w:val="0"/>
              <w:adjustRightInd w:val="0"/>
              <w:spacing w:before="80"/>
              <w:rPr>
                <w:rFonts w:asciiTheme="majorHAnsi" w:hAnsiTheme="majorHAnsi" w:cstheme="majorHAnsi"/>
                <w:b/>
                <w:iCs/>
                <w:sz w:val="14"/>
                <w:szCs w:val="14"/>
              </w:rPr>
            </w:pPr>
            <w:r w:rsidRPr="00EC5FDB">
              <w:rPr>
                <w:rFonts w:asciiTheme="majorHAnsi" w:hAnsiTheme="majorHAnsi" w:cstheme="majorHAnsi"/>
                <w:b/>
                <w:iCs/>
                <w:sz w:val="14"/>
                <w:szCs w:val="14"/>
              </w:rPr>
              <w:t>Developing and Using Models</w:t>
            </w:r>
          </w:p>
          <w:p w14:paraId="352E6B5C" w14:textId="77777777" w:rsidR="001E20FA" w:rsidRPr="00EC5FDB" w:rsidRDefault="001E20FA" w:rsidP="001E20FA">
            <w:pPr>
              <w:pStyle w:val="ListParagraph"/>
              <w:numPr>
                <w:ilvl w:val="0"/>
                <w:numId w:val="1"/>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Develop a model using an example to describe a scientific principle. (5-ESS2-1)</w:t>
            </w:r>
          </w:p>
          <w:p w14:paraId="50D9802A" w14:textId="77777777" w:rsidR="001E20FA" w:rsidRPr="00EC5FDB" w:rsidRDefault="001E20FA" w:rsidP="001E20FA">
            <w:pPr>
              <w:autoSpaceDE w:val="0"/>
              <w:autoSpaceDN w:val="0"/>
              <w:adjustRightInd w:val="0"/>
              <w:rPr>
                <w:rFonts w:asciiTheme="majorHAnsi" w:hAnsiTheme="majorHAnsi" w:cstheme="majorHAnsi"/>
                <w:b/>
                <w:iCs/>
                <w:sz w:val="14"/>
                <w:szCs w:val="14"/>
              </w:rPr>
            </w:pPr>
            <w:r w:rsidRPr="00EC5FDB">
              <w:rPr>
                <w:rFonts w:asciiTheme="majorHAnsi" w:hAnsiTheme="majorHAnsi" w:cstheme="majorHAnsi"/>
                <w:b/>
                <w:iCs/>
                <w:sz w:val="14"/>
                <w:szCs w:val="14"/>
              </w:rPr>
              <w:t>Using Mathematics and Computational Thinking</w:t>
            </w:r>
          </w:p>
          <w:p w14:paraId="431699A2" w14:textId="77777777" w:rsidR="001E20FA" w:rsidRPr="00EC5FDB" w:rsidRDefault="001E20FA" w:rsidP="001E20FA">
            <w:pPr>
              <w:pStyle w:val="ListParagraph"/>
              <w:numPr>
                <w:ilvl w:val="0"/>
                <w:numId w:val="1"/>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Describe and graph quantities such as area and volume to address scientific questions. (5-ESS2-2)</w:t>
            </w:r>
          </w:p>
        </w:tc>
        <w:tc>
          <w:tcPr>
            <w:tcW w:w="8100" w:type="dxa"/>
            <w:tcBorders>
              <w:bottom w:val="single" w:sz="4" w:space="0" w:color="000000"/>
            </w:tcBorders>
            <w:shd w:val="clear" w:color="auto" w:fill="FBD4B4" w:themeFill="accent6" w:themeFillTint="66"/>
          </w:tcPr>
          <w:p w14:paraId="5510B58A"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7D11593A"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1D990E11" w14:textId="77777777" w:rsidR="001E20FA" w:rsidRPr="00EC5FDB" w:rsidRDefault="001E20FA" w:rsidP="001E20FA">
            <w:pPr>
              <w:autoSpaceDE w:val="0"/>
              <w:autoSpaceDN w:val="0"/>
              <w:adjustRightInd w:val="0"/>
              <w:spacing w:before="80"/>
              <w:rPr>
                <w:rFonts w:asciiTheme="majorHAnsi" w:hAnsiTheme="majorHAnsi" w:cstheme="majorHAnsi"/>
                <w:sz w:val="14"/>
                <w:szCs w:val="14"/>
              </w:rPr>
            </w:pPr>
            <w:r w:rsidRPr="00EC5FDB">
              <w:rPr>
                <w:rFonts w:asciiTheme="majorHAnsi" w:hAnsiTheme="majorHAnsi" w:cstheme="majorHAnsi"/>
                <w:b/>
                <w:sz w:val="14"/>
                <w:szCs w:val="14"/>
              </w:rPr>
              <w:t>ESS2.A:  Earth Materials and Systems</w:t>
            </w:r>
          </w:p>
          <w:p w14:paraId="13BD6FBB"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Earth’s major systems are the geosphere (solid and molten rock, soil, and sediments), the hydrosphere (water and ice), the atmosphere (air), and the biosphere (living things, including humans). (5-ESS2-1)</w:t>
            </w:r>
          </w:p>
          <w:p w14:paraId="65740C55"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ESS2.C:  The Roles of Water in Earth’s Surface Processes</w:t>
            </w:r>
          </w:p>
          <w:p w14:paraId="300A09F2" w14:textId="18F566B2"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Nearly all of Earth’s available water is in the ocean. Most fresh water is in glaciers or underground; only a tiny fraction is in streams, lakes, wetlands, and the atmosphere. (5-ESS2-2)</w:t>
            </w:r>
            <w:r w:rsidR="00B55F6E">
              <w:rPr>
                <w:rFonts w:asciiTheme="majorHAnsi" w:hAnsiTheme="majorHAnsi" w:cstheme="majorHAnsi"/>
                <w:sz w:val="14"/>
                <w:szCs w:val="14"/>
              </w:rPr>
              <w:t xml:space="preserve">, </w:t>
            </w:r>
            <w:r w:rsidR="00B55F6E">
              <w:rPr>
                <w:rFonts w:asciiTheme="majorHAnsi" w:hAnsiTheme="majorHAnsi" w:cstheme="majorHAnsi"/>
                <w:i/>
                <w:iCs/>
                <w:sz w:val="14"/>
                <w:szCs w:val="14"/>
              </w:rPr>
              <w:t>(secondary to 5-ESS2-1)</w:t>
            </w:r>
          </w:p>
          <w:p w14:paraId="0C2C666E"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i/>
                <w:sz w:val="14"/>
                <w:szCs w:val="14"/>
              </w:rPr>
              <w:t xml:space="preserve">(Moved from middle school) </w:t>
            </w:r>
            <w:r w:rsidRPr="00EC5FDB">
              <w:rPr>
                <w:rFonts w:asciiTheme="majorHAnsi" w:hAnsiTheme="majorHAnsi" w:cstheme="majorHAnsi"/>
                <w:sz w:val="14"/>
                <w:szCs w:val="14"/>
              </w:rPr>
              <w:t>Water continually cycles among land, ocean, and atmosphere via transpiration, evaporation, condensation and crystallization, and precipitation, as well as downhill flows on land. (5-ESS2-1)</w:t>
            </w:r>
          </w:p>
        </w:tc>
      </w:tr>
      <w:tr w:rsidR="001E20FA" w:rsidRPr="00EC5FDB" w14:paraId="338E0679" w14:textId="77777777" w:rsidTr="001E20FA">
        <w:trPr>
          <w:trHeight w:val="1295"/>
        </w:trPr>
        <w:tc>
          <w:tcPr>
            <w:tcW w:w="11430" w:type="dxa"/>
            <w:gridSpan w:val="2"/>
            <w:shd w:val="clear" w:color="auto" w:fill="FFFFFF" w:themeFill="background1"/>
          </w:tcPr>
          <w:p w14:paraId="0030B61D" w14:textId="77777777" w:rsidR="004C4341" w:rsidRPr="00EC5FDB" w:rsidRDefault="004C4341" w:rsidP="004C4341">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6007F6BA" w14:textId="0FA0C92C" w:rsidR="004C4341" w:rsidRPr="001A29B9" w:rsidRDefault="004C4341" w:rsidP="001E20FA">
            <w:pPr>
              <w:tabs>
                <w:tab w:val="left" w:pos="1062"/>
              </w:tabs>
              <w:rPr>
                <w:rFonts w:asciiTheme="majorHAnsi" w:hAnsiTheme="majorHAnsi" w:cstheme="majorHAnsi"/>
                <w:b/>
                <w:sz w:val="14"/>
                <w:szCs w:val="14"/>
              </w:rPr>
            </w:pPr>
            <w:r w:rsidRPr="0098024C">
              <w:rPr>
                <w:rFonts w:asciiTheme="majorHAnsi" w:hAnsiTheme="majorHAnsi" w:cstheme="majorHAnsi"/>
                <w:b/>
                <w:sz w:val="14"/>
                <w:szCs w:val="14"/>
              </w:rPr>
              <w:t>R</w:t>
            </w:r>
            <w:r w:rsidR="0098024C">
              <w:rPr>
                <w:rFonts w:asciiTheme="majorHAnsi" w:hAnsiTheme="majorHAnsi" w:cstheme="majorHAnsi"/>
                <w:b/>
                <w:sz w:val="14"/>
                <w:szCs w:val="14"/>
              </w:rPr>
              <w:t>I</w:t>
            </w:r>
            <w:r w:rsidRPr="0098024C">
              <w:rPr>
                <w:rFonts w:asciiTheme="majorHAnsi" w:hAnsiTheme="majorHAnsi" w:cstheme="majorHAnsi"/>
                <w:b/>
                <w:sz w:val="14"/>
                <w:szCs w:val="14"/>
              </w:rPr>
              <w:t>.5.3</w:t>
            </w:r>
            <w:r w:rsidR="0098024C">
              <w:rPr>
                <w:rFonts w:asciiTheme="majorHAnsi" w:hAnsiTheme="majorHAnsi" w:cstheme="majorHAnsi"/>
                <w:b/>
                <w:sz w:val="14"/>
                <w:szCs w:val="14"/>
              </w:rPr>
              <w:tab/>
            </w:r>
            <w:r w:rsidR="001A29B9" w:rsidRPr="001A29B9">
              <w:rPr>
                <w:rFonts w:asciiTheme="majorHAnsi" w:hAnsiTheme="majorHAnsi" w:cstheme="majorHAnsi"/>
                <w:sz w:val="14"/>
                <w:szCs w:val="14"/>
              </w:rPr>
              <w:t xml:space="preserve">Describe how an author uses one or more structures (e.g., chronology, comparison, cause/effect, problem/solution) of events, to present information in a text. </w:t>
            </w:r>
            <w:r w:rsidR="001A29B9" w:rsidRPr="001A29B9">
              <w:rPr>
                <w:rFonts w:asciiTheme="majorHAnsi" w:hAnsiTheme="majorHAnsi" w:cstheme="majorHAnsi"/>
                <w:b/>
                <w:sz w:val="14"/>
                <w:szCs w:val="14"/>
              </w:rPr>
              <w:t>(5-ESS2-1), (5</w:t>
            </w:r>
            <w:r w:rsidR="001A29B9">
              <w:rPr>
                <w:rFonts w:asciiTheme="majorHAnsi" w:hAnsiTheme="majorHAnsi" w:cstheme="majorHAnsi"/>
                <w:b/>
                <w:sz w:val="14"/>
                <w:szCs w:val="14"/>
              </w:rPr>
              <w:tab/>
            </w:r>
            <w:r w:rsidR="001A29B9" w:rsidRPr="001A29B9">
              <w:rPr>
                <w:rFonts w:asciiTheme="majorHAnsi" w:hAnsiTheme="majorHAnsi" w:cstheme="majorHAnsi"/>
                <w:b/>
                <w:sz w:val="14"/>
                <w:szCs w:val="14"/>
              </w:rPr>
              <w:t>ESS2-2)</w:t>
            </w:r>
            <w:r w:rsidR="0098024C" w:rsidRPr="001A29B9">
              <w:rPr>
                <w:rFonts w:asciiTheme="majorHAnsi" w:hAnsiTheme="majorHAnsi" w:cstheme="majorHAnsi"/>
                <w:b/>
                <w:sz w:val="14"/>
                <w:szCs w:val="14"/>
              </w:rPr>
              <w:tab/>
            </w:r>
          </w:p>
          <w:p w14:paraId="52E04B4E" w14:textId="77777777" w:rsidR="001E20FA" w:rsidRPr="00EC5FDB" w:rsidRDefault="001E20FA" w:rsidP="001E20F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01B5CE59" w14:textId="77777777" w:rsidR="001E20FA" w:rsidRPr="00EC5FDB" w:rsidRDefault="001E20FA" w:rsidP="001E20FA">
            <w:pPr>
              <w:autoSpaceDE w:val="0"/>
              <w:autoSpaceDN w:val="0"/>
              <w:adjustRightInd w:val="0"/>
              <w:spacing w:before="20" w:after="20"/>
              <w:ind w:left="1062" w:hanging="1062"/>
              <w:rPr>
                <w:rFonts w:asciiTheme="majorHAnsi" w:hAnsiTheme="majorHAnsi" w:cstheme="majorHAnsi"/>
                <w:i/>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3.MD.B.3</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Draw a scaled picture graph and a scaled bar graph to represent a data set with several categories. Solve one- and two-step “how many more” and “how many less" Problems using information presented in scaled bar graphs.</w:t>
            </w:r>
            <w:r w:rsidRPr="00EC5FDB">
              <w:rPr>
                <w:rFonts w:asciiTheme="majorHAnsi" w:hAnsiTheme="majorHAnsi" w:cstheme="majorHAnsi"/>
                <w:i/>
                <w:sz w:val="14"/>
                <w:szCs w:val="14"/>
              </w:rPr>
              <w:t xml:space="preserve"> </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(◊5-ESS2-2)</w:t>
            </w:r>
            <w:r w:rsidRPr="00EC5FDB">
              <w:rPr>
                <w:rFonts w:asciiTheme="majorHAnsi" w:eastAsia="Times New Roman" w:hAnsiTheme="majorHAnsi" w:cstheme="majorHAnsi"/>
                <w:b/>
                <w:sz w:val="14"/>
                <w:szCs w:val="14"/>
              </w:rPr>
              <w:tab/>
            </w:r>
          </w:p>
          <w:p w14:paraId="36B9EC19" w14:textId="77777777" w:rsidR="001E20FA" w:rsidRPr="00EC5FDB" w:rsidRDefault="001E20FA" w:rsidP="001E20FA">
            <w:pPr>
              <w:ind w:left="1051" w:hanging="1051"/>
              <w:rPr>
                <w:rFonts w:asciiTheme="majorHAnsi" w:hAnsiTheme="majorHAnsi" w:cstheme="majorHAnsi"/>
                <w:sz w:val="14"/>
                <w:szCs w:val="14"/>
              </w:rPr>
            </w:pPr>
            <w:r w:rsidRPr="00EC5FDB">
              <w:rPr>
                <w:rFonts w:asciiTheme="majorHAnsi" w:eastAsia="Times New Roman" w:hAnsiTheme="majorHAnsi" w:cstheme="majorHAnsi"/>
                <w:b/>
                <w:color w:val="000000"/>
                <w:sz w:val="14"/>
                <w:szCs w:val="14"/>
              </w:rPr>
              <w:t xml:space="preserve">4.NF.B.3d </w:t>
            </w:r>
            <w:r w:rsidRPr="00EC5FDB">
              <w:rPr>
                <w:rFonts w:asciiTheme="majorHAnsi" w:eastAsia="Times New Roman" w:hAnsiTheme="majorHAnsi" w:cstheme="majorHAnsi"/>
                <w:b/>
                <w:color w:val="000000"/>
                <w:sz w:val="14"/>
                <w:szCs w:val="14"/>
              </w:rPr>
              <w:tab/>
            </w:r>
            <w:r w:rsidRPr="00EC5FDB">
              <w:rPr>
                <w:rFonts w:asciiTheme="majorHAnsi" w:hAnsiTheme="majorHAnsi" w:cstheme="majorHAnsi"/>
                <w:sz w:val="14"/>
                <w:szCs w:val="14"/>
              </w:rPr>
              <w:t xml:space="preserve">Solve word problems involving addition and subtraction of fractions referring to the same whole and having like denominators, e.g., by using visual fraction models and equations to represent the problem. </w:t>
            </w:r>
            <w:r w:rsidRPr="00EC5FDB">
              <w:rPr>
                <w:rFonts w:asciiTheme="majorHAnsi" w:hAnsiTheme="majorHAnsi" w:cstheme="majorHAnsi"/>
                <w:b/>
                <w:sz w:val="14"/>
                <w:szCs w:val="14"/>
              </w:rPr>
              <w:t>(5-ESS2-2)</w:t>
            </w:r>
          </w:p>
          <w:p w14:paraId="15A344AB" w14:textId="77777777" w:rsidR="001E20FA" w:rsidRPr="00EC5FDB" w:rsidRDefault="001E20FA" w:rsidP="001E20FA">
            <w:pPr>
              <w:ind w:left="1062" w:hanging="1062"/>
              <w:rPr>
                <w:rFonts w:asciiTheme="majorHAnsi" w:eastAsia="Times New Roman" w:hAnsiTheme="majorHAnsi" w:cstheme="majorHAnsi"/>
                <w:color w:val="000000"/>
                <w:sz w:val="14"/>
                <w:szCs w:val="14"/>
              </w:rPr>
            </w:pPr>
          </w:p>
        </w:tc>
      </w:tr>
    </w:tbl>
    <w:p w14:paraId="6A9B2C31"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ELA/Literacy connections to ESS3 standards"/>
        <w:tblDescription w:val="ESS3. Earth and Human Activity"/>
      </w:tblPr>
      <w:tblGrid>
        <w:gridCol w:w="3870"/>
        <w:gridCol w:w="7560"/>
      </w:tblGrid>
      <w:tr w:rsidR="001E20FA" w:rsidRPr="00EC5FDB" w14:paraId="0B85368D" w14:textId="77777777" w:rsidTr="001E20FA">
        <w:trPr>
          <w:trHeight w:val="47"/>
        </w:trPr>
        <w:tc>
          <w:tcPr>
            <w:tcW w:w="11430" w:type="dxa"/>
            <w:gridSpan w:val="2"/>
            <w:shd w:val="clear" w:color="auto" w:fill="D9D9D9"/>
          </w:tcPr>
          <w:p w14:paraId="5DFB44A4" w14:textId="2CE123AD" w:rsidR="001E20FA" w:rsidRPr="00EC5FDB" w:rsidRDefault="001E20FA" w:rsidP="001E20FA">
            <w:pPr>
              <w:rPr>
                <w:rFonts w:asciiTheme="majorHAnsi" w:hAnsiTheme="majorHAnsi" w:cstheme="majorHAnsi"/>
                <w:sz w:val="18"/>
                <w:szCs w:val="18"/>
              </w:rPr>
            </w:pPr>
            <w:r w:rsidRPr="001C5559">
              <w:rPr>
                <w:rFonts w:asciiTheme="majorHAnsi" w:hAnsiTheme="majorHAnsi" w:cstheme="majorHAnsi"/>
                <w:b/>
                <w:bCs/>
                <w:sz w:val="20"/>
                <w:szCs w:val="18"/>
              </w:rPr>
              <w:t>ESS3</w:t>
            </w:r>
            <w:r w:rsidR="0050531C">
              <w:rPr>
                <w:rFonts w:asciiTheme="majorHAnsi" w:hAnsiTheme="majorHAnsi" w:cstheme="majorHAnsi"/>
                <w:b/>
                <w:bCs/>
                <w:sz w:val="20"/>
                <w:szCs w:val="18"/>
              </w:rPr>
              <w:t xml:space="preserve">. </w:t>
            </w:r>
            <w:r w:rsidRPr="001C5559">
              <w:rPr>
                <w:rFonts w:asciiTheme="majorHAnsi" w:hAnsiTheme="majorHAnsi" w:cstheme="majorHAnsi"/>
                <w:b/>
                <w:bCs/>
                <w:sz w:val="20"/>
                <w:szCs w:val="18"/>
              </w:rPr>
              <w:t>Earth and Human Activity</w:t>
            </w:r>
          </w:p>
        </w:tc>
      </w:tr>
      <w:tr w:rsidR="001E20FA" w:rsidRPr="00EC5FDB" w14:paraId="68F06C92" w14:textId="77777777" w:rsidTr="001E20FA">
        <w:trPr>
          <w:trHeight w:val="440"/>
        </w:trPr>
        <w:tc>
          <w:tcPr>
            <w:tcW w:w="11430" w:type="dxa"/>
            <w:gridSpan w:val="2"/>
            <w:shd w:val="clear" w:color="auto" w:fill="FFFFFF"/>
          </w:tcPr>
          <w:p w14:paraId="108A7314" w14:textId="77777777" w:rsidR="001E20FA" w:rsidRPr="00EC5FDB" w:rsidRDefault="001E20FA" w:rsidP="001E20F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5-ESS3-1. Obtain and combine information about ways communities reduce human impact on the Earth’s resources and environment by changing an agricultural, industrial, or community practice or process. </w:t>
            </w:r>
          </w:p>
          <w:p w14:paraId="2A6D6E0E"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323D3D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changed practices or processes include treating sewage, reducing the amounts of materials used, capturing polluting emissions from factories or power plants, and preventing runoff from agricultural activities.</w:t>
            </w:r>
          </w:p>
          <w:p w14:paraId="5083E21C"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6E862CAD" w14:textId="784A7F3F" w:rsidR="001E20FA" w:rsidRPr="00EC5FDB" w:rsidRDefault="00FD1E36" w:rsidP="00C44579">
            <w:pPr>
              <w:pStyle w:val="ListParagraph"/>
              <w:numPr>
                <w:ilvl w:val="0"/>
                <w:numId w:val="36"/>
              </w:numPr>
              <w:spacing w:after="0" w:line="240" w:lineRule="auto"/>
              <w:rPr>
                <w:rFonts w:asciiTheme="majorHAnsi" w:hAnsiTheme="majorHAnsi" w:cstheme="majorHAnsi"/>
                <w:b/>
                <w:sz w:val="18"/>
                <w:szCs w:val="18"/>
              </w:rPr>
            </w:pPr>
            <w:r>
              <w:rPr>
                <w:rFonts w:asciiTheme="majorHAnsi" w:hAnsiTheme="majorHAnsi" w:cstheme="majorHAnsi"/>
                <w:b/>
                <w:sz w:val="18"/>
                <w:szCs w:val="18"/>
              </w:rPr>
              <w:t>Science of c</w:t>
            </w:r>
            <w:r w:rsidR="001E20FA" w:rsidRPr="00EC5FDB">
              <w:rPr>
                <w:rFonts w:asciiTheme="majorHAnsi" w:hAnsiTheme="majorHAnsi" w:cstheme="majorHAnsi"/>
                <w:b/>
                <w:sz w:val="18"/>
                <w:szCs w:val="18"/>
              </w:rPr>
              <w:t>limate change or social science aspects of practices such as regulation or policy are not expected in state assessment.</w:t>
            </w:r>
          </w:p>
          <w:p w14:paraId="2C6CE741" w14:textId="77777777" w:rsidR="001E20FA" w:rsidRPr="00EC5FDB" w:rsidRDefault="001E20FA" w:rsidP="001E20FA">
            <w:pPr>
              <w:ind w:left="1080" w:hanging="1080"/>
              <w:rPr>
                <w:rFonts w:asciiTheme="majorHAnsi" w:hAnsiTheme="majorHAnsi" w:cstheme="majorHAnsi"/>
                <w:color w:val="C00000"/>
                <w:sz w:val="22"/>
                <w:szCs w:val="22"/>
              </w:rPr>
            </w:pPr>
            <w:r w:rsidRPr="00EC5FDB">
              <w:rPr>
                <w:rFonts w:asciiTheme="majorHAnsi" w:hAnsiTheme="majorHAnsi" w:cstheme="majorHAnsi"/>
                <w:b/>
                <w:sz w:val="18"/>
                <w:szCs w:val="18"/>
              </w:rPr>
              <w:t>5</w:t>
            </w:r>
            <w:r w:rsidRPr="00EC5FDB">
              <w:rPr>
                <w:rFonts w:asciiTheme="majorHAnsi" w:hAnsiTheme="majorHAnsi" w:cstheme="majorHAnsi"/>
                <w:b/>
                <w:color w:val="000000" w:themeColor="text1"/>
                <w:sz w:val="18"/>
                <w:szCs w:val="18"/>
              </w:rPr>
              <w:t>-ESS3-2(MA).</w:t>
            </w:r>
            <w:r w:rsidRPr="00EC5FDB">
              <w:rPr>
                <w:rFonts w:asciiTheme="majorHAnsi" w:hAnsiTheme="majorHAnsi" w:cstheme="majorHAnsi"/>
                <w:b/>
                <w:color w:val="F57E20"/>
                <w:sz w:val="18"/>
                <w:szCs w:val="18"/>
              </w:rPr>
              <w:t xml:space="preserve"> </w:t>
            </w:r>
            <w:r w:rsidRPr="00EC5FDB">
              <w:rPr>
                <w:rFonts w:asciiTheme="majorHAnsi" w:hAnsiTheme="majorHAnsi" w:cstheme="majorHAnsi"/>
                <w:b/>
                <w:color w:val="000000" w:themeColor="text1"/>
                <w:sz w:val="18"/>
                <w:szCs w:val="18"/>
              </w:rPr>
              <w:t>Test a simple system designed to filter particulates out of water and propose one change to the design to improve it.*</w:t>
            </w:r>
            <w:r w:rsidRPr="00EC5FDB">
              <w:rPr>
                <w:rFonts w:asciiTheme="majorHAnsi" w:hAnsiTheme="majorHAnsi" w:cstheme="majorHAnsi"/>
                <w:b/>
                <w:color w:val="F57E20"/>
                <w:sz w:val="18"/>
                <w:szCs w:val="18"/>
              </w:rPr>
              <w:t xml:space="preserve"> </w:t>
            </w:r>
          </w:p>
        </w:tc>
      </w:tr>
      <w:tr w:rsidR="001E20FA" w:rsidRPr="00EC5FDB" w14:paraId="1B35D5E2" w14:textId="77777777" w:rsidTr="001E20FA">
        <w:tc>
          <w:tcPr>
            <w:tcW w:w="11430" w:type="dxa"/>
            <w:gridSpan w:val="2"/>
            <w:shd w:val="clear" w:color="auto" w:fill="D9D9D9" w:themeFill="background1" w:themeFillShade="D9"/>
          </w:tcPr>
          <w:p w14:paraId="6A821393"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1FE40422" w14:textId="77777777" w:rsidTr="00973B50">
        <w:trPr>
          <w:trHeight w:val="350"/>
        </w:trPr>
        <w:tc>
          <w:tcPr>
            <w:tcW w:w="3870" w:type="dxa"/>
            <w:shd w:val="clear" w:color="auto" w:fill="B8CCE4" w:themeFill="accent1" w:themeFillTint="66"/>
          </w:tcPr>
          <w:p w14:paraId="7B5AECA8"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6A35D3A7"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2E0599CA" w14:textId="77777777" w:rsidR="001E20FA" w:rsidRPr="00EC5FDB" w:rsidRDefault="001E20FA" w:rsidP="001E20FA">
            <w:pPr>
              <w:widowControl w:val="0"/>
              <w:autoSpaceDE w:val="0"/>
              <w:autoSpaceDN w:val="0"/>
              <w:adjustRightInd w:val="0"/>
              <w:spacing w:before="80"/>
              <w:contextualSpacing/>
              <w:rPr>
                <w:rFonts w:asciiTheme="majorHAnsi" w:hAnsiTheme="majorHAnsi" w:cstheme="majorHAnsi"/>
                <w:b/>
                <w:iCs/>
                <w:sz w:val="14"/>
                <w:szCs w:val="14"/>
              </w:rPr>
            </w:pPr>
            <w:r w:rsidRPr="00EC5FDB">
              <w:rPr>
                <w:rFonts w:asciiTheme="majorHAnsi" w:hAnsiTheme="majorHAnsi" w:cstheme="majorHAnsi"/>
                <w:b/>
                <w:iCs/>
                <w:sz w:val="14"/>
                <w:szCs w:val="14"/>
              </w:rPr>
              <w:t>Obtaining, Evaluating, and Communicating Information</w:t>
            </w:r>
          </w:p>
          <w:p w14:paraId="27E9B858" w14:textId="77777777" w:rsidR="001E20FA" w:rsidRPr="00EC5FDB" w:rsidRDefault="001E20FA" w:rsidP="001E20FA">
            <w:pPr>
              <w:pStyle w:val="ListParagraph"/>
              <w:numPr>
                <w:ilvl w:val="0"/>
                <w:numId w:val="1"/>
              </w:numPr>
              <w:spacing w:after="0" w:line="240" w:lineRule="auto"/>
              <w:ind w:left="259" w:hanging="187"/>
              <w:rPr>
                <w:rFonts w:asciiTheme="majorHAnsi" w:hAnsiTheme="majorHAnsi" w:cstheme="majorHAnsi"/>
              </w:rPr>
            </w:pPr>
            <w:r w:rsidRPr="00EC5FDB">
              <w:rPr>
                <w:rFonts w:asciiTheme="majorHAnsi" w:hAnsiTheme="majorHAnsi" w:cstheme="majorHAnsi"/>
                <w:sz w:val="14"/>
                <w:szCs w:val="14"/>
              </w:rPr>
              <w:t>Obtain and combine information from books and/or other reliable media to explain phenomena or solutions to a design problem. (5-ESS3-1)</w:t>
            </w:r>
          </w:p>
          <w:p w14:paraId="4C51D944" w14:textId="77777777" w:rsidR="001E20FA" w:rsidRPr="00EC5FDB" w:rsidRDefault="001E20FA" w:rsidP="001E20FA">
            <w:pPr>
              <w:widowControl w:val="0"/>
              <w:autoSpaceDE w:val="0"/>
              <w:autoSpaceDN w:val="0"/>
              <w:adjustRightInd w:val="0"/>
              <w:contextualSpacing/>
              <w:rPr>
                <w:rFonts w:asciiTheme="majorHAnsi" w:hAnsiTheme="majorHAnsi" w:cstheme="majorHAnsi"/>
                <w:b/>
                <w:iCs/>
                <w:sz w:val="14"/>
                <w:szCs w:val="14"/>
              </w:rPr>
            </w:pPr>
            <w:r w:rsidRPr="00EC5FDB">
              <w:rPr>
                <w:rFonts w:asciiTheme="majorHAnsi" w:hAnsiTheme="majorHAnsi" w:cstheme="majorHAnsi"/>
                <w:b/>
                <w:iCs/>
                <w:sz w:val="14"/>
                <w:szCs w:val="14"/>
              </w:rPr>
              <w:t>Planning and Carrying Out Investigations</w:t>
            </w:r>
          </w:p>
          <w:p w14:paraId="7B08E29C" w14:textId="57661AB1" w:rsidR="001E20FA" w:rsidRPr="00EC5FDB" w:rsidRDefault="001E20FA" w:rsidP="001E20FA">
            <w:pPr>
              <w:pStyle w:val="ListParagraph"/>
              <w:numPr>
                <w:ilvl w:val="0"/>
                <w:numId w:val="1"/>
              </w:numPr>
              <w:spacing w:after="0" w:line="240" w:lineRule="auto"/>
              <w:ind w:left="259" w:hanging="187"/>
              <w:rPr>
                <w:rFonts w:asciiTheme="majorHAnsi" w:hAnsiTheme="majorHAnsi" w:cstheme="majorHAnsi"/>
              </w:rPr>
            </w:pPr>
            <w:r w:rsidRPr="00EC5FDB">
              <w:rPr>
                <w:rFonts w:asciiTheme="majorHAnsi" w:hAnsiTheme="majorHAnsi" w:cstheme="majorHAnsi"/>
                <w:sz w:val="14"/>
                <w:szCs w:val="14"/>
              </w:rPr>
              <w:t>Make observations and/or measurements to test a design solution. (5-ESS3-2</w:t>
            </w:r>
            <w:r w:rsidR="00566C45">
              <w:rPr>
                <w:rFonts w:asciiTheme="majorHAnsi" w:hAnsiTheme="majorHAnsi" w:cstheme="majorHAnsi"/>
                <w:sz w:val="14"/>
                <w:szCs w:val="14"/>
              </w:rPr>
              <w:t>(MA)</w:t>
            </w:r>
            <w:r w:rsidRPr="00EC5FDB">
              <w:rPr>
                <w:rFonts w:asciiTheme="majorHAnsi" w:hAnsiTheme="majorHAnsi" w:cstheme="majorHAnsi"/>
                <w:sz w:val="14"/>
                <w:szCs w:val="14"/>
              </w:rPr>
              <w:t>)</w:t>
            </w:r>
          </w:p>
        </w:tc>
        <w:tc>
          <w:tcPr>
            <w:tcW w:w="7560" w:type="dxa"/>
            <w:shd w:val="clear" w:color="auto" w:fill="FBD4B4" w:themeFill="accent6" w:themeFillTint="66"/>
          </w:tcPr>
          <w:p w14:paraId="1EEA83DE"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25D1A59B"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76CAE97F"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ESS3.C:  Human Impacts on Earth Systems</w:t>
            </w:r>
          </w:p>
          <w:p w14:paraId="49AA70CB" w14:textId="2A64FEA6" w:rsidR="001E20FA"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Human activities in agriculture, industry, and everyday life have had major effects on the land, vegetation, streams, ocean, air, and even outer space. But individuals and communities are doing things to help protect Earth’s resources and environments. For example, they are treating sewage, reducing the amounts of materials they use, and regulating sources of pollution such as emissions from factories and power plants or the runoff from agricultural activities. (5-ESS3-1)</w:t>
            </w:r>
          </w:p>
          <w:p w14:paraId="7F89F0DB" w14:textId="467800D3" w:rsidR="00787D80" w:rsidRPr="00787D80" w:rsidRDefault="00787D80" w:rsidP="00787D80">
            <w:pPr>
              <w:rPr>
                <w:rFonts w:asciiTheme="majorHAnsi" w:hAnsiTheme="majorHAnsi" w:cstheme="majorHAnsi"/>
                <w:b/>
                <w:bCs/>
                <w:sz w:val="14"/>
                <w:szCs w:val="14"/>
              </w:rPr>
            </w:pPr>
            <w:r w:rsidRPr="00787D80">
              <w:rPr>
                <w:rFonts w:asciiTheme="majorHAnsi" w:hAnsiTheme="majorHAnsi" w:cstheme="majorHAnsi"/>
                <w:b/>
                <w:bCs/>
                <w:sz w:val="14"/>
                <w:szCs w:val="14"/>
              </w:rPr>
              <w:t xml:space="preserve">PS1.A: </w:t>
            </w:r>
            <w:r>
              <w:rPr>
                <w:rFonts w:asciiTheme="majorHAnsi" w:hAnsiTheme="majorHAnsi" w:cstheme="majorHAnsi"/>
                <w:b/>
                <w:bCs/>
                <w:sz w:val="14"/>
                <w:szCs w:val="14"/>
              </w:rPr>
              <w:t xml:space="preserve"> Structure and </w:t>
            </w:r>
            <w:r w:rsidRPr="00787D80">
              <w:rPr>
                <w:rFonts w:asciiTheme="majorHAnsi" w:hAnsiTheme="majorHAnsi" w:cstheme="majorHAnsi"/>
                <w:b/>
                <w:bCs/>
                <w:sz w:val="14"/>
                <w:szCs w:val="14"/>
              </w:rPr>
              <w:t>Properties of Matter</w:t>
            </w:r>
          </w:p>
          <w:p w14:paraId="01B69B49" w14:textId="35C66745" w:rsidR="00787D80" w:rsidRDefault="00787D80" w:rsidP="001E20FA">
            <w:pPr>
              <w:pStyle w:val="ListParagraph"/>
              <w:numPr>
                <w:ilvl w:val="0"/>
                <w:numId w:val="1"/>
              </w:numPr>
              <w:spacing w:after="0" w:line="240" w:lineRule="auto"/>
              <w:ind w:left="252" w:hanging="180"/>
              <w:rPr>
                <w:rFonts w:asciiTheme="majorHAnsi" w:hAnsiTheme="majorHAnsi" w:cstheme="majorHAnsi"/>
                <w:sz w:val="14"/>
                <w:szCs w:val="14"/>
              </w:rPr>
            </w:pPr>
            <w:r>
              <w:rPr>
                <w:rFonts w:asciiTheme="majorHAnsi" w:hAnsiTheme="majorHAnsi" w:cstheme="majorHAnsi"/>
                <w:sz w:val="14"/>
                <w:szCs w:val="14"/>
              </w:rPr>
              <w:t xml:space="preserve">Filters can be made from a variety of materials to </w:t>
            </w:r>
            <w:r w:rsidR="005C7DCD">
              <w:rPr>
                <w:rFonts w:asciiTheme="majorHAnsi" w:hAnsiTheme="majorHAnsi" w:cstheme="majorHAnsi"/>
                <w:sz w:val="14"/>
                <w:szCs w:val="14"/>
              </w:rPr>
              <w:t>collect</w:t>
            </w:r>
            <w:r>
              <w:rPr>
                <w:rFonts w:asciiTheme="majorHAnsi" w:hAnsiTheme="majorHAnsi" w:cstheme="majorHAnsi"/>
                <w:sz w:val="14"/>
                <w:szCs w:val="14"/>
              </w:rPr>
              <w:t xml:space="preserve"> and remove different sized particles from water. (5-ESS3-2(MA))</w:t>
            </w:r>
          </w:p>
          <w:p w14:paraId="349E8409" w14:textId="7B85BB39" w:rsidR="00787D80" w:rsidRPr="00787D80" w:rsidRDefault="00787D80" w:rsidP="00787D80">
            <w:pPr>
              <w:rPr>
                <w:rFonts w:asciiTheme="majorHAnsi" w:hAnsiTheme="majorHAnsi" w:cstheme="majorHAnsi"/>
                <w:b/>
                <w:bCs/>
                <w:sz w:val="14"/>
                <w:szCs w:val="14"/>
              </w:rPr>
            </w:pPr>
            <w:r w:rsidRPr="00787D80">
              <w:rPr>
                <w:rFonts w:asciiTheme="majorHAnsi" w:hAnsiTheme="majorHAnsi" w:cstheme="majorHAnsi"/>
                <w:b/>
                <w:bCs/>
                <w:sz w:val="14"/>
                <w:szCs w:val="14"/>
              </w:rPr>
              <w:t>ETS1.B:  Developing Possible Solutions</w:t>
            </w:r>
          </w:p>
          <w:p w14:paraId="616CA432" w14:textId="1857C120" w:rsidR="00787D80" w:rsidRPr="00EC5FDB" w:rsidRDefault="00787D80" w:rsidP="001E20FA">
            <w:pPr>
              <w:pStyle w:val="ListParagraph"/>
              <w:numPr>
                <w:ilvl w:val="0"/>
                <w:numId w:val="1"/>
              </w:numPr>
              <w:spacing w:after="0" w:line="240" w:lineRule="auto"/>
              <w:ind w:left="252" w:hanging="180"/>
              <w:rPr>
                <w:rFonts w:asciiTheme="majorHAnsi" w:hAnsiTheme="majorHAnsi" w:cstheme="majorHAnsi"/>
                <w:sz w:val="14"/>
                <w:szCs w:val="14"/>
              </w:rPr>
            </w:pPr>
            <w:r>
              <w:rPr>
                <w:rFonts w:asciiTheme="majorHAnsi" w:hAnsiTheme="majorHAnsi" w:cstheme="majorHAnsi"/>
                <w:sz w:val="14"/>
                <w:szCs w:val="14"/>
              </w:rPr>
              <w:t xml:space="preserve">Tests are often designed to identify failure points or difficulties, which suggest the elements of the design that need to be improved. (4.3-5-ETS1-3), </w:t>
            </w:r>
            <w:r>
              <w:rPr>
                <w:rFonts w:asciiTheme="majorHAnsi" w:hAnsiTheme="majorHAnsi" w:cstheme="majorHAnsi"/>
                <w:i/>
                <w:iCs/>
                <w:sz w:val="14"/>
                <w:szCs w:val="14"/>
              </w:rPr>
              <w:t>(secondary to 5-ESS3-2(MA))</w:t>
            </w:r>
          </w:p>
        </w:tc>
      </w:tr>
    </w:tbl>
    <w:tbl>
      <w:tblPr>
        <w:tblStyle w:val="TableGrid"/>
        <w:tblW w:w="11430" w:type="dxa"/>
        <w:tblInd w:w="108" w:type="dxa"/>
        <w:tblBorders>
          <w:top w:val="none" w:sz="0" w:space="0" w:color="auto"/>
        </w:tblBorders>
        <w:tblLook w:val="04A0" w:firstRow="1" w:lastRow="0" w:firstColumn="1" w:lastColumn="0" w:noHBand="0" w:noVBand="1"/>
        <w:tblCaption w:val="ELA/Literacy connections to ESS3 standards"/>
        <w:tblDescription w:val="ESS3. Earth and Human Activity"/>
      </w:tblPr>
      <w:tblGrid>
        <w:gridCol w:w="11430"/>
      </w:tblGrid>
      <w:tr w:rsidR="001E20FA" w:rsidRPr="00EC5FDB" w14:paraId="69C7CEBC" w14:textId="77777777" w:rsidTr="00116875">
        <w:trPr>
          <w:trHeight w:val="170"/>
          <w:tblHeader/>
        </w:trPr>
        <w:tc>
          <w:tcPr>
            <w:tcW w:w="1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4A65" w14:textId="77777777" w:rsidR="001E20FA" w:rsidRPr="00EC5FDB" w:rsidRDefault="001E20FA" w:rsidP="001E20FA">
            <w:pPr>
              <w:autoSpaceDE w:val="0"/>
              <w:autoSpaceDN w:val="0"/>
              <w:adjustRightInd w:val="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7355C773" w14:textId="776DF50A" w:rsidR="001E20FA" w:rsidRPr="00EC5FDB" w:rsidRDefault="001E20FA" w:rsidP="001E20FA">
            <w:pPr>
              <w:spacing w:before="60" w:after="60"/>
              <w:ind w:left="900" w:hanging="900"/>
              <w:contextualSpacing/>
              <w:rPr>
                <w:rFonts w:asciiTheme="majorHAnsi" w:eastAsia="Times New Roman" w:hAnsiTheme="majorHAnsi" w:cstheme="majorHAnsi"/>
                <w:b/>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RI.5.1</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Quote or paraphrase a text accurately when explaining what the text states explicitly and when drawing inferences from the text. </w:t>
            </w:r>
            <w:r w:rsidRPr="00EC5FDB">
              <w:rPr>
                <w:rFonts w:asciiTheme="majorHAnsi" w:eastAsia="Times New Roman" w:hAnsiTheme="majorHAnsi" w:cstheme="majorHAnsi"/>
                <w:b/>
                <w:sz w:val="14"/>
                <w:szCs w:val="14"/>
              </w:rPr>
              <w:t>(5-ESS3-1)</w:t>
            </w:r>
          </w:p>
          <w:p w14:paraId="3CD180E9" w14:textId="505E87BA" w:rsidR="001E20FA" w:rsidRPr="00EC5FDB" w:rsidRDefault="001E20FA" w:rsidP="001E20FA">
            <w:pPr>
              <w:spacing w:before="60" w:after="60"/>
              <w:ind w:left="900" w:hanging="900"/>
              <w:contextualSpacing/>
              <w:rPr>
                <w:rFonts w:asciiTheme="majorHAnsi" w:eastAsia="Times New Roman" w:hAnsiTheme="majorHAnsi" w:cstheme="majorHAns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RI.5.7</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Draw on information from multiple print or digital sources, demonstrating the ability to locate an answer to a question quickly or to solve a problem efficiently. </w:t>
            </w:r>
            <w:r w:rsidRPr="00EC5FDB">
              <w:rPr>
                <w:rFonts w:asciiTheme="majorHAnsi" w:eastAsia="Times New Roman" w:hAnsiTheme="majorHAnsi" w:cstheme="majorHAnsi"/>
                <w:b/>
                <w:sz w:val="14"/>
                <w:szCs w:val="14"/>
              </w:rPr>
              <w:t>(5-ESS3-1)</w:t>
            </w:r>
          </w:p>
          <w:p w14:paraId="4C4B477B" w14:textId="5589D797" w:rsidR="001E20FA" w:rsidRPr="00EC5FDB" w:rsidRDefault="001E20FA" w:rsidP="001E20FA">
            <w:pPr>
              <w:tabs>
                <w:tab w:val="left" w:pos="1782"/>
              </w:tabs>
              <w:spacing w:before="60"/>
              <w:ind w:left="900" w:hanging="900"/>
              <w:rPr>
                <w:rFonts w:asciiTheme="majorHAnsi" w:eastAsia="Times New Roman" w:hAnsiTheme="majorHAnsi" w:cstheme="majorHAns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 xml:space="preserve">RI.5.9 </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Integrate information from several texts on the same topic in order to write or speak knowledgeably about the subject. </w:t>
            </w:r>
            <w:r w:rsidRPr="00EC5FDB">
              <w:rPr>
                <w:rFonts w:asciiTheme="majorHAnsi" w:eastAsia="Times New Roman" w:hAnsiTheme="majorHAnsi" w:cstheme="majorHAnsi"/>
                <w:b/>
                <w:sz w:val="14"/>
                <w:szCs w:val="14"/>
              </w:rPr>
              <w:t>(5-ESS3-1)</w:t>
            </w:r>
          </w:p>
          <w:p w14:paraId="7F02158B" w14:textId="2420A0B6" w:rsidR="001E20FA" w:rsidRPr="00EC5FDB" w:rsidRDefault="001E20FA" w:rsidP="001E20FA">
            <w:pPr>
              <w:tabs>
                <w:tab w:val="left" w:pos="1782"/>
              </w:tabs>
              <w:ind w:left="907" w:hanging="907"/>
              <w:rPr>
                <w:rFonts w:asciiTheme="majorHAnsi" w:eastAsia="Times New Roman" w:hAnsiTheme="majorHAnsi" w:cstheme="majorHAns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 xml:space="preserve">W.5.9 </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Draw evidence from literary or informational texts to support analysis, reflection, and research. </w:t>
            </w:r>
            <w:r w:rsidRPr="00EC5FDB">
              <w:rPr>
                <w:rFonts w:asciiTheme="majorHAnsi" w:eastAsia="Times New Roman" w:hAnsiTheme="majorHAnsi" w:cstheme="majorHAnsi"/>
                <w:b/>
                <w:sz w:val="14"/>
                <w:szCs w:val="14"/>
              </w:rPr>
              <w:t>(5-ESS3-1)</w:t>
            </w:r>
          </w:p>
          <w:p w14:paraId="0E0169DD" w14:textId="77777777" w:rsidR="001E20FA" w:rsidRPr="00EC5FDB" w:rsidRDefault="001E20FA" w:rsidP="001E20FA">
            <w:pPr>
              <w:tabs>
                <w:tab w:val="left" w:pos="1782"/>
              </w:tabs>
              <w:ind w:left="907" w:hanging="907"/>
              <w:rPr>
                <w:rFonts w:asciiTheme="majorHAnsi" w:eastAsia="Times New Roman" w:hAnsiTheme="majorHAnsi" w:cstheme="majorHAnsi"/>
                <w:i/>
                <w:sz w:val="14"/>
                <w:szCs w:val="14"/>
              </w:rPr>
            </w:pPr>
          </w:p>
          <w:p w14:paraId="6746FA35" w14:textId="77777777" w:rsidR="001E20FA" w:rsidRPr="00EC5FDB" w:rsidRDefault="001E20FA" w:rsidP="001E20FA">
            <w:pPr>
              <w:tabs>
                <w:tab w:val="left" w:pos="1782"/>
              </w:tabs>
              <w:ind w:left="907" w:hanging="907"/>
              <w:rPr>
                <w:rFonts w:asciiTheme="majorHAnsi" w:eastAsia="Times New Roman" w:hAnsiTheme="majorHAnsi" w:cstheme="majorHAnsi"/>
                <w:i/>
                <w:sz w:val="14"/>
                <w:szCs w:val="14"/>
              </w:rPr>
            </w:pPr>
            <w:r w:rsidRPr="00EC5FDB">
              <w:rPr>
                <w:rFonts w:asciiTheme="majorHAnsi" w:eastAsia="Times New Roman" w:hAnsiTheme="majorHAnsi" w:cstheme="majorHAnsi"/>
                <w:i/>
                <w:sz w:val="14"/>
                <w:szCs w:val="14"/>
              </w:rPr>
              <w:t>Mathematics –</w:t>
            </w:r>
          </w:p>
          <w:p w14:paraId="28F9A290" w14:textId="321E2CBD" w:rsidR="001E20FA" w:rsidRDefault="001E20FA" w:rsidP="001E20FA">
            <w:pPr>
              <w:ind w:left="1062" w:hanging="1062"/>
              <w:rPr>
                <w:rFonts w:asciiTheme="majorHAnsi" w:eastAsia="Times New Roman" w:hAnsiTheme="majorHAnsi" w:cstheme="majorHAnsi"/>
                <w:b/>
                <w:color w:val="000000"/>
                <w:sz w:val="14"/>
                <w:szCs w:val="14"/>
              </w:rPr>
            </w:pPr>
            <w:r w:rsidRPr="00EC5FDB">
              <w:rPr>
                <w:rFonts w:asciiTheme="majorHAnsi" w:eastAsia="Times New Roman" w:hAnsiTheme="majorHAnsi" w:cstheme="majorHAnsi"/>
                <w:b/>
                <w:sz w:val="14"/>
                <w:szCs w:val="14"/>
              </w:rPr>
              <w:t>4.MD.A.2</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color w:val="000000"/>
                <w:sz w:val="14"/>
                <w:szCs w:val="14"/>
              </w:rPr>
              <w:t xml:space="preserve">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 </w:t>
            </w:r>
            <w:r w:rsidRPr="00EC5FDB">
              <w:rPr>
                <w:rFonts w:asciiTheme="majorHAnsi" w:eastAsia="Times New Roman" w:hAnsiTheme="majorHAnsi" w:cstheme="majorHAnsi"/>
                <w:b/>
                <w:color w:val="000000"/>
                <w:sz w:val="14"/>
                <w:szCs w:val="14"/>
              </w:rPr>
              <w:t>(5-ESS3-2)</w:t>
            </w:r>
          </w:p>
          <w:p w14:paraId="4AA7111F" w14:textId="77777777" w:rsidR="00B36C0B" w:rsidRPr="00EC5FDB" w:rsidRDefault="00B36C0B" w:rsidP="001E20FA">
            <w:pPr>
              <w:ind w:left="1062" w:hanging="1062"/>
              <w:rPr>
                <w:rFonts w:asciiTheme="majorHAnsi" w:eastAsia="Times New Roman" w:hAnsiTheme="majorHAnsi" w:cstheme="majorHAnsi"/>
                <w:b/>
                <w:color w:val="000000"/>
                <w:sz w:val="14"/>
                <w:szCs w:val="14"/>
              </w:rPr>
            </w:pPr>
          </w:p>
          <w:p w14:paraId="0BDE49F4" w14:textId="77777777" w:rsidR="001E20FA" w:rsidRPr="00EC5FDB" w:rsidRDefault="001E20FA" w:rsidP="001E20FA">
            <w:pPr>
              <w:ind w:left="1066" w:hanging="1066"/>
              <w:rPr>
                <w:rFonts w:asciiTheme="majorHAnsi" w:eastAsia="Times New Roman" w:hAnsiTheme="majorHAnsi" w:cstheme="majorHAnsi"/>
                <w:sz w:val="14"/>
                <w:szCs w:val="14"/>
              </w:rPr>
            </w:pPr>
          </w:p>
        </w:tc>
      </w:tr>
    </w:tbl>
    <w:p w14:paraId="0037546F" w14:textId="77777777" w:rsidR="00A36A91" w:rsidRDefault="00A36A91" w:rsidP="00153367">
      <w:pPr>
        <w:jc w:val="center"/>
        <w:rPr>
          <w:rFonts w:asciiTheme="majorHAnsi" w:hAnsiTheme="majorHAnsi" w:cstheme="majorHAnsi"/>
          <w:b/>
          <w:sz w:val="28"/>
          <w:szCs w:val="28"/>
        </w:rPr>
      </w:pPr>
    </w:p>
    <w:p w14:paraId="25539DA9" w14:textId="77777777" w:rsidR="00733314" w:rsidRDefault="00733314">
      <w:pPr>
        <w:rPr>
          <w:rFonts w:asciiTheme="majorHAnsi" w:hAnsiTheme="majorHAnsi" w:cstheme="majorHAnsi"/>
          <w:b/>
          <w:sz w:val="28"/>
          <w:szCs w:val="28"/>
        </w:rPr>
      </w:pPr>
      <w:r>
        <w:rPr>
          <w:rFonts w:asciiTheme="majorHAnsi" w:hAnsiTheme="majorHAnsi" w:cstheme="majorHAnsi"/>
          <w:b/>
          <w:sz w:val="28"/>
          <w:szCs w:val="28"/>
        </w:rPr>
        <w:br w:type="page"/>
      </w:r>
    </w:p>
    <w:p w14:paraId="095CC7C4" w14:textId="56C02B8D" w:rsidR="001E20FA" w:rsidRPr="00EC5FDB" w:rsidRDefault="001E20FA" w:rsidP="00153367">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5: Life Science</w:t>
      </w:r>
    </w:p>
    <w:p w14:paraId="476857C2"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0"/>
        <w:gridCol w:w="6840"/>
      </w:tblGrid>
      <w:tr w:rsidR="001E20FA" w:rsidRPr="00EC5FDB" w14:paraId="3706E321" w14:textId="77777777" w:rsidTr="001E20FA">
        <w:trPr>
          <w:trHeight w:val="161"/>
        </w:trPr>
        <w:tc>
          <w:tcPr>
            <w:tcW w:w="11430" w:type="dxa"/>
            <w:gridSpan w:val="2"/>
            <w:shd w:val="clear" w:color="auto" w:fill="D9D9D9"/>
          </w:tcPr>
          <w:p w14:paraId="08FB981A" w14:textId="46D83CB7" w:rsidR="001E20FA" w:rsidRPr="00EC5FDB" w:rsidRDefault="001E20FA" w:rsidP="001E20FA">
            <w:pPr>
              <w:rPr>
                <w:rFonts w:asciiTheme="majorHAnsi" w:hAnsiTheme="majorHAnsi" w:cstheme="majorHAnsi"/>
                <w:b/>
                <w:bCs/>
                <w:sz w:val="18"/>
                <w:szCs w:val="18"/>
              </w:rPr>
            </w:pPr>
            <w:r w:rsidRPr="001C5559">
              <w:rPr>
                <w:rFonts w:asciiTheme="majorHAnsi" w:hAnsiTheme="majorHAnsi" w:cstheme="majorHAnsi"/>
                <w:b/>
                <w:bCs/>
                <w:sz w:val="20"/>
                <w:szCs w:val="18"/>
              </w:rPr>
              <w:t>LS1</w:t>
            </w:r>
            <w:r w:rsidR="0050531C">
              <w:rPr>
                <w:rFonts w:asciiTheme="majorHAnsi" w:hAnsiTheme="majorHAnsi" w:cstheme="majorHAnsi"/>
                <w:b/>
                <w:bCs/>
                <w:sz w:val="20"/>
                <w:szCs w:val="18"/>
              </w:rPr>
              <w:t xml:space="preserve">. </w:t>
            </w:r>
            <w:r w:rsidRPr="001C5559">
              <w:rPr>
                <w:rFonts w:asciiTheme="majorHAnsi" w:hAnsiTheme="majorHAnsi" w:cstheme="majorHAnsi"/>
                <w:b/>
                <w:bCs/>
                <w:sz w:val="20"/>
                <w:szCs w:val="18"/>
              </w:rPr>
              <w:t>From Molecules to Organisms: Structures and Processes</w:t>
            </w:r>
          </w:p>
        </w:tc>
      </w:tr>
      <w:tr w:rsidR="001E20FA" w:rsidRPr="00EC5FDB" w14:paraId="49204209" w14:textId="77777777" w:rsidTr="001E20FA">
        <w:trPr>
          <w:trHeight w:val="350"/>
        </w:trPr>
        <w:tc>
          <w:tcPr>
            <w:tcW w:w="11430" w:type="dxa"/>
            <w:gridSpan w:val="2"/>
            <w:shd w:val="clear" w:color="auto" w:fill="FFFFFF"/>
          </w:tcPr>
          <w:p w14:paraId="1E443FFB" w14:textId="77777777" w:rsidR="001E20FA" w:rsidRPr="00EC5FDB" w:rsidRDefault="001E20FA" w:rsidP="001E20FA">
            <w:pPr>
              <w:keepNext/>
              <w:ind w:left="1080" w:hanging="1080"/>
              <w:rPr>
                <w:rFonts w:asciiTheme="majorHAnsi" w:hAnsiTheme="majorHAnsi" w:cstheme="majorHAnsi"/>
                <w:b/>
                <w:iCs/>
                <w:color w:val="C00000"/>
                <w:sz w:val="18"/>
                <w:szCs w:val="18"/>
              </w:rPr>
            </w:pPr>
            <w:r w:rsidRPr="00EC5FDB">
              <w:rPr>
                <w:rFonts w:asciiTheme="majorHAnsi" w:hAnsiTheme="majorHAnsi" w:cstheme="majorHAnsi"/>
                <w:b/>
                <w:sz w:val="18"/>
                <w:szCs w:val="18"/>
              </w:rPr>
              <w:t xml:space="preserve">5-LS1-1. Ask testable questions about the process by which plants use air, water, and energy from sunlight to produce sugars and plant materials needed for growth and reproduction. </w:t>
            </w:r>
          </w:p>
          <w:p w14:paraId="3B57559A"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07BD17C" w14:textId="77777777" w:rsidR="001E20FA" w:rsidRPr="00EC5FDB" w:rsidRDefault="001E20FA"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The chemical formula or molecular details about the process of photosynthesis are not expected in state assessment.</w:t>
            </w:r>
          </w:p>
        </w:tc>
      </w:tr>
      <w:tr w:rsidR="001E20FA" w:rsidRPr="00EC5FDB" w14:paraId="048B94D4" w14:textId="77777777" w:rsidTr="001E20FA">
        <w:trPr>
          <w:trHeight w:val="161"/>
        </w:trPr>
        <w:tc>
          <w:tcPr>
            <w:tcW w:w="11430" w:type="dxa"/>
            <w:gridSpan w:val="2"/>
            <w:shd w:val="clear" w:color="auto" w:fill="D9D9D9" w:themeFill="background1" w:themeFillShade="D9"/>
          </w:tcPr>
          <w:p w14:paraId="759231C0" w14:textId="77777777" w:rsidR="001E20FA" w:rsidRPr="00EC5FDB" w:rsidRDefault="001E20FA" w:rsidP="001E20FA">
            <w:pPr>
              <w:ind w:left="342" w:hanging="270"/>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17A26E03" w14:textId="77777777" w:rsidTr="001E20FA">
        <w:trPr>
          <w:trHeight w:val="773"/>
        </w:trPr>
        <w:tc>
          <w:tcPr>
            <w:tcW w:w="4590" w:type="dxa"/>
            <w:tcBorders>
              <w:bottom w:val="single" w:sz="4" w:space="0" w:color="000000"/>
            </w:tcBorders>
            <w:shd w:val="clear" w:color="auto" w:fill="B8CCE4"/>
          </w:tcPr>
          <w:p w14:paraId="79D94913"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1FD569B9"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59458F95"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5CA23BDE"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Support an argument with evidence, data, or a model. (5-LS1-1)</w:t>
            </w:r>
          </w:p>
        </w:tc>
        <w:tc>
          <w:tcPr>
            <w:tcW w:w="6840" w:type="dxa"/>
            <w:tcBorders>
              <w:bottom w:val="single" w:sz="4" w:space="0" w:color="000000"/>
            </w:tcBorders>
            <w:shd w:val="clear" w:color="auto" w:fill="FBD4B4"/>
          </w:tcPr>
          <w:p w14:paraId="56DF8D56"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593E0657"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3B86193D" w14:textId="77777777" w:rsidR="001E20FA" w:rsidRPr="00EC5FDB" w:rsidRDefault="001E20FA" w:rsidP="001E20FA">
            <w:pPr>
              <w:spacing w:before="80"/>
              <w:rPr>
                <w:rFonts w:asciiTheme="majorHAnsi" w:hAnsiTheme="majorHAnsi" w:cstheme="majorHAnsi"/>
                <w:sz w:val="14"/>
                <w:szCs w:val="14"/>
              </w:rPr>
            </w:pPr>
            <w:r w:rsidRPr="00EC5FDB">
              <w:rPr>
                <w:rFonts w:asciiTheme="majorHAnsi" w:hAnsiTheme="majorHAnsi" w:cstheme="majorHAnsi"/>
                <w:b/>
                <w:sz w:val="14"/>
                <w:szCs w:val="14"/>
              </w:rPr>
              <w:t>LS1.C:  Organization for Matter and Energy Flow in Organisms</w:t>
            </w:r>
          </w:p>
          <w:p w14:paraId="16EC149E" w14:textId="275B78D8" w:rsidR="001E20FA" w:rsidRDefault="001E20FA" w:rsidP="001E20FA">
            <w:pPr>
              <w:pStyle w:val="ListParagraph"/>
              <w:numPr>
                <w:ilvl w:val="0"/>
                <w:numId w:val="1"/>
              </w:numPr>
              <w:autoSpaceDE w:val="0"/>
              <w:autoSpaceDN w:val="0"/>
              <w:adjustRightInd w:val="0"/>
              <w:spacing w:after="0" w:line="240" w:lineRule="auto"/>
              <w:ind w:left="259" w:hanging="259"/>
              <w:rPr>
                <w:rFonts w:asciiTheme="majorHAnsi" w:hAnsiTheme="majorHAnsi" w:cstheme="majorHAnsi"/>
                <w:sz w:val="14"/>
                <w:szCs w:val="14"/>
              </w:rPr>
            </w:pPr>
            <w:r w:rsidRPr="00EC5FDB">
              <w:rPr>
                <w:rFonts w:asciiTheme="majorHAnsi" w:hAnsiTheme="majorHAnsi" w:cstheme="majorHAnsi"/>
                <w:sz w:val="14"/>
                <w:szCs w:val="14"/>
              </w:rPr>
              <w:t>Plants acquire their material for growth chiefly from air and water. (5-LS1-1)</w:t>
            </w:r>
            <w:r w:rsidR="00566C45">
              <w:rPr>
                <w:rFonts w:asciiTheme="majorHAnsi" w:hAnsiTheme="majorHAnsi" w:cstheme="majorHAnsi"/>
                <w:sz w:val="14"/>
                <w:szCs w:val="14"/>
              </w:rPr>
              <w:t>, (Note: This Disciplinary Core Idea is also addressed by 5-LS2-1)</w:t>
            </w:r>
          </w:p>
          <w:p w14:paraId="67F876D2" w14:textId="77777777" w:rsidR="00385BBB" w:rsidRPr="00EC5FDB" w:rsidRDefault="00385BBB" w:rsidP="00385BBB">
            <w:pPr>
              <w:autoSpaceDE w:val="0"/>
              <w:autoSpaceDN w:val="0"/>
              <w:adjustRightInd w:val="0"/>
              <w:spacing w:before="80"/>
              <w:rPr>
                <w:rFonts w:asciiTheme="majorHAnsi" w:hAnsiTheme="majorHAnsi" w:cstheme="majorHAnsi"/>
                <w:sz w:val="14"/>
                <w:szCs w:val="14"/>
              </w:rPr>
            </w:pPr>
            <w:r w:rsidRPr="00EC5FDB">
              <w:rPr>
                <w:rFonts w:asciiTheme="majorHAnsi" w:hAnsiTheme="majorHAnsi" w:cstheme="majorHAnsi"/>
                <w:b/>
                <w:sz w:val="14"/>
                <w:szCs w:val="14"/>
              </w:rPr>
              <w:t>PS3.D:  Energy in Chemical Processes and Everyday Life</w:t>
            </w:r>
          </w:p>
          <w:p w14:paraId="228306A3" w14:textId="1F66E24B" w:rsidR="00385BBB" w:rsidRPr="00385BBB" w:rsidRDefault="00385BBB" w:rsidP="00385BBB">
            <w:pPr>
              <w:pStyle w:val="ListParagraph"/>
              <w:numPr>
                <w:ilvl w:val="0"/>
                <w:numId w:val="1"/>
              </w:numPr>
              <w:autoSpaceDE w:val="0"/>
              <w:autoSpaceDN w:val="0"/>
              <w:adjustRightInd w:val="0"/>
              <w:spacing w:after="0" w:line="240" w:lineRule="auto"/>
              <w:ind w:left="259" w:hanging="259"/>
              <w:rPr>
                <w:rFonts w:asciiTheme="majorHAnsi" w:hAnsiTheme="majorHAnsi" w:cstheme="majorHAnsi"/>
                <w:sz w:val="14"/>
                <w:szCs w:val="14"/>
              </w:rPr>
            </w:pPr>
            <w:r w:rsidRPr="00EC5FDB">
              <w:rPr>
                <w:rFonts w:asciiTheme="majorHAnsi" w:hAnsiTheme="majorHAnsi" w:cstheme="majorHAnsi"/>
                <w:sz w:val="14"/>
                <w:szCs w:val="14"/>
              </w:rPr>
              <w:t>The energy released [from] food was once energy from the sun that was captured by plants in the chemical process that forms plant matter (from air and water). (</w:t>
            </w:r>
            <w:r>
              <w:rPr>
                <w:rFonts w:asciiTheme="majorHAnsi" w:hAnsiTheme="majorHAnsi" w:cstheme="majorHAnsi"/>
                <w:sz w:val="14"/>
                <w:szCs w:val="14"/>
              </w:rPr>
              <w:t>5-LS1-1</w:t>
            </w:r>
            <w:r w:rsidRPr="00EC5FDB">
              <w:rPr>
                <w:rFonts w:asciiTheme="majorHAnsi" w:hAnsiTheme="majorHAnsi" w:cstheme="majorHAnsi"/>
                <w:sz w:val="14"/>
                <w:szCs w:val="14"/>
              </w:rPr>
              <w:t>)</w:t>
            </w:r>
            <w:r>
              <w:rPr>
                <w:rFonts w:asciiTheme="majorHAnsi" w:hAnsiTheme="majorHAnsi" w:cstheme="majorHAnsi"/>
                <w:sz w:val="14"/>
                <w:szCs w:val="14"/>
              </w:rPr>
              <w:t xml:space="preserve">, (Note: This Disciplinary Core Idea is also addressed by </w:t>
            </w:r>
            <w:r w:rsidRPr="00EC5FDB">
              <w:rPr>
                <w:rFonts w:asciiTheme="majorHAnsi" w:hAnsiTheme="majorHAnsi" w:cstheme="majorHAnsi"/>
                <w:sz w:val="14"/>
                <w:szCs w:val="14"/>
              </w:rPr>
              <w:t>5-PS</w:t>
            </w:r>
            <w:r>
              <w:rPr>
                <w:rFonts w:asciiTheme="majorHAnsi" w:hAnsiTheme="majorHAnsi" w:cstheme="majorHAnsi"/>
                <w:sz w:val="14"/>
                <w:szCs w:val="14"/>
              </w:rPr>
              <w:t>2-1 and 5-PS3-1)</w:t>
            </w:r>
          </w:p>
        </w:tc>
      </w:tr>
      <w:tr w:rsidR="001E20FA" w:rsidRPr="00EC5FDB" w14:paraId="14B5C981" w14:textId="77777777" w:rsidTr="001E20FA">
        <w:trPr>
          <w:trHeight w:val="395"/>
        </w:trPr>
        <w:tc>
          <w:tcPr>
            <w:tcW w:w="11430" w:type="dxa"/>
            <w:gridSpan w:val="2"/>
            <w:shd w:val="clear" w:color="auto" w:fill="FFFFFF" w:themeFill="background1"/>
          </w:tcPr>
          <w:p w14:paraId="3D593767" w14:textId="77777777" w:rsidR="004C4341" w:rsidRPr="00EC5FDB" w:rsidRDefault="004C4341" w:rsidP="004C4341">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4D6337EA" w14:textId="1C03EB71" w:rsidR="001E20FA" w:rsidRPr="001A29B9" w:rsidRDefault="004C4341" w:rsidP="001E20FA">
            <w:pPr>
              <w:autoSpaceDE w:val="0"/>
              <w:autoSpaceDN w:val="0"/>
              <w:adjustRightInd w:val="0"/>
              <w:rPr>
                <w:rFonts w:asciiTheme="majorHAnsi" w:hAnsiTheme="majorHAnsi" w:cstheme="majorHAnsi"/>
                <w:i/>
                <w:iCs/>
                <w:sz w:val="14"/>
                <w:szCs w:val="14"/>
              </w:rPr>
            </w:pPr>
            <w:r w:rsidRPr="001A29B9">
              <w:rPr>
                <w:rFonts w:asciiTheme="majorHAnsi" w:hAnsiTheme="majorHAnsi" w:cstheme="majorHAnsi"/>
                <w:b/>
                <w:iCs/>
                <w:sz w:val="14"/>
                <w:szCs w:val="14"/>
              </w:rPr>
              <w:t>SL.5.1</w:t>
            </w:r>
            <w:r w:rsidR="001A29B9" w:rsidRPr="001A29B9">
              <w:rPr>
                <w:rFonts w:asciiTheme="majorHAnsi" w:hAnsiTheme="majorHAnsi" w:cstheme="majorHAnsi"/>
                <w:i/>
                <w:iCs/>
                <w:sz w:val="14"/>
                <w:szCs w:val="14"/>
              </w:rPr>
              <w:tab/>
            </w:r>
            <w:r w:rsidR="001A29B9" w:rsidRPr="001A29B9">
              <w:rPr>
                <w:rFonts w:asciiTheme="majorHAnsi" w:hAnsiTheme="majorHAnsi" w:cstheme="majorHAnsi"/>
                <w:sz w:val="14"/>
                <w:szCs w:val="14"/>
              </w:rPr>
              <w:t xml:space="preserve">Engage effectively in a range of collaborative discussions (one-on-one, in groups, and teacher-led) with diverse partners on grade 5 topics and texts, building on others’ ideas and </w:t>
            </w:r>
            <w:r w:rsidR="001A29B9">
              <w:rPr>
                <w:rFonts w:asciiTheme="majorHAnsi" w:hAnsiTheme="majorHAnsi" w:cstheme="majorHAnsi"/>
                <w:sz w:val="14"/>
                <w:szCs w:val="14"/>
              </w:rPr>
              <w:tab/>
            </w:r>
            <w:r w:rsidR="001A29B9" w:rsidRPr="001A29B9">
              <w:rPr>
                <w:rFonts w:asciiTheme="majorHAnsi" w:hAnsiTheme="majorHAnsi" w:cstheme="majorHAnsi"/>
                <w:sz w:val="14"/>
                <w:szCs w:val="14"/>
              </w:rPr>
              <w:t>expressing their own clearly</w:t>
            </w:r>
            <w:r w:rsidR="001A29B9">
              <w:rPr>
                <w:rFonts w:asciiTheme="majorHAnsi" w:hAnsiTheme="majorHAnsi" w:cstheme="majorHAnsi"/>
                <w:sz w:val="14"/>
                <w:szCs w:val="14"/>
              </w:rPr>
              <w:t xml:space="preserve">. </w:t>
            </w:r>
            <w:r w:rsidR="001A29B9" w:rsidRPr="005650FF">
              <w:rPr>
                <w:rFonts w:asciiTheme="majorHAnsi" w:hAnsiTheme="majorHAnsi" w:cstheme="majorHAnsi"/>
                <w:b/>
                <w:sz w:val="14"/>
                <w:szCs w:val="14"/>
              </w:rPr>
              <w:t>(5-LS1-1)</w:t>
            </w:r>
          </w:p>
          <w:p w14:paraId="17DE59BE" w14:textId="17DEB78A" w:rsidR="004C4341" w:rsidRPr="001A29B9" w:rsidRDefault="004C4341" w:rsidP="001E20FA">
            <w:pPr>
              <w:autoSpaceDE w:val="0"/>
              <w:autoSpaceDN w:val="0"/>
              <w:adjustRightInd w:val="0"/>
              <w:rPr>
                <w:rFonts w:asciiTheme="majorHAnsi" w:hAnsiTheme="majorHAnsi" w:cstheme="majorHAnsi"/>
                <w:i/>
                <w:iCs/>
                <w:sz w:val="14"/>
                <w:szCs w:val="14"/>
              </w:rPr>
            </w:pPr>
            <w:r w:rsidRPr="001A29B9">
              <w:rPr>
                <w:rFonts w:asciiTheme="majorHAnsi" w:hAnsiTheme="majorHAnsi" w:cstheme="majorHAnsi"/>
                <w:b/>
                <w:iCs/>
                <w:sz w:val="14"/>
                <w:szCs w:val="14"/>
              </w:rPr>
              <w:t>W.5.8</w:t>
            </w:r>
            <w:r w:rsidR="001A29B9" w:rsidRPr="001A29B9">
              <w:rPr>
                <w:rFonts w:asciiTheme="majorHAnsi" w:hAnsiTheme="majorHAnsi" w:cstheme="majorHAnsi"/>
                <w:i/>
                <w:iCs/>
                <w:sz w:val="14"/>
                <w:szCs w:val="14"/>
              </w:rPr>
              <w:tab/>
            </w:r>
            <w:r w:rsidR="001A29B9" w:rsidRPr="001A29B9">
              <w:rPr>
                <w:rFonts w:asciiTheme="majorHAnsi" w:hAnsiTheme="majorHAnsi" w:cstheme="majorHAnsi"/>
                <w:sz w:val="14"/>
                <w:szCs w:val="14"/>
              </w:rPr>
              <w:t xml:space="preserve">Recall relevant information from experiences or gather relevant information from print and digital sources; summarize or paraphrase information in notes and finished work, and </w:t>
            </w:r>
            <w:r w:rsidR="001A29B9">
              <w:rPr>
                <w:rFonts w:asciiTheme="majorHAnsi" w:hAnsiTheme="majorHAnsi" w:cstheme="majorHAnsi"/>
                <w:sz w:val="14"/>
                <w:szCs w:val="14"/>
              </w:rPr>
              <w:tab/>
            </w:r>
            <w:r w:rsidR="001A29B9" w:rsidRPr="001A29B9">
              <w:rPr>
                <w:rFonts w:asciiTheme="majorHAnsi" w:hAnsiTheme="majorHAnsi" w:cstheme="majorHAnsi"/>
                <w:sz w:val="14"/>
                <w:szCs w:val="14"/>
              </w:rPr>
              <w:t>provide a list of sources.</w:t>
            </w:r>
            <w:r w:rsidR="001A29B9" w:rsidRPr="005650FF">
              <w:rPr>
                <w:rFonts w:asciiTheme="majorHAnsi" w:hAnsiTheme="majorHAnsi" w:cstheme="majorHAnsi"/>
                <w:b/>
                <w:sz w:val="14"/>
                <w:szCs w:val="14"/>
              </w:rPr>
              <w:t xml:space="preserve"> (5-LS1-1)</w:t>
            </w:r>
          </w:p>
          <w:p w14:paraId="4787BC8D" w14:textId="77777777" w:rsidR="004C4341" w:rsidRPr="00EC5FDB" w:rsidRDefault="004C4341" w:rsidP="001E20FA">
            <w:pPr>
              <w:autoSpaceDE w:val="0"/>
              <w:autoSpaceDN w:val="0"/>
              <w:adjustRightInd w:val="0"/>
              <w:rPr>
                <w:rFonts w:asciiTheme="majorHAnsi" w:hAnsiTheme="majorHAnsi" w:cstheme="majorHAnsi"/>
                <w:i/>
                <w:iCs/>
                <w:sz w:val="14"/>
                <w:szCs w:val="14"/>
              </w:rPr>
            </w:pPr>
          </w:p>
          <w:p w14:paraId="7264E924"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i/>
                <w:sz w:val="14"/>
                <w:szCs w:val="14"/>
              </w:rPr>
              <w:t>Mathematics</w:t>
            </w:r>
            <w:r w:rsidRPr="00EC5FDB">
              <w:rPr>
                <w:rFonts w:asciiTheme="majorHAnsi" w:hAnsiTheme="majorHAnsi" w:cstheme="majorHAnsi"/>
                <w:sz w:val="14"/>
                <w:szCs w:val="14"/>
              </w:rPr>
              <w:t xml:space="preserve"> –</w:t>
            </w:r>
          </w:p>
          <w:p w14:paraId="245101D1" w14:textId="429A25DD" w:rsidR="001E20FA" w:rsidRPr="00EC5FDB" w:rsidRDefault="001E20FA" w:rsidP="001E20FA">
            <w:pPr>
              <w:ind w:left="947" w:hanging="900"/>
              <w:rPr>
                <w:rFonts w:asciiTheme="majorHAnsi" w:hAnsiTheme="majorHAnsi" w:cstheme="majorHAnsi"/>
                <w:sz w:val="14"/>
                <w:szCs w:val="14"/>
              </w:rPr>
            </w:pPr>
            <w:r w:rsidRPr="00EC5FDB">
              <w:rPr>
                <w:rFonts w:asciiTheme="majorHAnsi" w:hAnsiTheme="majorHAnsi" w:cstheme="majorHAnsi"/>
                <w:b/>
                <w:sz w:val="14"/>
                <w:szCs w:val="14"/>
              </w:rPr>
              <w:t>5.G.A.2</w:t>
            </w:r>
            <w:r w:rsidRPr="00EC5FDB">
              <w:rPr>
                <w:rFonts w:asciiTheme="majorHAnsi" w:hAnsiTheme="majorHAnsi" w:cstheme="majorHAnsi"/>
                <w:sz w:val="14"/>
                <w:szCs w:val="14"/>
              </w:rPr>
              <w:t xml:space="preserve">         Represent real-world problems and mathematical problems by graphing points in the first quadrant of the coordinate plan, and interpret coordinate values of points in the context of</w:t>
            </w:r>
            <w:r w:rsidR="001A29B9">
              <w:rPr>
                <w:rFonts w:asciiTheme="majorHAnsi" w:hAnsiTheme="majorHAnsi" w:cstheme="majorHAnsi"/>
                <w:sz w:val="14"/>
                <w:szCs w:val="14"/>
              </w:rPr>
              <w:t xml:space="preserve"> </w:t>
            </w:r>
            <w:r w:rsidRPr="00EC5FDB">
              <w:rPr>
                <w:rFonts w:asciiTheme="majorHAnsi" w:hAnsiTheme="majorHAnsi" w:cstheme="majorHAnsi"/>
                <w:sz w:val="14"/>
                <w:szCs w:val="14"/>
              </w:rPr>
              <w:t xml:space="preserve">the situation. </w:t>
            </w:r>
            <w:r w:rsidRPr="005650FF">
              <w:rPr>
                <w:rFonts w:asciiTheme="majorHAnsi" w:hAnsiTheme="majorHAnsi" w:cstheme="majorHAnsi"/>
                <w:b/>
                <w:sz w:val="14"/>
                <w:szCs w:val="14"/>
              </w:rPr>
              <w:t>(5-LS1-1)</w:t>
            </w:r>
          </w:p>
          <w:p w14:paraId="52BF6C97" w14:textId="77777777" w:rsidR="001E20FA" w:rsidRPr="00EC5FDB" w:rsidRDefault="001E20FA" w:rsidP="001E20FA">
            <w:pPr>
              <w:ind w:left="1062" w:hanging="1062"/>
              <w:rPr>
                <w:rFonts w:asciiTheme="majorHAnsi" w:eastAsia="Times New Roman" w:hAnsiTheme="majorHAnsi" w:cstheme="majorHAnsi"/>
                <w:color w:val="000000"/>
                <w:sz w:val="14"/>
                <w:szCs w:val="14"/>
              </w:rPr>
            </w:pPr>
          </w:p>
        </w:tc>
      </w:tr>
    </w:tbl>
    <w:p w14:paraId="1D001BE1"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0"/>
        <w:gridCol w:w="8100"/>
      </w:tblGrid>
      <w:tr w:rsidR="001E20FA" w:rsidRPr="00EC5FDB" w14:paraId="5CFD7FF8" w14:textId="77777777" w:rsidTr="001E20FA">
        <w:trPr>
          <w:trHeight w:val="161"/>
        </w:trPr>
        <w:tc>
          <w:tcPr>
            <w:tcW w:w="11430" w:type="dxa"/>
            <w:gridSpan w:val="2"/>
            <w:shd w:val="clear" w:color="auto" w:fill="D9D9D9"/>
          </w:tcPr>
          <w:p w14:paraId="283A3B31" w14:textId="76AE8762" w:rsidR="001E20FA" w:rsidRPr="001C5559" w:rsidRDefault="001E20FA" w:rsidP="001E20FA">
            <w:pPr>
              <w:rPr>
                <w:rFonts w:asciiTheme="majorHAnsi" w:hAnsiTheme="majorHAnsi" w:cstheme="majorHAnsi"/>
                <w:b/>
                <w:bCs/>
                <w:sz w:val="18"/>
                <w:szCs w:val="18"/>
              </w:rPr>
            </w:pPr>
            <w:r w:rsidRPr="001C5559">
              <w:rPr>
                <w:rFonts w:asciiTheme="majorHAnsi" w:hAnsiTheme="majorHAnsi" w:cstheme="majorHAnsi"/>
                <w:b/>
                <w:bCs/>
                <w:sz w:val="20"/>
                <w:szCs w:val="18"/>
              </w:rPr>
              <w:t>LS2</w:t>
            </w:r>
            <w:r w:rsidR="0050531C">
              <w:rPr>
                <w:rFonts w:asciiTheme="majorHAnsi" w:hAnsiTheme="majorHAnsi" w:cstheme="majorHAnsi"/>
                <w:b/>
                <w:bCs/>
                <w:sz w:val="20"/>
                <w:szCs w:val="18"/>
              </w:rPr>
              <w:t>.</w:t>
            </w:r>
            <w:r w:rsidRPr="001C5559">
              <w:rPr>
                <w:rFonts w:asciiTheme="majorHAnsi" w:hAnsiTheme="majorHAnsi" w:cstheme="majorHAnsi"/>
                <w:b/>
                <w:bCs/>
                <w:sz w:val="20"/>
                <w:szCs w:val="18"/>
              </w:rPr>
              <w:t xml:space="preserve"> Ecosystems: Interactions, Energy, and Dynamics</w:t>
            </w:r>
          </w:p>
        </w:tc>
      </w:tr>
      <w:tr w:rsidR="001E20FA" w:rsidRPr="00EC5FDB" w14:paraId="010AE58E" w14:textId="77777777" w:rsidTr="001E20FA">
        <w:trPr>
          <w:trHeight w:val="539"/>
        </w:trPr>
        <w:tc>
          <w:tcPr>
            <w:tcW w:w="11430" w:type="dxa"/>
            <w:gridSpan w:val="2"/>
            <w:shd w:val="clear" w:color="auto" w:fill="FFFFFF"/>
          </w:tcPr>
          <w:p w14:paraId="04233DA4" w14:textId="77777777" w:rsidR="001E20FA" w:rsidRPr="00EC5FDB" w:rsidRDefault="001E20FA" w:rsidP="001E20FA">
            <w:pPr>
              <w:ind w:left="1080" w:hanging="1080"/>
              <w:rPr>
                <w:rFonts w:asciiTheme="majorHAnsi" w:hAnsiTheme="majorHAnsi" w:cstheme="majorHAnsi"/>
                <w:b/>
                <w:sz w:val="18"/>
                <w:szCs w:val="18"/>
              </w:rPr>
            </w:pPr>
            <w:bookmarkStart w:id="25" w:name="OLE_LINK1"/>
            <w:r w:rsidRPr="00EC5FDB">
              <w:rPr>
                <w:rFonts w:asciiTheme="majorHAnsi" w:hAnsiTheme="majorHAnsi" w:cstheme="majorHAnsi"/>
                <w:b/>
                <w:sz w:val="18"/>
                <w:szCs w:val="18"/>
              </w:rPr>
              <w:t>5-LS2-1. Develop a model to describe the movement of matter among producers, consumers, decomposers, and the air, water, and soil in the environment to (a) show that plants produce sugars and plant materials, (b) show that animals can eat plants and/or other animals for food, and (c) show that some organisms, including fungi and bacteria, break down dead organisms and recycle some materials back to the air and soil.</w:t>
            </w:r>
          </w:p>
          <w:p w14:paraId="5700694F"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5D4E666"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matter moving throughout the ecosystem. </w:t>
            </w:r>
          </w:p>
          <w:p w14:paraId="1397A3B6"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3B7029A0"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Molecular explanations, or distinctions among primary, secondary, and tertiary consumers, are not expected in state assessment.</w:t>
            </w:r>
          </w:p>
          <w:bookmarkEnd w:id="25"/>
          <w:p w14:paraId="58F9B4EB" w14:textId="77777777" w:rsidR="001E20FA" w:rsidRPr="00EC5FDB" w:rsidRDefault="001E20FA" w:rsidP="001E20F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5-LS2-2(MA). Compare at least two designs for a composter to determine which is most likely to encourage decomposition of materials.* </w:t>
            </w:r>
          </w:p>
          <w:p w14:paraId="7E9E7462"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FE3CBB7" w14:textId="77777777" w:rsidR="001E20FA" w:rsidRPr="00EC5FDB" w:rsidRDefault="001E20FA"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Measures or evidence of decomposition should be on qualitative descriptions or comparisons.</w:t>
            </w:r>
          </w:p>
        </w:tc>
      </w:tr>
      <w:tr w:rsidR="001E20FA" w:rsidRPr="00EC5FDB" w14:paraId="37F7E29E" w14:textId="77777777" w:rsidTr="001E20FA">
        <w:trPr>
          <w:trHeight w:val="161"/>
        </w:trPr>
        <w:tc>
          <w:tcPr>
            <w:tcW w:w="11430" w:type="dxa"/>
            <w:gridSpan w:val="2"/>
            <w:shd w:val="clear" w:color="auto" w:fill="D9D9D9" w:themeFill="background1" w:themeFillShade="D9"/>
          </w:tcPr>
          <w:p w14:paraId="1A15234C" w14:textId="77777777" w:rsidR="001E20FA" w:rsidRPr="00EC5FDB" w:rsidRDefault="001E20FA" w:rsidP="001E20FA">
            <w:pPr>
              <w:ind w:left="342" w:hanging="270"/>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E40C08A" w14:textId="77777777" w:rsidTr="001E20FA">
        <w:trPr>
          <w:trHeight w:val="1925"/>
        </w:trPr>
        <w:tc>
          <w:tcPr>
            <w:tcW w:w="3330" w:type="dxa"/>
            <w:tcBorders>
              <w:bottom w:val="single" w:sz="4" w:space="0" w:color="000000"/>
            </w:tcBorders>
            <w:shd w:val="clear" w:color="auto" w:fill="B8CCE4"/>
          </w:tcPr>
          <w:p w14:paraId="3BBD9BBB"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740C2C4C"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120C57DF" w14:textId="77777777" w:rsidR="001E20FA" w:rsidRPr="00EC5FDB" w:rsidRDefault="001E20FA" w:rsidP="001E20FA">
            <w:pPr>
              <w:spacing w:before="80"/>
              <w:rPr>
                <w:rFonts w:asciiTheme="majorHAnsi" w:hAnsiTheme="majorHAnsi" w:cstheme="majorHAnsi"/>
                <w:b/>
                <w:bCs/>
                <w:sz w:val="14"/>
                <w:szCs w:val="14"/>
              </w:rPr>
            </w:pPr>
            <w:r w:rsidRPr="00EC5FDB">
              <w:rPr>
                <w:rFonts w:asciiTheme="majorHAnsi" w:hAnsiTheme="majorHAnsi" w:cstheme="majorHAnsi"/>
                <w:b/>
                <w:bCs/>
                <w:sz w:val="14"/>
                <w:szCs w:val="14"/>
              </w:rPr>
              <w:t>Developing and Using Models</w:t>
            </w:r>
          </w:p>
          <w:p w14:paraId="7E93CE04"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Develop a model to describe phenomena. </w:t>
            </w:r>
          </w:p>
          <w:p w14:paraId="07535EA7" w14:textId="77777777" w:rsidR="001E20FA" w:rsidRPr="00EC5FDB" w:rsidRDefault="001E20FA" w:rsidP="001E20FA">
            <w:pPr>
              <w:pStyle w:val="ListParagraph"/>
              <w:spacing w:after="0" w:line="240" w:lineRule="auto"/>
              <w:ind w:left="252"/>
              <w:rPr>
                <w:rFonts w:asciiTheme="majorHAnsi" w:hAnsiTheme="majorHAnsi" w:cstheme="majorHAnsi"/>
                <w:sz w:val="14"/>
                <w:szCs w:val="14"/>
              </w:rPr>
            </w:pPr>
            <w:r w:rsidRPr="00EC5FDB">
              <w:rPr>
                <w:rFonts w:asciiTheme="majorHAnsi" w:hAnsiTheme="majorHAnsi" w:cstheme="majorHAnsi"/>
                <w:sz w:val="14"/>
                <w:szCs w:val="14"/>
              </w:rPr>
              <w:t>(5-LS2-1)</w:t>
            </w:r>
          </w:p>
          <w:p w14:paraId="2462CF10" w14:textId="77777777" w:rsidR="001E20FA" w:rsidRPr="00EC5FDB" w:rsidRDefault="001E20FA" w:rsidP="001E20FA">
            <w:pPr>
              <w:rPr>
                <w:rFonts w:asciiTheme="majorHAnsi" w:hAnsiTheme="majorHAnsi" w:cstheme="majorHAnsi"/>
                <w:b/>
                <w:bCs/>
                <w:sz w:val="14"/>
                <w:szCs w:val="14"/>
              </w:rPr>
            </w:pPr>
            <w:r w:rsidRPr="00EC5FDB">
              <w:rPr>
                <w:rFonts w:asciiTheme="majorHAnsi" w:hAnsiTheme="majorHAnsi" w:cstheme="majorHAnsi"/>
                <w:b/>
                <w:bCs/>
                <w:sz w:val="14"/>
                <w:szCs w:val="14"/>
              </w:rPr>
              <w:t>Planning and Carrying Out Investigations</w:t>
            </w:r>
          </w:p>
          <w:p w14:paraId="7DAE5A99" w14:textId="28401A74"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Test two different models of the same proposed object, tool, or process to determine which better meets criteria for success. (5-LS2-2</w:t>
            </w:r>
            <w:r w:rsidR="00566C45">
              <w:rPr>
                <w:rFonts w:asciiTheme="majorHAnsi" w:hAnsiTheme="majorHAnsi" w:cstheme="majorHAnsi"/>
                <w:sz w:val="14"/>
                <w:szCs w:val="14"/>
              </w:rPr>
              <w:t>(MA)</w:t>
            </w:r>
            <w:r w:rsidRPr="00EC5FDB">
              <w:rPr>
                <w:rFonts w:asciiTheme="majorHAnsi" w:hAnsiTheme="majorHAnsi" w:cstheme="majorHAnsi"/>
                <w:sz w:val="14"/>
                <w:szCs w:val="14"/>
              </w:rPr>
              <w:t>)</w:t>
            </w:r>
          </w:p>
        </w:tc>
        <w:tc>
          <w:tcPr>
            <w:tcW w:w="8100" w:type="dxa"/>
            <w:tcBorders>
              <w:bottom w:val="single" w:sz="4" w:space="0" w:color="000000"/>
            </w:tcBorders>
            <w:shd w:val="clear" w:color="auto" w:fill="FBD4B4"/>
          </w:tcPr>
          <w:p w14:paraId="24D68BDB"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55C0162A"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775BEDD7" w14:textId="77777777" w:rsidR="00566C45" w:rsidRPr="00EC5FDB" w:rsidRDefault="00566C45" w:rsidP="00566C45">
            <w:pPr>
              <w:spacing w:before="80"/>
              <w:rPr>
                <w:rFonts w:asciiTheme="majorHAnsi" w:hAnsiTheme="majorHAnsi" w:cstheme="majorHAnsi"/>
                <w:sz w:val="14"/>
                <w:szCs w:val="14"/>
              </w:rPr>
            </w:pPr>
            <w:r w:rsidRPr="00EC5FDB">
              <w:rPr>
                <w:rFonts w:asciiTheme="majorHAnsi" w:hAnsiTheme="majorHAnsi" w:cstheme="majorHAnsi"/>
                <w:b/>
                <w:sz w:val="14"/>
                <w:szCs w:val="14"/>
              </w:rPr>
              <w:t>LS1.C:  Organization for Matter and Energy Flow in Organisms</w:t>
            </w:r>
          </w:p>
          <w:p w14:paraId="712432C9" w14:textId="054C44FB" w:rsidR="00566C45" w:rsidRDefault="00566C45" w:rsidP="00566C45">
            <w:pPr>
              <w:pStyle w:val="ListParagraph"/>
              <w:numPr>
                <w:ilvl w:val="0"/>
                <w:numId w:val="1"/>
              </w:numPr>
              <w:autoSpaceDE w:val="0"/>
              <w:autoSpaceDN w:val="0"/>
              <w:adjustRightInd w:val="0"/>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Plants acquire their material for growth chiefly from air and water.</w:t>
            </w:r>
            <w:r>
              <w:rPr>
                <w:rFonts w:asciiTheme="majorHAnsi" w:hAnsiTheme="majorHAnsi" w:cstheme="majorHAnsi"/>
                <w:sz w:val="14"/>
                <w:szCs w:val="14"/>
              </w:rPr>
              <w:t xml:space="preserve"> </w:t>
            </w:r>
            <w:r w:rsidRPr="00EC5FDB">
              <w:rPr>
                <w:rFonts w:asciiTheme="majorHAnsi" w:hAnsiTheme="majorHAnsi" w:cstheme="majorHAnsi"/>
                <w:sz w:val="14"/>
                <w:szCs w:val="14"/>
              </w:rPr>
              <w:t>(5-LS</w:t>
            </w:r>
            <w:r>
              <w:rPr>
                <w:rFonts w:asciiTheme="majorHAnsi" w:hAnsiTheme="majorHAnsi" w:cstheme="majorHAnsi"/>
                <w:sz w:val="14"/>
                <w:szCs w:val="14"/>
              </w:rPr>
              <w:t>2</w:t>
            </w:r>
            <w:r w:rsidRPr="00EC5FDB">
              <w:rPr>
                <w:rFonts w:asciiTheme="majorHAnsi" w:hAnsiTheme="majorHAnsi" w:cstheme="majorHAnsi"/>
                <w:sz w:val="14"/>
                <w:szCs w:val="14"/>
              </w:rPr>
              <w:t>-1)</w:t>
            </w:r>
            <w:r>
              <w:rPr>
                <w:rFonts w:asciiTheme="majorHAnsi" w:hAnsiTheme="majorHAnsi" w:cstheme="majorHAnsi"/>
                <w:sz w:val="14"/>
                <w:szCs w:val="14"/>
              </w:rPr>
              <w:t>, (Note: This Disciplinary Core Idea is also addressed by 5-LS1-1)</w:t>
            </w:r>
          </w:p>
          <w:p w14:paraId="451F3FA5" w14:textId="14E004C8" w:rsidR="001E20FA" w:rsidRPr="00EC5FDB" w:rsidRDefault="001E20FA" w:rsidP="00566C45">
            <w:pPr>
              <w:spacing w:before="80"/>
              <w:rPr>
                <w:rFonts w:asciiTheme="majorHAnsi" w:hAnsiTheme="majorHAnsi" w:cstheme="majorHAnsi"/>
                <w:sz w:val="14"/>
                <w:szCs w:val="14"/>
              </w:rPr>
            </w:pPr>
            <w:r w:rsidRPr="00EC5FDB">
              <w:rPr>
                <w:rFonts w:asciiTheme="majorHAnsi" w:hAnsiTheme="majorHAnsi" w:cstheme="majorHAnsi"/>
                <w:b/>
                <w:sz w:val="14"/>
                <w:szCs w:val="14"/>
              </w:rPr>
              <w:t>LS2.A:  Interdependent Relationships in Ecosystems</w:t>
            </w:r>
          </w:p>
          <w:p w14:paraId="5AD9767B" w14:textId="77777777" w:rsidR="001E20FA" w:rsidRPr="00EC5FDB" w:rsidRDefault="001E20FA" w:rsidP="001E20FA">
            <w:pPr>
              <w:pStyle w:val="ListParagraph"/>
              <w:numPr>
                <w:ilvl w:val="0"/>
                <w:numId w:val="1"/>
              </w:numPr>
              <w:autoSpaceDE w:val="0"/>
              <w:autoSpaceDN w:val="0"/>
              <w:adjustRightInd w:val="0"/>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Organisms are </w:t>
            </w:r>
            <w:r w:rsidRPr="00EC5FDB">
              <w:rPr>
                <w:rFonts w:asciiTheme="majorHAnsi" w:hAnsiTheme="majorHAnsi" w:cstheme="majorHAnsi"/>
                <w:sz w:val="14"/>
                <w:szCs w:val="14"/>
                <w:shd w:val="clear" w:color="auto" w:fill="FBD4B4"/>
              </w:rPr>
              <w:t>r</w:t>
            </w:r>
            <w:r w:rsidRPr="00EC5FDB">
              <w:rPr>
                <w:rFonts w:asciiTheme="majorHAnsi" w:hAnsiTheme="majorHAnsi" w:cstheme="majorHAnsi"/>
                <w:sz w:val="14"/>
                <w:szCs w:val="14"/>
              </w:rPr>
              <w:t>elated in food webs in which some animals eat plants for food and other animals eat the animals that eat plants. (5-LS2-1)</w:t>
            </w:r>
          </w:p>
          <w:p w14:paraId="63A328D8" w14:textId="77777777" w:rsidR="001E20FA" w:rsidRPr="00EC5FDB" w:rsidRDefault="001E20FA" w:rsidP="001E20FA">
            <w:pPr>
              <w:pStyle w:val="ListParagraph"/>
              <w:numPr>
                <w:ilvl w:val="0"/>
                <w:numId w:val="1"/>
              </w:numPr>
              <w:autoSpaceDE w:val="0"/>
              <w:autoSpaceDN w:val="0"/>
              <w:adjustRightInd w:val="0"/>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Some organisms, such as fungi and bacteria, break down dead organisms (both plants or plants parts and animals) and therefore operate as “decomposers.” Decomposition eventually restores (recycles) some materials back to the soil. </w:t>
            </w:r>
          </w:p>
          <w:p w14:paraId="0562D059" w14:textId="621342DF" w:rsidR="001E20FA" w:rsidRPr="00EC5FDB" w:rsidRDefault="001E20FA" w:rsidP="001E20FA">
            <w:pPr>
              <w:pStyle w:val="ListParagraph"/>
              <w:autoSpaceDE w:val="0"/>
              <w:autoSpaceDN w:val="0"/>
              <w:adjustRightInd w:val="0"/>
              <w:spacing w:after="0" w:line="240" w:lineRule="auto"/>
              <w:ind w:left="252"/>
              <w:rPr>
                <w:rFonts w:asciiTheme="majorHAnsi" w:hAnsiTheme="majorHAnsi" w:cstheme="majorHAnsi"/>
                <w:sz w:val="14"/>
                <w:szCs w:val="14"/>
              </w:rPr>
            </w:pPr>
            <w:r w:rsidRPr="00EC5FDB">
              <w:rPr>
                <w:rFonts w:asciiTheme="majorHAnsi" w:hAnsiTheme="majorHAnsi" w:cstheme="majorHAnsi"/>
                <w:sz w:val="14"/>
                <w:szCs w:val="14"/>
              </w:rPr>
              <w:t>(5-LS2-1)</w:t>
            </w:r>
            <w:r w:rsidR="003E2461">
              <w:rPr>
                <w:rFonts w:asciiTheme="majorHAnsi" w:hAnsiTheme="majorHAnsi" w:cstheme="majorHAnsi"/>
                <w:sz w:val="14"/>
                <w:szCs w:val="14"/>
              </w:rPr>
              <w:t xml:space="preserve">, </w:t>
            </w:r>
            <w:r w:rsidR="003E2461" w:rsidRPr="003E2461">
              <w:rPr>
                <w:rFonts w:asciiTheme="majorHAnsi" w:hAnsiTheme="majorHAnsi" w:cstheme="majorHAnsi"/>
                <w:i/>
                <w:iCs/>
                <w:sz w:val="14"/>
                <w:szCs w:val="14"/>
              </w:rPr>
              <w:t>(secondary to 5-LS2-2(MA))</w:t>
            </w:r>
          </w:p>
          <w:p w14:paraId="3ADF8CB2" w14:textId="77777777" w:rsidR="001E20FA" w:rsidRPr="00EC5FDB" w:rsidRDefault="001E20FA" w:rsidP="001E20FA">
            <w:pPr>
              <w:autoSpaceDE w:val="0"/>
              <w:autoSpaceDN w:val="0"/>
              <w:adjustRightInd w:val="0"/>
              <w:rPr>
                <w:rFonts w:asciiTheme="majorHAnsi" w:hAnsiTheme="majorHAnsi" w:cstheme="majorHAnsi"/>
                <w:sz w:val="14"/>
                <w:szCs w:val="14"/>
              </w:rPr>
            </w:pPr>
            <w:r w:rsidRPr="00EC5FDB">
              <w:rPr>
                <w:rFonts w:asciiTheme="majorHAnsi" w:hAnsiTheme="majorHAnsi" w:cstheme="majorHAnsi"/>
                <w:b/>
                <w:sz w:val="14"/>
                <w:szCs w:val="14"/>
              </w:rPr>
              <w:t>LS2.B: Cycles of Matter and Energy Transfer in Ecosystems</w:t>
            </w:r>
          </w:p>
          <w:p w14:paraId="6797AC01" w14:textId="77777777" w:rsidR="001E20FA" w:rsidRPr="003E2461" w:rsidRDefault="001E20FA" w:rsidP="001E20FA">
            <w:pPr>
              <w:pStyle w:val="ListParagraph"/>
              <w:numPr>
                <w:ilvl w:val="0"/>
                <w:numId w:val="1"/>
              </w:numPr>
              <w:spacing w:after="0" w:line="240" w:lineRule="auto"/>
              <w:ind w:left="252" w:hanging="180"/>
              <w:rPr>
                <w:rFonts w:asciiTheme="majorHAnsi" w:hAnsiTheme="majorHAnsi" w:cstheme="majorHAnsi"/>
              </w:rPr>
            </w:pPr>
            <w:r w:rsidRPr="00EC5FDB">
              <w:rPr>
                <w:rFonts w:asciiTheme="majorHAnsi" w:hAnsiTheme="majorHAnsi" w:cstheme="majorHAnsi"/>
                <w:sz w:val="14"/>
                <w:szCs w:val="14"/>
              </w:rPr>
              <w:t>Matter cycles between the air and soil and among plants, animals, and microbes as these organisms live and die. Organisms obtain gases, and water, from the environment, and release waste matter (gas, liquid, or solid) back into the environment. (5-LS2-1)</w:t>
            </w:r>
          </w:p>
          <w:p w14:paraId="728BDE2E" w14:textId="77777777" w:rsidR="003E2461" w:rsidRPr="00385BBB" w:rsidRDefault="003E2461" w:rsidP="001E20FA">
            <w:pPr>
              <w:pStyle w:val="ListParagraph"/>
              <w:numPr>
                <w:ilvl w:val="0"/>
                <w:numId w:val="1"/>
              </w:numPr>
              <w:spacing w:after="0" w:line="240" w:lineRule="auto"/>
              <w:ind w:left="252" w:hanging="180"/>
              <w:rPr>
                <w:rFonts w:asciiTheme="majorHAnsi" w:hAnsiTheme="majorHAnsi" w:cstheme="majorHAnsi"/>
              </w:rPr>
            </w:pPr>
            <w:r w:rsidRPr="003E2461">
              <w:rPr>
                <w:rFonts w:asciiTheme="majorHAnsi" w:hAnsiTheme="majorHAnsi" w:cstheme="majorHAnsi"/>
                <w:sz w:val="14"/>
                <w:szCs w:val="14"/>
              </w:rPr>
              <w:t>Compost is a nutrient-rich material made from organic matter that is broken down by decomposers.</w:t>
            </w:r>
            <w:r>
              <w:rPr>
                <w:rFonts w:asciiTheme="majorHAnsi" w:hAnsiTheme="majorHAnsi" w:cstheme="majorHAnsi"/>
                <w:sz w:val="14"/>
                <w:szCs w:val="14"/>
              </w:rPr>
              <w:t xml:space="preserve"> Plants can use the nutrient-rich matter from compost to grow.</w:t>
            </w:r>
            <w:r w:rsidRPr="003E2461">
              <w:rPr>
                <w:rFonts w:asciiTheme="majorHAnsi" w:hAnsiTheme="majorHAnsi" w:cstheme="majorHAnsi"/>
                <w:sz w:val="14"/>
                <w:szCs w:val="14"/>
              </w:rPr>
              <w:t xml:space="preserve"> Making compost is called “composting,” and can be optimized by adjusting the heat, wetness, composting materials</w:t>
            </w:r>
            <w:r w:rsidR="005C7DCD">
              <w:rPr>
                <w:rFonts w:asciiTheme="majorHAnsi" w:hAnsiTheme="majorHAnsi" w:cstheme="majorHAnsi"/>
                <w:sz w:val="14"/>
                <w:szCs w:val="14"/>
              </w:rPr>
              <w:t>, and mixing of the compost</w:t>
            </w:r>
            <w:r w:rsidRPr="003E2461">
              <w:rPr>
                <w:rFonts w:asciiTheme="majorHAnsi" w:hAnsiTheme="majorHAnsi" w:cstheme="majorHAnsi"/>
                <w:sz w:val="14"/>
                <w:szCs w:val="14"/>
              </w:rPr>
              <w:t>.</w:t>
            </w:r>
            <w:r>
              <w:rPr>
                <w:rFonts w:asciiTheme="majorHAnsi" w:hAnsiTheme="majorHAnsi" w:cstheme="majorHAnsi"/>
                <w:sz w:val="14"/>
                <w:szCs w:val="14"/>
              </w:rPr>
              <w:t xml:space="preserve"> (5-LS2-2(MA))</w:t>
            </w:r>
          </w:p>
          <w:p w14:paraId="282F6FB5" w14:textId="77777777" w:rsidR="00385BBB" w:rsidRPr="00EC5FDB" w:rsidRDefault="00385BBB" w:rsidP="00385BBB">
            <w:pPr>
              <w:autoSpaceDE w:val="0"/>
              <w:autoSpaceDN w:val="0"/>
              <w:adjustRightInd w:val="0"/>
              <w:spacing w:before="80"/>
              <w:rPr>
                <w:rFonts w:asciiTheme="majorHAnsi" w:hAnsiTheme="majorHAnsi" w:cstheme="majorHAnsi"/>
                <w:sz w:val="14"/>
                <w:szCs w:val="14"/>
              </w:rPr>
            </w:pPr>
            <w:r w:rsidRPr="00EC5FDB">
              <w:rPr>
                <w:rFonts w:asciiTheme="majorHAnsi" w:hAnsiTheme="majorHAnsi" w:cstheme="majorHAnsi"/>
                <w:b/>
                <w:sz w:val="14"/>
                <w:szCs w:val="14"/>
              </w:rPr>
              <w:t>PS3.D:  Energy in Chemical Processes and Everyday Life</w:t>
            </w:r>
          </w:p>
          <w:p w14:paraId="2D256281" w14:textId="0343E0E4" w:rsidR="00385BBB" w:rsidRPr="00385BBB" w:rsidRDefault="00385BBB" w:rsidP="00385BBB">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The energy released [from] food was once energy from the sun that was captured by plants in the chemical process that forms plant matter (from air and water). (5-PS</w:t>
            </w:r>
            <w:r>
              <w:rPr>
                <w:rFonts w:asciiTheme="majorHAnsi" w:hAnsiTheme="majorHAnsi" w:cstheme="majorHAnsi"/>
                <w:sz w:val="14"/>
                <w:szCs w:val="14"/>
              </w:rPr>
              <w:t>2-1</w:t>
            </w:r>
            <w:r w:rsidRPr="00EC5FDB">
              <w:rPr>
                <w:rFonts w:asciiTheme="majorHAnsi" w:hAnsiTheme="majorHAnsi" w:cstheme="majorHAnsi"/>
                <w:sz w:val="14"/>
                <w:szCs w:val="14"/>
              </w:rPr>
              <w:t>)</w:t>
            </w:r>
            <w:r>
              <w:rPr>
                <w:rFonts w:asciiTheme="majorHAnsi" w:hAnsiTheme="majorHAnsi" w:cstheme="majorHAnsi"/>
                <w:sz w:val="14"/>
                <w:szCs w:val="14"/>
              </w:rPr>
              <w:t>, (Note: This Disciplinary Core Idea is also addressed by 5-LS1-1 and 5-PS3-1)</w:t>
            </w:r>
          </w:p>
        </w:tc>
      </w:tr>
      <w:tr w:rsidR="001E20FA" w:rsidRPr="00EC5FDB" w14:paraId="51FCE26E" w14:textId="77777777" w:rsidTr="001E20FA">
        <w:trPr>
          <w:trHeight w:val="341"/>
        </w:trPr>
        <w:tc>
          <w:tcPr>
            <w:tcW w:w="11430" w:type="dxa"/>
            <w:gridSpan w:val="2"/>
            <w:shd w:val="clear" w:color="auto" w:fill="FFFFFF" w:themeFill="background1"/>
          </w:tcPr>
          <w:p w14:paraId="24784BAF" w14:textId="77777777" w:rsidR="004C4341" w:rsidRPr="00EC5FDB" w:rsidRDefault="004C4341" w:rsidP="004C4341">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2AAF5C65" w14:textId="287CE1EA" w:rsidR="004C4341" w:rsidRPr="00AB73B9" w:rsidRDefault="004C4341" w:rsidP="001E20FA">
            <w:pPr>
              <w:rPr>
                <w:rFonts w:asciiTheme="majorHAnsi" w:hAnsiTheme="majorHAnsi" w:cstheme="majorHAnsi"/>
                <w:b/>
                <w:sz w:val="14"/>
                <w:szCs w:val="14"/>
              </w:rPr>
            </w:pPr>
            <w:r w:rsidRPr="001A29B9">
              <w:rPr>
                <w:rFonts w:asciiTheme="majorHAnsi" w:hAnsiTheme="majorHAnsi" w:cstheme="majorHAnsi"/>
                <w:b/>
                <w:sz w:val="14"/>
                <w:szCs w:val="14"/>
              </w:rPr>
              <w:t>S</w:t>
            </w:r>
            <w:r w:rsidR="00AB73B9">
              <w:rPr>
                <w:rFonts w:asciiTheme="majorHAnsi" w:hAnsiTheme="majorHAnsi" w:cstheme="majorHAnsi"/>
                <w:b/>
                <w:sz w:val="14"/>
                <w:szCs w:val="14"/>
              </w:rPr>
              <w:t>L</w:t>
            </w:r>
            <w:r w:rsidRPr="001A29B9">
              <w:rPr>
                <w:rFonts w:asciiTheme="majorHAnsi" w:hAnsiTheme="majorHAnsi" w:cstheme="majorHAnsi"/>
                <w:b/>
                <w:sz w:val="14"/>
                <w:szCs w:val="14"/>
              </w:rPr>
              <w:t>.5.4</w:t>
            </w:r>
            <w:r w:rsidR="001A29B9" w:rsidRPr="001A29B9">
              <w:rPr>
                <w:rFonts w:asciiTheme="majorHAnsi" w:hAnsiTheme="majorHAnsi" w:cstheme="majorHAnsi"/>
                <w:b/>
                <w:sz w:val="14"/>
                <w:szCs w:val="14"/>
              </w:rPr>
              <w:t xml:space="preserve"> </w:t>
            </w:r>
            <w:r w:rsidR="001A29B9" w:rsidRPr="001A29B9">
              <w:rPr>
                <w:rFonts w:asciiTheme="majorHAnsi" w:hAnsiTheme="majorHAnsi" w:cstheme="majorHAnsi"/>
                <w:b/>
                <w:sz w:val="14"/>
                <w:szCs w:val="14"/>
              </w:rPr>
              <w:tab/>
            </w:r>
            <w:r w:rsidR="00AB73B9" w:rsidRPr="00AB73B9">
              <w:rPr>
                <w:rFonts w:asciiTheme="majorHAnsi" w:hAnsiTheme="majorHAnsi" w:cstheme="majorHAnsi"/>
                <w:sz w:val="14"/>
                <w:szCs w:val="14"/>
              </w:rPr>
              <w:t xml:space="preserve">Report on a topic, text, procedure, or solution to a mathematical problem, or present an opinion, sequencing ideas logically and using appropriate facts and relevant, descriptive details </w:t>
            </w:r>
            <w:r w:rsidR="00AB73B9">
              <w:rPr>
                <w:rFonts w:asciiTheme="majorHAnsi" w:hAnsiTheme="majorHAnsi" w:cstheme="majorHAnsi"/>
                <w:sz w:val="14"/>
                <w:szCs w:val="14"/>
              </w:rPr>
              <w:tab/>
            </w:r>
            <w:r w:rsidR="00AB73B9" w:rsidRPr="00AB73B9">
              <w:rPr>
                <w:rFonts w:asciiTheme="majorHAnsi" w:hAnsiTheme="majorHAnsi" w:cstheme="majorHAnsi"/>
                <w:sz w:val="14"/>
                <w:szCs w:val="14"/>
              </w:rPr>
              <w:t>to support main ideas or themes; speak clearly at an understandable pace and use appropriate vocabulary.</w:t>
            </w:r>
            <w:r w:rsidR="00AB73B9">
              <w:rPr>
                <w:rFonts w:asciiTheme="majorHAnsi" w:hAnsiTheme="majorHAnsi" w:cstheme="majorHAnsi"/>
                <w:sz w:val="14"/>
                <w:szCs w:val="14"/>
              </w:rPr>
              <w:t xml:space="preserve"> </w:t>
            </w:r>
            <w:r w:rsidR="00AB73B9" w:rsidRPr="0050531C">
              <w:rPr>
                <w:rFonts w:asciiTheme="majorHAnsi" w:hAnsiTheme="majorHAnsi" w:cstheme="majorHAnsi"/>
                <w:b/>
                <w:sz w:val="14"/>
                <w:szCs w:val="14"/>
              </w:rPr>
              <w:t>(5-LS2-</w:t>
            </w:r>
            <w:r w:rsidR="00AB73B9">
              <w:rPr>
                <w:rFonts w:asciiTheme="majorHAnsi" w:hAnsiTheme="majorHAnsi" w:cstheme="majorHAnsi"/>
                <w:b/>
                <w:sz w:val="14"/>
                <w:szCs w:val="14"/>
              </w:rPr>
              <w:t xml:space="preserve">1), </w:t>
            </w:r>
            <w:r w:rsidR="00AB73B9" w:rsidRPr="0050531C">
              <w:rPr>
                <w:rFonts w:asciiTheme="majorHAnsi" w:hAnsiTheme="majorHAnsi" w:cstheme="majorHAnsi"/>
                <w:b/>
                <w:sz w:val="14"/>
                <w:szCs w:val="14"/>
              </w:rPr>
              <w:t>(5-LS2-</w:t>
            </w:r>
            <w:r w:rsidR="00AB73B9">
              <w:rPr>
                <w:rFonts w:asciiTheme="majorHAnsi" w:hAnsiTheme="majorHAnsi" w:cstheme="majorHAnsi"/>
                <w:b/>
                <w:sz w:val="14"/>
                <w:szCs w:val="14"/>
              </w:rPr>
              <w:t>2</w:t>
            </w:r>
            <w:r w:rsidR="00566C45">
              <w:rPr>
                <w:rFonts w:asciiTheme="majorHAnsi" w:hAnsiTheme="majorHAnsi" w:cstheme="majorHAnsi"/>
                <w:b/>
                <w:sz w:val="14"/>
                <w:szCs w:val="14"/>
              </w:rPr>
              <w:t>(MA)</w:t>
            </w:r>
            <w:r w:rsidR="00AB73B9">
              <w:rPr>
                <w:rFonts w:asciiTheme="majorHAnsi" w:hAnsiTheme="majorHAnsi" w:cstheme="majorHAnsi"/>
                <w:b/>
                <w:sz w:val="14"/>
                <w:szCs w:val="14"/>
              </w:rPr>
              <w:t>)</w:t>
            </w:r>
          </w:p>
          <w:p w14:paraId="0FD013AF" w14:textId="08350C81" w:rsidR="004C4341" w:rsidRPr="001A29B9" w:rsidRDefault="004C4341" w:rsidP="001E20FA">
            <w:pPr>
              <w:rPr>
                <w:rFonts w:asciiTheme="majorHAnsi" w:hAnsiTheme="majorHAnsi" w:cstheme="majorHAnsi"/>
                <w:i/>
                <w:sz w:val="14"/>
                <w:szCs w:val="14"/>
              </w:rPr>
            </w:pPr>
            <w:r w:rsidRPr="001A29B9">
              <w:rPr>
                <w:rFonts w:asciiTheme="majorHAnsi" w:hAnsiTheme="majorHAnsi" w:cstheme="majorHAnsi"/>
                <w:b/>
                <w:sz w:val="14"/>
                <w:szCs w:val="14"/>
              </w:rPr>
              <w:t>RI.5.6</w:t>
            </w:r>
            <w:r>
              <w:rPr>
                <w:rFonts w:asciiTheme="majorHAnsi" w:hAnsiTheme="majorHAnsi" w:cstheme="majorHAnsi"/>
                <w:i/>
                <w:sz w:val="14"/>
                <w:szCs w:val="14"/>
              </w:rPr>
              <w:t xml:space="preserve"> </w:t>
            </w:r>
            <w:r w:rsidR="001A29B9">
              <w:rPr>
                <w:rFonts w:asciiTheme="majorHAnsi" w:hAnsiTheme="majorHAnsi" w:cstheme="majorHAnsi"/>
                <w:i/>
                <w:sz w:val="14"/>
                <w:szCs w:val="14"/>
              </w:rPr>
              <w:tab/>
            </w:r>
            <w:r w:rsidR="001A29B9" w:rsidRPr="001A29B9">
              <w:rPr>
                <w:rFonts w:asciiTheme="majorHAnsi" w:hAnsiTheme="majorHAnsi" w:cstheme="majorHAnsi"/>
                <w:sz w:val="14"/>
                <w:szCs w:val="14"/>
              </w:rPr>
              <w:t>Analyze multiple accounts of the same event or topic, noting important similarities and differences among the points of view they represent.</w:t>
            </w:r>
            <w:r w:rsidR="001A29B9">
              <w:rPr>
                <w:rFonts w:asciiTheme="majorHAnsi" w:hAnsiTheme="majorHAnsi" w:cstheme="majorHAnsi"/>
                <w:sz w:val="14"/>
                <w:szCs w:val="14"/>
              </w:rPr>
              <w:t xml:space="preserve"> </w:t>
            </w:r>
            <w:r w:rsidR="001A29B9" w:rsidRPr="0050531C">
              <w:rPr>
                <w:rFonts w:asciiTheme="majorHAnsi" w:hAnsiTheme="majorHAnsi" w:cstheme="majorHAnsi"/>
                <w:b/>
                <w:sz w:val="14"/>
                <w:szCs w:val="14"/>
              </w:rPr>
              <w:t>(5-LS2-</w:t>
            </w:r>
            <w:r w:rsidR="001A29B9">
              <w:rPr>
                <w:rFonts w:asciiTheme="majorHAnsi" w:hAnsiTheme="majorHAnsi" w:cstheme="majorHAnsi"/>
                <w:b/>
                <w:sz w:val="14"/>
                <w:szCs w:val="14"/>
              </w:rPr>
              <w:t>2</w:t>
            </w:r>
            <w:r w:rsidR="00566C45">
              <w:rPr>
                <w:rFonts w:asciiTheme="majorHAnsi" w:hAnsiTheme="majorHAnsi" w:cstheme="majorHAnsi"/>
                <w:b/>
                <w:sz w:val="14"/>
                <w:szCs w:val="14"/>
              </w:rPr>
              <w:t>(MA)</w:t>
            </w:r>
            <w:r w:rsidR="001A29B9">
              <w:rPr>
                <w:rFonts w:asciiTheme="majorHAnsi" w:hAnsiTheme="majorHAnsi" w:cstheme="majorHAnsi"/>
                <w:b/>
                <w:sz w:val="14"/>
                <w:szCs w:val="14"/>
              </w:rPr>
              <w:t>)</w:t>
            </w:r>
          </w:p>
          <w:p w14:paraId="65C96E16" w14:textId="77777777" w:rsidR="00AB73B9" w:rsidRDefault="00AB73B9" w:rsidP="001E20FA">
            <w:pPr>
              <w:rPr>
                <w:rFonts w:asciiTheme="majorHAnsi" w:hAnsiTheme="majorHAnsi" w:cstheme="majorHAnsi"/>
                <w:i/>
                <w:sz w:val="14"/>
                <w:szCs w:val="14"/>
              </w:rPr>
            </w:pPr>
          </w:p>
          <w:p w14:paraId="65272128" w14:textId="50F86F0F"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i/>
                <w:sz w:val="14"/>
                <w:szCs w:val="14"/>
              </w:rPr>
              <w:t>Mathematics</w:t>
            </w:r>
            <w:r w:rsidRPr="00EC5FDB">
              <w:rPr>
                <w:rFonts w:asciiTheme="majorHAnsi" w:hAnsiTheme="majorHAnsi" w:cstheme="majorHAnsi"/>
                <w:sz w:val="14"/>
                <w:szCs w:val="14"/>
              </w:rPr>
              <w:t xml:space="preserve"> –</w:t>
            </w:r>
          </w:p>
          <w:p w14:paraId="292FF01F" w14:textId="77777777" w:rsidR="001E20FA" w:rsidRPr="00EC5FDB" w:rsidRDefault="001E20FA" w:rsidP="001E20FA">
            <w:pPr>
              <w:ind w:left="947" w:hanging="900"/>
              <w:rPr>
                <w:rFonts w:asciiTheme="majorHAnsi" w:hAnsiTheme="majorHAnsi" w:cstheme="majorHAnsi"/>
                <w:sz w:val="14"/>
                <w:szCs w:val="14"/>
              </w:rPr>
            </w:pPr>
            <w:r w:rsidRPr="00EC5FDB">
              <w:rPr>
                <w:rFonts w:asciiTheme="majorHAnsi" w:hAnsiTheme="majorHAnsi" w:cstheme="majorHAnsi"/>
                <w:b/>
                <w:sz w:val="14"/>
                <w:szCs w:val="14"/>
              </w:rPr>
              <w:t>5.G.A.2</w:t>
            </w:r>
            <w:r w:rsidRPr="00EC5FDB">
              <w:rPr>
                <w:rFonts w:asciiTheme="majorHAnsi" w:hAnsiTheme="majorHAnsi" w:cstheme="majorHAnsi"/>
                <w:sz w:val="14"/>
                <w:szCs w:val="14"/>
              </w:rPr>
              <w:t xml:space="preserve">         Represent real-world problems and mathematical problems by graphing points in the first quadrant of the coordinate plan, and interpret coordinate values of points in the context of the situation. </w:t>
            </w:r>
            <w:r w:rsidRPr="0050531C">
              <w:rPr>
                <w:rFonts w:asciiTheme="majorHAnsi" w:hAnsiTheme="majorHAnsi" w:cstheme="majorHAnsi"/>
                <w:b/>
                <w:sz w:val="14"/>
                <w:szCs w:val="14"/>
              </w:rPr>
              <w:t>(5-LS2-1)</w:t>
            </w:r>
          </w:p>
          <w:p w14:paraId="2F1BA104" w14:textId="77777777" w:rsidR="001E20FA" w:rsidRPr="00EC5FDB" w:rsidRDefault="001E20FA" w:rsidP="001E20FA">
            <w:pPr>
              <w:ind w:left="1051" w:hanging="1051"/>
              <w:rPr>
                <w:rFonts w:asciiTheme="majorHAnsi" w:eastAsia="Times New Roman" w:hAnsiTheme="majorHAnsi" w:cstheme="majorHAnsi"/>
                <w:color w:val="000000"/>
                <w:sz w:val="14"/>
                <w:szCs w:val="14"/>
              </w:rPr>
            </w:pPr>
          </w:p>
        </w:tc>
      </w:tr>
    </w:tbl>
    <w:p w14:paraId="653F52EE" w14:textId="77777777" w:rsidR="001C5559" w:rsidRPr="00EC5FDB" w:rsidRDefault="001C5559" w:rsidP="001E20FA">
      <w:pPr>
        <w:rPr>
          <w:rFonts w:asciiTheme="majorHAnsi" w:hAnsiTheme="majorHAnsi" w:cstheme="majorHAnsi"/>
          <w:b/>
          <w:sz w:val="28"/>
          <w:szCs w:val="28"/>
        </w:rPr>
      </w:pPr>
    </w:p>
    <w:p w14:paraId="1DEA769E" w14:textId="77777777" w:rsidR="001C5559" w:rsidRDefault="001C5559" w:rsidP="001E20FA">
      <w:pPr>
        <w:jc w:val="center"/>
        <w:rPr>
          <w:rFonts w:asciiTheme="majorHAnsi" w:hAnsiTheme="majorHAnsi" w:cstheme="majorHAnsi"/>
          <w:b/>
          <w:sz w:val="28"/>
          <w:szCs w:val="28"/>
        </w:rPr>
      </w:pPr>
    </w:p>
    <w:p w14:paraId="4DED683D" w14:textId="208CB7BC" w:rsidR="001E20FA" w:rsidRPr="00EC5FDB"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Grade 5: Physical Science</w:t>
      </w:r>
    </w:p>
    <w:p w14:paraId="27C4DAAE"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ELA/Literacy connections to PS1 standards"/>
        <w:tblDescription w:val="ELA/Literacy connections to PS1 standards"/>
      </w:tblPr>
      <w:tblGrid>
        <w:gridCol w:w="3510"/>
        <w:gridCol w:w="7920"/>
      </w:tblGrid>
      <w:tr w:rsidR="001E20FA" w:rsidRPr="00EC5FDB" w14:paraId="736C2CB2" w14:textId="77777777" w:rsidTr="001E20FA">
        <w:trPr>
          <w:trHeight w:val="161"/>
        </w:trPr>
        <w:tc>
          <w:tcPr>
            <w:tcW w:w="11430" w:type="dxa"/>
            <w:gridSpan w:val="2"/>
            <w:shd w:val="clear" w:color="auto" w:fill="D9D9D9"/>
          </w:tcPr>
          <w:p w14:paraId="46061BFA" w14:textId="48C7E0C4" w:rsidR="001E20FA" w:rsidRPr="00EC5FDB" w:rsidRDefault="001E20FA" w:rsidP="001E20FA">
            <w:pPr>
              <w:rPr>
                <w:rFonts w:asciiTheme="majorHAnsi" w:hAnsiTheme="majorHAnsi" w:cstheme="majorHAnsi"/>
                <w:sz w:val="18"/>
                <w:szCs w:val="18"/>
              </w:rPr>
            </w:pPr>
            <w:r w:rsidRPr="001C5559">
              <w:rPr>
                <w:rFonts w:asciiTheme="majorHAnsi" w:hAnsiTheme="majorHAnsi" w:cstheme="majorHAnsi"/>
                <w:b/>
                <w:bCs/>
                <w:sz w:val="20"/>
                <w:szCs w:val="18"/>
              </w:rPr>
              <w:t>PS1</w:t>
            </w:r>
            <w:r w:rsidR="0050531C">
              <w:rPr>
                <w:rFonts w:asciiTheme="majorHAnsi" w:hAnsiTheme="majorHAnsi" w:cstheme="majorHAnsi"/>
                <w:b/>
                <w:bCs/>
                <w:sz w:val="20"/>
                <w:szCs w:val="18"/>
              </w:rPr>
              <w:t xml:space="preserve">. </w:t>
            </w:r>
            <w:r w:rsidRPr="001C5559">
              <w:rPr>
                <w:rFonts w:asciiTheme="majorHAnsi" w:hAnsiTheme="majorHAnsi" w:cstheme="majorHAnsi"/>
                <w:b/>
                <w:bCs/>
                <w:sz w:val="20"/>
                <w:szCs w:val="18"/>
              </w:rPr>
              <w:t>Matter and Its Interactions</w:t>
            </w:r>
          </w:p>
        </w:tc>
      </w:tr>
      <w:tr w:rsidR="001E20FA" w:rsidRPr="00EC5FDB" w14:paraId="7CD533BB" w14:textId="77777777" w:rsidTr="001E20FA">
        <w:trPr>
          <w:trHeight w:val="2762"/>
        </w:trPr>
        <w:tc>
          <w:tcPr>
            <w:tcW w:w="11430" w:type="dxa"/>
            <w:gridSpan w:val="2"/>
            <w:shd w:val="clear" w:color="auto" w:fill="FFFFFF"/>
          </w:tcPr>
          <w:p w14:paraId="17FB9191" w14:textId="77777777" w:rsidR="001E20FA" w:rsidRPr="00EC5FDB" w:rsidRDefault="001E20FA" w:rsidP="001E20FA">
            <w:pPr>
              <w:autoSpaceDE w:val="0"/>
              <w:autoSpaceDN w:val="0"/>
              <w:adjustRightInd w:val="0"/>
              <w:ind w:left="1080" w:hanging="1080"/>
              <w:contextualSpacing/>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5-PS1-1. Use a particle model of matter to explain common phenomena involving gases, and phase changes between gas and liquid and between liquid and solid. </w:t>
            </w:r>
          </w:p>
          <w:p w14:paraId="290C268B"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522F652E"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common phenomena the model should be able to describe include adding air to expand a balloon, compressing air in a syringe, and evaporating water from a </w:t>
            </w:r>
            <w:proofErr w:type="gramStart"/>
            <w:r w:rsidRPr="00EC5FDB">
              <w:rPr>
                <w:rFonts w:asciiTheme="majorHAnsi" w:hAnsiTheme="majorHAnsi" w:cstheme="majorHAnsi"/>
                <w:b/>
                <w:sz w:val="18"/>
                <w:szCs w:val="18"/>
              </w:rPr>
              <w:t>salt water</w:t>
            </w:r>
            <w:proofErr w:type="gramEnd"/>
            <w:r w:rsidRPr="00EC5FDB">
              <w:rPr>
                <w:rFonts w:asciiTheme="majorHAnsi" w:hAnsiTheme="majorHAnsi" w:cstheme="majorHAnsi"/>
                <w:b/>
                <w:sz w:val="18"/>
                <w:szCs w:val="18"/>
              </w:rPr>
              <w:t xml:space="preserve"> solution.</w:t>
            </w:r>
          </w:p>
          <w:p w14:paraId="7F4988DF"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314DA2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Atomic-scale mechanisms of evaporation and condensation or defining unseen particles are not expected in state assessment.</w:t>
            </w:r>
          </w:p>
          <w:p w14:paraId="12030AA1" w14:textId="77777777" w:rsidR="001E20FA" w:rsidRPr="00EC5FDB" w:rsidRDefault="001E20FA" w:rsidP="001E20FA">
            <w:pPr>
              <w:autoSpaceDE w:val="0"/>
              <w:autoSpaceDN w:val="0"/>
              <w:adjustRightInd w:val="0"/>
              <w:ind w:left="1080" w:hanging="1080"/>
              <w:contextualSpacing/>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5-PS1-2. Measure and graph the weights (masses) of substances before and after a reaction or phase change to provide evidence that regardless of the type of change that occurs when heating, cooling, or combining substances, the total weight (mass) of matter is conserved. </w:t>
            </w:r>
          </w:p>
          <w:p w14:paraId="19BB75E4"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7A67688"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Assume that reactions with any gas production are conducted in a closed system.</w:t>
            </w:r>
          </w:p>
          <w:p w14:paraId="581E1CEA"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16483139"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Distinguishing mass and weight is not expected in state assessment.</w:t>
            </w:r>
          </w:p>
          <w:p w14:paraId="6A9526FB" w14:textId="77777777" w:rsidR="001E20FA" w:rsidRPr="00EC5FDB" w:rsidRDefault="001E20FA" w:rsidP="001E20FA">
            <w:pPr>
              <w:autoSpaceDE w:val="0"/>
              <w:autoSpaceDN w:val="0"/>
              <w:adjustRightInd w:val="0"/>
              <w:ind w:left="1080" w:hanging="1080"/>
              <w:contextualSpacing/>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5-PS1-3. Make observations and measurements of substances to describe characteristic properties of each, including color, hardness, reflectivity, electrical conductivity, thermal conductivity, response to magnetic forces, and solubility. </w:t>
            </w:r>
          </w:p>
          <w:p w14:paraId="77054BC3"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1387D37"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describing how each substance has a unique set of properties. </w:t>
            </w:r>
          </w:p>
          <w:p w14:paraId="0F2866BF"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substances could include baking soda and other powders, metals, minerals, and liquids.</w:t>
            </w:r>
          </w:p>
          <w:p w14:paraId="1BFA76F8"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72B2C9CE"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Density, distinguishing mass and weight, or specific tests or procedures are not expected in state assessment.</w:t>
            </w:r>
          </w:p>
          <w:p w14:paraId="4FF4C923" w14:textId="77777777" w:rsidR="001E20FA" w:rsidRPr="00EC5FDB" w:rsidRDefault="001E20FA" w:rsidP="001E20FA">
            <w:pPr>
              <w:ind w:left="1080" w:hanging="1080"/>
              <w:rPr>
                <w:rFonts w:asciiTheme="majorHAnsi" w:hAnsiTheme="majorHAnsi" w:cstheme="majorHAnsi"/>
                <w:sz w:val="22"/>
                <w:szCs w:val="22"/>
              </w:rPr>
            </w:pPr>
            <w:r w:rsidRPr="00EC5FDB">
              <w:rPr>
                <w:rFonts w:asciiTheme="majorHAnsi" w:hAnsiTheme="majorHAnsi" w:cstheme="majorHAnsi"/>
                <w:b/>
                <w:sz w:val="18"/>
                <w:szCs w:val="18"/>
              </w:rPr>
              <w:t>5-PS1-4. Conduct an experiment to determine whether the mixing of two or more substances results in new substances with new properties (a chemical reaction) or not (a mixture).</w:t>
            </w:r>
            <w:r w:rsidRPr="00EC5FDB">
              <w:rPr>
                <w:rFonts w:asciiTheme="majorHAnsi" w:hAnsiTheme="majorHAnsi" w:cstheme="majorHAnsi"/>
                <w:sz w:val="22"/>
                <w:szCs w:val="22"/>
              </w:rPr>
              <w:t xml:space="preserve"> </w:t>
            </w:r>
          </w:p>
        </w:tc>
      </w:tr>
      <w:tr w:rsidR="001E20FA" w:rsidRPr="00EC5FDB" w14:paraId="04570728" w14:textId="77777777" w:rsidTr="001E20FA">
        <w:tc>
          <w:tcPr>
            <w:tcW w:w="11430" w:type="dxa"/>
            <w:gridSpan w:val="2"/>
            <w:shd w:val="clear" w:color="auto" w:fill="D9D9D9" w:themeFill="background1" w:themeFillShade="D9"/>
          </w:tcPr>
          <w:p w14:paraId="1A2E7BFB" w14:textId="77777777" w:rsidR="001E20FA" w:rsidRPr="00EC5FDB" w:rsidRDefault="001E20FA" w:rsidP="001E20F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2E7D4F1D" w14:textId="77777777" w:rsidTr="001E20FA">
        <w:trPr>
          <w:trHeight w:val="2753"/>
        </w:trPr>
        <w:tc>
          <w:tcPr>
            <w:tcW w:w="3510" w:type="dxa"/>
            <w:shd w:val="clear" w:color="auto" w:fill="B8CCE4"/>
          </w:tcPr>
          <w:p w14:paraId="19BA3B23" w14:textId="77777777" w:rsidR="001E20FA" w:rsidRPr="00EC5FDB" w:rsidRDefault="001E20FA" w:rsidP="001E20FA">
            <w:pPr>
              <w:rPr>
                <w:rFonts w:asciiTheme="majorHAnsi" w:eastAsiaTheme="minorHAnsi" w:hAnsiTheme="majorHAnsi" w:cstheme="majorHAnsi"/>
                <w:sz w:val="8"/>
                <w:szCs w:val="8"/>
              </w:rPr>
            </w:pPr>
          </w:p>
          <w:p w14:paraId="187B6AA2"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51B6962D" w14:textId="77777777" w:rsidR="001E20FA" w:rsidRPr="00EC5FDB" w:rsidRDefault="001E20FA" w:rsidP="001E20FA">
            <w:pPr>
              <w:autoSpaceDE w:val="0"/>
              <w:autoSpaceDN w:val="0"/>
              <w:adjustRightInd w:val="0"/>
              <w:spacing w:before="80"/>
              <w:rPr>
                <w:rFonts w:asciiTheme="majorHAnsi" w:hAnsiTheme="majorHAnsi" w:cstheme="majorHAnsi"/>
                <w:b/>
                <w:iCs/>
                <w:sz w:val="14"/>
                <w:szCs w:val="14"/>
              </w:rPr>
            </w:pPr>
            <w:r w:rsidRPr="00EC5FDB">
              <w:rPr>
                <w:rFonts w:asciiTheme="majorHAnsi" w:hAnsiTheme="majorHAnsi" w:cstheme="majorHAnsi"/>
                <w:b/>
                <w:iCs/>
                <w:sz w:val="14"/>
                <w:szCs w:val="14"/>
              </w:rPr>
              <w:t>Developing and Using Models</w:t>
            </w:r>
          </w:p>
          <w:p w14:paraId="64AC2791"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Use a model to describe phenomena. (5-PS1-1)</w:t>
            </w:r>
          </w:p>
          <w:p w14:paraId="3B76E31B" w14:textId="77777777" w:rsidR="001E20FA" w:rsidRPr="00EC5FDB" w:rsidRDefault="001E20FA" w:rsidP="001E20FA">
            <w:pPr>
              <w:autoSpaceDE w:val="0"/>
              <w:autoSpaceDN w:val="0"/>
              <w:adjustRightInd w:val="0"/>
              <w:rPr>
                <w:rFonts w:asciiTheme="majorHAnsi" w:eastAsiaTheme="minorHAnsi" w:hAnsiTheme="majorHAnsi" w:cstheme="majorHAnsi"/>
                <w:b/>
                <w:sz w:val="14"/>
                <w:szCs w:val="14"/>
              </w:rPr>
            </w:pPr>
            <w:r w:rsidRPr="00EC5FDB">
              <w:rPr>
                <w:rFonts w:asciiTheme="majorHAnsi" w:hAnsiTheme="majorHAnsi" w:cstheme="majorHAnsi"/>
                <w:b/>
                <w:iCs/>
                <w:sz w:val="14"/>
                <w:szCs w:val="14"/>
              </w:rPr>
              <w:t>Planning and Carrying Out Investigations</w:t>
            </w:r>
          </w:p>
          <w:p w14:paraId="5AF35F32"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Make observations and measurements to produce data to serve as the basis for evidence for an explanation of a phenomenon. (5-PS1-2), (5-PS1-3)</w:t>
            </w:r>
          </w:p>
          <w:p w14:paraId="4597D994" w14:textId="77777777" w:rsidR="001E20FA" w:rsidRPr="00EC5FDB" w:rsidRDefault="001E20FA" w:rsidP="001E20FA">
            <w:pPr>
              <w:rPr>
                <w:rFonts w:asciiTheme="majorHAnsi" w:hAnsiTheme="majorHAnsi" w:cstheme="majorHAnsi"/>
                <w:b/>
                <w:iCs/>
                <w:sz w:val="14"/>
                <w:szCs w:val="14"/>
              </w:rPr>
            </w:pPr>
            <w:r w:rsidRPr="00EC5FDB">
              <w:rPr>
                <w:rFonts w:asciiTheme="majorHAnsi" w:hAnsiTheme="majorHAnsi" w:cstheme="majorHAnsi"/>
                <w:b/>
                <w:iCs/>
                <w:sz w:val="14"/>
                <w:szCs w:val="14"/>
              </w:rPr>
              <w:t>Using Mathematics and Computational Thinking</w:t>
            </w:r>
          </w:p>
          <w:p w14:paraId="6D82E97D"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Measure and graph quantities such as weight to address scientific questions and problems. </w:t>
            </w:r>
          </w:p>
          <w:p w14:paraId="524461BC" w14:textId="77777777" w:rsidR="001E20FA" w:rsidRPr="00EC5FDB" w:rsidRDefault="001E20FA" w:rsidP="001E20FA">
            <w:pPr>
              <w:pStyle w:val="ListParagraph"/>
              <w:spacing w:after="0" w:line="240" w:lineRule="auto"/>
              <w:ind w:left="252"/>
              <w:rPr>
                <w:rFonts w:asciiTheme="majorHAnsi" w:hAnsiTheme="majorHAnsi" w:cstheme="majorHAnsi"/>
                <w:sz w:val="14"/>
                <w:szCs w:val="14"/>
              </w:rPr>
            </w:pPr>
            <w:r w:rsidRPr="00EC5FDB">
              <w:rPr>
                <w:rFonts w:asciiTheme="majorHAnsi" w:hAnsiTheme="majorHAnsi" w:cstheme="majorHAnsi"/>
                <w:sz w:val="14"/>
                <w:szCs w:val="14"/>
              </w:rPr>
              <w:t>(5-PS1-2)</w:t>
            </w:r>
          </w:p>
        </w:tc>
        <w:tc>
          <w:tcPr>
            <w:tcW w:w="7920" w:type="dxa"/>
            <w:shd w:val="clear" w:color="auto" w:fill="FBD4B4"/>
          </w:tcPr>
          <w:p w14:paraId="246656EB"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05214540"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686A4D7D" w14:textId="77777777" w:rsidR="001E20FA" w:rsidRPr="00EC5FDB" w:rsidRDefault="001E20FA" w:rsidP="001E20FA">
            <w:pPr>
              <w:spacing w:before="80"/>
              <w:rPr>
                <w:rFonts w:asciiTheme="majorHAnsi" w:hAnsiTheme="majorHAnsi" w:cstheme="majorHAnsi"/>
                <w:b/>
                <w:bCs/>
                <w:iCs/>
                <w:sz w:val="14"/>
                <w:szCs w:val="14"/>
              </w:rPr>
            </w:pPr>
            <w:r w:rsidRPr="00EC5FDB">
              <w:rPr>
                <w:rFonts w:asciiTheme="majorHAnsi" w:hAnsiTheme="majorHAnsi" w:cstheme="majorHAnsi"/>
                <w:b/>
                <w:bCs/>
                <w:sz w:val="14"/>
                <w:szCs w:val="14"/>
              </w:rPr>
              <w:t>PS1.A:  Structure and Properties of Matter</w:t>
            </w:r>
          </w:p>
          <w:p w14:paraId="512B98D0"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Matter of any type can be subdivided into particles that are too small to see, but even </w:t>
            </w:r>
            <w:proofErr w:type="gramStart"/>
            <w:r w:rsidRPr="00EC5FDB">
              <w:rPr>
                <w:rFonts w:asciiTheme="majorHAnsi" w:hAnsiTheme="majorHAnsi" w:cstheme="majorHAnsi"/>
                <w:sz w:val="14"/>
                <w:szCs w:val="14"/>
              </w:rPr>
              <w:t>then</w:t>
            </w:r>
            <w:proofErr w:type="gramEnd"/>
            <w:r w:rsidRPr="00EC5FDB">
              <w:rPr>
                <w:rFonts w:asciiTheme="majorHAnsi" w:hAnsiTheme="majorHAnsi" w:cstheme="majorHAnsi"/>
                <w:sz w:val="14"/>
                <w:szCs w:val="14"/>
              </w:rPr>
              <w:t xml:space="preserve"> the matter still exists and can be detected by other means. A model shows that gases are made from matter particles that are too small to see and are moving freely around in space can explain many observations, including the inflation and shape of a balloon; the effects of air on larger particles or objects. (5-PS1-1)</w:t>
            </w:r>
          </w:p>
          <w:p w14:paraId="10924CB1"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The amount (weight) of matter is conserved when it changes form, even in transitions in which it seems to vanish. </w:t>
            </w:r>
          </w:p>
          <w:p w14:paraId="5794CFB5" w14:textId="77777777" w:rsidR="001E20FA" w:rsidRPr="00EC5FDB" w:rsidRDefault="001E20FA" w:rsidP="001E20FA">
            <w:pPr>
              <w:pStyle w:val="ListParagraph"/>
              <w:spacing w:after="0" w:line="240" w:lineRule="auto"/>
              <w:ind w:left="252"/>
              <w:rPr>
                <w:rFonts w:asciiTheme="majorHAnsi" w:hAnsiTheme="majorHAnsi" w:cstheme="majorHAnsi"/>
                <w:sz w:val="14"/>
                <w:szCs w:val="14"/>
              </w:rPr>
            </w:pPr>
            <w:r w:rsidRPr="00EC5FDB">
              <w:rPr>
                <w:rFonts w:asciiTheme="majorHAnsi" w:hAnsiTheme="majorHAnsi" w:cstheme="majorHAnsi"/>
                <w:sz w:val="14"/>
                <w:szCs w:val="14"/>
              </w:rPr>
              <w:t>(5-PS1-2)</w:t>
            </w:r>
          </w:p>
          <w:p w14:paraId="02F12F72" w14:textId="62E485BB" w:rsidR="001E20FA"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Measurements of a variety of properties can be used to identify materials. (Boundary: At this grade level, mass and weight are not distinguished, and no attempt is made to define the unseen particles or explain the atomic-scale mechanism of evaporation and condensation.) (5-PS1-3)</w:t>
            </w:r>
          </w:p>
          <w:p w14:paraId="5445D97F" w14:textId="75EAFF50" w:rsidR="0001381B" w:rsidRPr="00EC5FDB" w:rsidRDefault="00BB60EE" w:rsidP="001E20FA">
            <w:pPr>
              <w:pStyle w:val="ListParagraph"/>
              <w:numPr>
                <w:ilvl w:val="0"/>
                <w:numId w:val="1"/>
              </w:numPr>
              <w:spacing w:after="0" w:line="240" w:lineRule="auto"/>
              <w:ind w:left="252" w:hanging="180"/>
              <w:rPr>
                <w:rFonts w:asciiTheme="majorHAnsi" w:hAnsiTheme="majorHAnsi" w:cstheme="majorHAnsi"/>
                <w:sz w:val="14"/>
                <w:szCs w:val="14"/>
              </w:rPr>
            </w:pPr>
            <w:r>
              <w:rPr>
                <w:rFonts w:asciiTheme="majorHAnsi" w:hAnsiTheme="majorHAnsi" w:cstheme="majorHAnsi"/>
                <w:sz w:val="14"/>
                <w:szCs w:val="14"/>
              </w:rPr>
              <w:t>M</w:t>
            </w:r>
            <w:r w:rsidR="004F07AF">
              <w:rPr>
                <w:rFonts w:asciiTheme="majorHAnsi" w:hAnsiTheme="majorHAnsi" w:cstheme="majorHAnsi"/>
                <w:sz w:val="14"/>
                <w:szCs w:val="14"/>
              </w:rPr>
              <w:t xml:space="preserve">atter transitions from a solid to a liquid </w:t>
            </w:r>
            <w:r>
              <w:rPr>
                <w:rFonts w:asciiTheme="majorHAnsi" w:hAnsiTheme="majorHAnsi" w:cstheme="majorHAnsi"/>
                <w:sz w:val="14"/>
                <w:szCs w:val="14"/>
              </w:rPr>
              <w:t>when</w:t>
            </w:r>
            <w:r w:rsidR="004F07AF">
              <w:rPr>
                <w:rFonts w:asciiTheme="majorHAnsi" w:hAnsiTheme="majorHAnsi" w:cstheme="majorHAnsi"/>
                <w:sz w:val="14"/>
                <w:szCs w:val="14"/>
              </w:rPr>
              <w:t xml:space="preserve"> the particles</w:t>
            </w:r>
            <w:r>
              <w:rPr>
                <w:rFonts w:asciiTheme="majorHAnsi" w:hAnsiTheme="majorHAnsi" w:cstheme="majorHAnsi"/>
                <w:sz w:val="14"/>
                <w:szCs w:val="14"/>
              </w:rPr>
              <w:t xml:space="preserve"> in the solid have </w:t>
            </w:r>
            <w:r w:rsidR="00D532BF">
              <w:rPr>
                <w:rFonts w:asciiTheme="majorHAnsi" w:hAnsiTheme="majorHAnsi" w:cstheme="majorHAnsi"/>
                <w:sz w:val="14"/>
                <w:szCs w:val="14"/>
              </w:rPr>
              <w:t xml:space="preserve">enough </w:t>
            </w:r>
            <w:r>
              <w:rPr>
                <w:rFonts w:asciiTheme="majorHAnsi" w:hAnsiTheme="majorHAnsi" w:cstheme="majorHAnsi"/>
                <w:sz w:val="14"/>
                <w:szCs w:val="14"/>
              </w:rPr>
              <w:t xml:space="preserve">energy </w:t>
            </w:r>
            <w:r w:rsidR="00D532BF">
              <w:rPr>
                <w:rFonts w:asciiTheme="majorHAnsi" w:hAnsiTheme="majorHAnsi" w:cstheme="majorHAnsi"/>
                <w:sz w:val="14"/>
                <w:szCs w:val="14"/>
              </w:rPr>
              <w:t xml:space="preserve">added so that the particles </w:t>
            </w:r>
            <w:r>
              <w:rPr>
                <w:rFonts w:asciiTheme="majorHAnsi" w:hAnsiTheme="majorHAnsi" w:cstheme="majorHAnsi"/>
                <w:sz w:val="14"/>
                <w:szCs w:val="14"/>
              </w:rPr>
              <w:t xml:space="preserve">can move more freely over one another; the opposite happens when matter turns from liquid to solid. Matter transitions from liquid to gas when the particles in the liquid have </w:t>
            </w:r>
            <w:r w:rsidR="00D532BF">
              <w:rPr>
                <w:rFonts w:asciiTheme="majorHAnsi" w:hAnsiTheme="majorHAnsi" w:cstheme="majorHAnsi"/>
                <w:sz w:val="14"/>
                <w:szCs w:val="14"/>
              </w:rPr>
              <w:t xml:space="preserve">enough </w:t>
            </w:r>
            <w:r>
              <w:rPr>
                <w:rFonts w:asciiTheme="majorHAnsi" w:hAnsiTheme="majorHAnsi" w:cstheme="majorHAnsi"/>
                <w:sz w:val="14"/>
                <w:szCs w:val="14"/>
              </w:rPr>
              <w:t xml:space="preserve">energy </w:t>
            </w:r>
            <w:r w:rsidR="00D532BF">
              <w:rPr>
                <w:rFonts w:asciiTheme="majorHAnsi" w:hAnsiTheme="majorHAnsi" w:cstheme="majorHAnsi"/>
                <w:sz w:val="14"/>
                <w:szCs w:val="14"/>
              </w:rPr>
              <w:t xml:space="preserve">added so that the particles can </w:t>
            </w:r>
            <w:r>
              <w:rPr>
                <w:rFonts w:asciiTheme="majorHAnsi" w:hAnsiTheme="majorHAnsi" w:cstheme="majorHAnsi"/>
                <w:sz w:val="14"/>
                <w:szCs w:val="14"/>
              </w:rPr>
              <w:t>move away from each other; the opposite happens when matter turns from gas to liquid. (5-PS1-1)</w:t>
            </w:r>
          </w:p>
          <w:p w14:paraId="79B5CFF9" w14:textId="77777777" w:rsidR="001E20FA" w:rsidRPr="00EC5FDB" w:rsidRDefault="001E20FA" w:rsidP="001E20FA">
            <w:pPr>
              <w:rPr>
                <w:rFonts w:asciiTheme="majorHAnsi" w:hAnsiTheme="majorHAnsi" w:cstheme="majorHAnsi"/>
                <w:b/>
                <w:bCs/>
                <w:sz w:val="14"/>
                <w:szCs w:val="14"/>
              </w:rPr>
            </w:pPr>
            <w:r w:rsidRPr="00EC5FDB">
              <w:rPr>
                <w:rFonts w:asciiTheme="majorHAnsi" w:hAnsiTheme="majorHAnsi" w:cstheme="majorHAnsi"/>
                <w:b/>
                <w:bCs/>
                <w:sz w:val="14"/>
                <w:szCs w:val="14"/>
              </w:rPr>
              <w:t>PS1.B:  Chemical Reactions</w:t>
            </w:r>
          </w:p>
          <w:p w14:paraId="4EF88011" w14:textId="584A64FF" w:rsidR="001E20FA" w:rsidRPr="00EC5FDB" w:rsidRDefault="00965DA2" w:rsidP="001E20FA">
            <w:pPr>
              <w:pStyle w:val="ListParagraph"/>
              <w:numPr>
                <w:ilvl w:val="0"/>
                <w:numId w:val="1"/>
              </w:numPr>
              <w:spacing w:after="0" w:line="240" w:lineRule="auto"/>
              <w:ind w:left="252" w:hanging="180"/>
              <w:rPr>
                <w:rFonts w:asciiTheme="majorHAnsi" w:hAnsiTheme="majorHAnsi" w:cstheme="majorHAnsi"/>
                <w:sz w:val="14"/>
                <w:szCs w:val="14"/>
              </w:rPr>
            </w:pPr>
            <w:r>
              <w:rPr>
                <w:rFonts w:asciiTheme="majorHAnsi" w:hAnsiTheme="majorHAnsi" w:cstheme="majorHAnsi"/>
                <w:sz w:val="14"/>
                <w:szCs w:val="14"/>
              </w:rPr>
              <w:t xml:space="preserve">Mixtures are formed when two or more different substances are combined. </w:t>
            </w:r>
            <w:r w:rsidR="001E20FA" w:rsidRPr="00EC5FDB">
              <w:rPr>
                <w:rFonts w:asciiTheme="majorHAnsi" w:hAnsiTheme="majorHAnsi" w:cstheme="majorHAnsi"/>
                <w:sz w:val="14"/>
                <w:szCs w:val="14"/>
              </w:rPr>
              <w:t>When two or more different substances are mixed, a new substance with different properties may be formed.</w:t>
            </w:r>
            <w:r w:rsidR="00064ADD">
              <w:rPr>
                <w:rFonts w:asciiTheme="majorHAnsi" w:hAnsiTheme="majorHAnsi" w:cstheme="majorHAnsi"/>
                <w:sz w:val="14"/>
                <w:szCs w:val="14"/>
              </w:rPr>
              <w:t xml:space="preserve"> If new substances are formed, this is called a “chemical reaction.” </w:t>
            </w:r>
            <w:r w:rsidR="001E20FA" w:rsidRPr="00EC5FDB">
              <w:rPr>
                <w:rFonts w:asciiTheme="majorHAnsi" w:hAnsiTheme="majorHAnsi" w:cstheme="majorHAnsi"/>
                <w:sz w:val="14"/>
                <w:szCs w:val="14"/>
              </w:rPr>
              <w:t>(5-PS1-4)</w:t>
            </w:r>
          </w:p>
          <w:p w14:paraId="2E55D947"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No matter what reaction or change in properties occurs, the total weight of the substances does not change. (Boundary: Mass and weight are not distinguished at this grade level.) (5-PS1-2)</w:t>
            </w:r>
          </w:p>
        </w:tc>
      </w:tr>
    </w:tbl>
    <w:tbl>
      <w:tblPr>
        <w:tblStyle w:val="TableGrid"/>
        <w:tblW w:w="11460" w:type="dxa"/>
        <w:tblInd w:w="108" w:type="dxa"/>
        <w:tblBorders>
          <w:top w:val="none" w:sz="0" w:space="0" w:color="auto"/>
        </w:tblBorders>
        <w:tblLook w:val="04A0" w:firstRow="1" w:lastRow="0" w:firstColumn="1" w:lastColumn="0" w:noHBand="0" w:noVBand="1"/>
        <w:tblCaption w:val="ELA/Literacy connections to PS1 standards"/>
        <w:tblDescription w:val="ELA/Literacy connections to PS1 standards"/>
      </w:tblPr>
      <w:tblGrid>
        <w:gridCol w:w="11460"/>
      </w:tblGrid>
      <w:tr w:rsidR="001E20FA" w:rsidRPr="00EC5FDB" w14:paraId="55238396" w14:textId="77777777" w:rsidTr="00116875">
        <w:trPr>
          <w:trHeight w:val="1057"/>
          <w:tblHeader/>
        </w:trPr>
        <w:tc>
          <w:tcPr>
            <w:tcW w:w="1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52E5" w14:textId="2F82001F" w:rsidR="004C4341" w:rsidRDefault="004C4341" w:rsidP="004C4341">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294B7284" w14:textId="26C5C52B" w:rsidR="004C4341" w:rsidRPr="00AB73B9" w:rsidRDefault="004C4341" w:rsidP="004C4341">
            <w:pPr>
              <w:tabs>
                <w:tab w:val="left" w:pos="1062"/>
              </w:tabs>
              <w:rPr>
                <w:rFonts w:asciiTheme="majorHAnsi" w:hAnsiTheme="majorHAnsi" w:cstheme="majorHAnsi"/>
                <w:i/>
                <w:sz w:val="14"/>
                <w:szCs w:val="14"/>
              </w:rPr>
            </w:pPr>
            <w:r w:rsidRPr="00AB73B9">
              <w:rPr>
                <w:rFonts w:asciiTheme="majorHAnsi" w:hAnsiTheme="majorHAnsi" w:cstheme="majorHAnsi"/>
                <w:b/>
                <w:sz w:val="14"/>
                <w:szCs w:val="14"/>
              </w:rPr>
              <w:t>W.5.2</w:t>
            </w:r>
            <w:r w:rsidR="00021DC6" w:rsidRPr="00AB73B9">
              <w:rPr>
                <w:rFonts w:asciiTheme="majorHAnsi" w:hAnsiTheme="majorHAnsi" w:cstheme="majorHAnsi"/>
                <w:i/>
                <w:sz w:val="14"/>
                <w:szCs w:val="14"/>
              </w:rPr>
              <w:t xml:space="preserve"> </w:t>
            </w:r>
            <w:r w:rsidR="00AB73B9" w:rsidRPr="00AB73B9">
              <w:rPr>
                <w:rFonts w:asciiTheme="majorHAnsi" w:hAnsiTheme="majorHAnsi" w:cstheme="majorHAnsi"/>
                <w:i/>
                <w:sz w:val="14"/>
                <w:szCs w:val="14"/>
              </w:rPr>
              <w:tab/>
            </w:r>
            <w:r w:rsidR="00AB73B9" w:rsidRPr="00AB73B9">
              <w:rPr>
                <w:rFonts w:asciiTheme="majorHAnsi" w:hAnsiTheme="majorHAnsi" w:cstheme="majorHAnsi"/>
                <w:sz w:val="14"/>
                <w:szCs w:val="14"/>
              </w:rPr>
              <w:t>Write informative/explanatory texts to examine a topic and convey ideas and information clearly.</w:t>
            </w:r>
            <w:r w:rsidR="001C0B30">
              <w:rPr>
                <w:rFonts w:asciiTheme="majorHAnsi" w:hAnsiTheme="majorHAnsi" w:cstheme="majorHAnsi"/>
                <w:sz w:val="14"/>
                <w:szCs w:val="14"/>
              </w:rPr>
              <w:t xml:space="preserve"> </w:t>
            </w:r>
            <w:r w:rsidR="001C0B30" w:rsidRPr="00AB73B9">
              <w:rPr>
                <w:rFonts w:asciiTheme="majorHAnsi" w:hAnsiTheme="majorHAnsi" w:cstheme="majorHAnsi"/>
                <w:b/>
                <w:sz w:val="14"/>
                <w:szCs w:val="14"/>
              </w:rPr>
              <w:t>(5-PS1-</w:t>
            </w:r>
            <w:r w:rsidR="00CA02DD">
              <w:rPr>
                <w:rFonts w:asciiTheme="majorHAnsi" w:hAnsiTheme="majorHAnsi" w:cstheme="majorHAnsi"/>
                <w:b/>
                <w:sz w:val="14"/>
                <w:szCs w:val="14"/>
              </w:rPr>
              <w:t xml:space="preserve">3), </w:t>
            </w:r>
            <w:r w:rsidR="00CA02DD" w:rsidRPr="00AB73B9">
              <w:rPr>
                <w:rFonts w:asciiTheme="majorHAnsi" w:hAnsiTheme="majorHAnsi" w:cstheme="majorHAnsi"/>
                <w:b/>
                <w:sz w:val="14"/>
                <w:szCs w:val="14"/>
              </w:rPr>
              <w:t>(5-PS1-</w:t>
            </w:r>
            <w:r w:rsidR="00CA02DD">
              <w:rPr>
                <w:rFonts w:asciiTheme="majorHAnsi" w:hAnsiTheme="majorHAnsi" w:cstheme="majorHAnsi"/>
                <w:b/>
                <w:sz w:val="14"/>
                <w:szCs w:val="14"/>
              </w:rPr>
              <w:t>4</w:t>
            </w:r>
            <w:r w:rsidR="00CA02DD" w:rsidRPr="00AB73B9">
              <w:rPr>
                <w:rFonts w:asciiTheme="majorHAnsi" w:hAnsiTheme="majorHAnsi" w:cstheme="majorHAnsi"/>
                <w:b/>
                <w:sz w:val="14"/>
                <w:szCs w:val="14"/>
              </w:rPr>
              <w:t>)</w:t>
            </w:r>
          </w:p>
          <w:p w14:paraId="5D248CDB" w14:textId="19D9706D" w:rsidR="00021DC6" w:rsidRPr="00AB73B9" w:rsidRDefault="00021DC6" w:rsidP="004C4341">
            <w:pPr>
              <w:tabs>
                <w:tab w:val="left" w:pos="1062"/>
              </w:tabs>
              <w:rPr>
                <w:rFonts w:asciiTheme="majorHAnsi" w:hAnsiTheme="majorHAnsi" w:cstheme="majorHAnsi"/>
                <w:i/>
                <w:sz w:val="14"/>
                <w:szCs w:val="14"/>
              </w:rPr>
            </w:pPr>
            <w:r w:rsidRPr="00AB73B9">
              <w:rPr>
                <w:rFonts w:asciiTheme="majorHAnsi" w:hAnsiTheme="majorHAnsi" w:cstheme="majorHAnsi"/>
                <w:b/>
                <w:sz w:val="14"/>
                <w:szCs w:val="14"/>
              </w:rPr>
              <w:t>W.5.9</w:t>
            </w:r>
            <w:r w:rsidRPr="00AB73B9">
              <w:rPr>
                <w:rFonts w:asciiTheme="majorHAnsi" w:hAnsiTheme="majorHAnsi" w:cstheme="majorHAnsi"/>
                <w:i/>
                <w:sz w:val="14"/>
                <w:szCs w:val="14"/>
              </w:rPr>
              <w:t xml:space="preserve"> </w:t>
            </w:r>
            <w:r w:rsidR="00AB73B9">
              <w:rPr>
                <w:rFonts w:asciiTheme="majorHAnsi" w:hAnsiTheme="majorHAnsi" w:cstheme="majorHAnsi"/>
                <w:i/>
                <w:sz w:val="14"/>
                <w:szCs w:val="14"/>
              </w:rPr>
              <w:tab/>
            </w:r>
            <w:r w:rsidRPr="00AB73B9">
              <w:rPr>
                <w:rFonts w:asciiTheme="majorHAnsi" w:hAnsiTheme="majorHAnsi" w:cstheme="majorHAnsi"/>
                <w:i/>
                <w:sz w:val="14"/>
                <w:szCs w:val="14"/>
              </w:rPr>
              <w:t xml:space="preserve"> </w:t>
            </w:r>
            <w:r w:rsidR="00AB73B9" w:rsidRPr="00AB73B9">
              <w:rPr>
                <w:rFonts w:asciiTheme="majorHAnsi" w:hAnsiTheme="majorHAnsi" w:cstheme="majorHAnsi"/>
                <w:sz w:val="14"/>
                <w:szCs w:val="14"/>
              </w:rPr>
              <w:t xml:space="preserve">Draw evidence from literary or informational texts to support written analysis, reflection, and research, applying one or more grade 5 standards for Reading Literature or Reading </w:t>
            </w:r>
            <w:r w:rsidR="00AB73B9">
              <w:rPr>
                <w:rFonts w:asciiTheme="majorHAnsi" w:hAnsiTheme="majorHAnsi" w:cstheme="majorHAnsi"/>
                <w:sz w:val="14"/>
                <w:szCs w:val="14"/>
              </w:rPr>
              <w:tab/>
            </w:r>
            <w:r w:rsidR="00AB73B9" w:rsidRPr="00AB73B9">
              <w:rPr>
                <w:rFonts w:asciiTheme="majorHAnsi" w:hAnsiTheme="majorHAnsi" w:cstheme="majorHAnsi"/>
                <w:sz w:val="14"/>
                <w:szCs w:val="14"/>
              </w:rPr>
              <w:t>Informational Text as needed.</w:t>
            </w:r>
            <w:r w:rsidR="00AB73B9">
              <w:rPr>
                <w:rFonts w:asciiTheme="majorHAnsi" w:hAnsiTheme="majorHAnsi" w:cstheme="majorHAnsi"/>
                <w:sz w:val="14"/>
                <w:szCs w:val="14"/>
              </w:rPr>
              <w:t xml:space="preserve"> </w:t>
            </w:r>
            <w:r w:rsidR="00AB73B9" w:rsidRPr="00AB73B9">
              <w:rPr>
                <w:rFonts w:asciiTheme="majorHAnsi" w:hAnsiTheme="majorHAnsi" w:cstheme="majorHAnsi"/>
                <w:b/>
                <w:sz w:val="14"/>
                <w:szCs w:val="14"/>
              </w:rPr>
              <w:t>(5-PS1-1)</w:t>
            </w:r>
          </w:p>
          <w:p w14:paraId="7E03DF60" w14:textId="77777777" w:rsidR="004C4341" w:rsidRDefault="004C4341" w:rsidP="001E20FA">
            <w:pPr>
              <w:tabs>
                <w:tab w:val="left" w:pos="1062"/>
              </w:tabs>
              <w:rPr>
                <w:rFonts w:asciiTheme="majorHAnsi" w:hAnsiTheme="majorHAnsi" w:cstheme="majorHAnsi"/>
                <w:i/>
                <w:iCs/>
                <w:sz w:val="14"/>
                <w:szCs w:val="14"/>
              </w:rPr>
            </w:pPr>
          </w:p>
          <w:p w14:paraId="1850C89B" w14:textId="616515D8" w:rsidR="001E20FA" w:rsidRPr="00EC5FDB" w:rsidRDefault="001E20FA" w:rsidP="001E20FA">
            <w:pPr>
              <w:tabs>
                <w:tab w:val="left" w:pos="1062"/>
              </w:tabs>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6E2C9735" w14:textId="11355DD9" w:rsidR="001E20FA" w:rsidRPr="00EC5FDB" w:rsidRDefault="00F562C9" w:rsidP="001E20FA">
            <w:pPr>
              <w:rPr>
                <w:rFonts w:asciiTheme="majorHAnsi" w:eastAsia="Times New Roman" w:hAnsiTheme="majorHAnsi" w:cstheme="majorHAnsi"/>
                <w:sz w:val="14"/>
                <w:szCs w:val="14"/>
              </w:rPr>
            </w:pPr>
            <w:hyperlink r:id="rId29" w:history="1">
              <w:r w:rsidR="001E20FA" w:rsidRPr="00EC5FDB">
                <w:rPr>
                  <w:rFonts w:asciiTheme="majorHAnsi" w:eastAsia="Times New Roman" w:hAnsiTheme="majorHAnsi" w:cstheme="majorHAnsi"/>
                  <w:b/>
                  <w:bCs/>
                  <w:sz w:val="14"/>
                  <w:szCs w:val="14"/>
                </w:rPr>
                <w:t>5.MD.A.1</w:t>
              </w:r>
            </w:hyperlink>
            <w:r w:rsidR="001E20FA" w:rsidRPr="00EC5FDB">
              <w:rPr>
                <w:rFonts w:asciiTheme="majorHAnsi" w:eastAsia="Times New Roman" w:hAnsiTheme="majorHAnsi" w:cstheme="majorHAnsi"/>
                <w:b/>
                <w:bCs/>
                <w:sz w:val="14"/>
                <w:szCs w:val="14"/>
              </w:rPr>
              <w:t xml:space="preserve"> </w:t>
            </w:r>
            <w:r w:rsidR="00AB73B9">
              <w:rPr>
                <w:rFonts w:asciiTheme="majorHAnsi" w:eastAsia="Times New Roman" w:hAnsiTheme="majorHAnsi" w:cstheme="majorHAnsi"/>
                <w:b/>
                <w:bCs/>
                <w:sz w:val="14"/>
                <w:szCs w:val="14"/>
              </w:rPr>
              <w:tab/>
              <w:t xml:space="preserve">        </w:t>
            </w:r>
            <w:hyperlink r:id="rId30" w:history="1">
              <w:r w:rsidR="001E20FA" w:rsidRPr="00EC5FDB">
                <w:rPr>
                  <w:rFonts w:asciiTheme="majorHAnsi" w:eastAsia="Times New Roman" w:hAnsiTheme="majorHAnsi" w:cstheme="majorHAnsi"/>
                  <w:sz w:val="14"/>
                  <w:szCs w:val="14"/>
                </w:rPr>
                <w:t xml:space="preserve">Convert among different-sized standard measurement units within a given measurement system (e.g., convert 5 cm to 0.05 m), and use these conversions in solving multi-step, </w:t>
              </w:r>
              <w:r w:rsidR="00AB73B9">
                <w:rPr>
                  <w:rFonts w:asciiTheme="majorHAnsi" w:eastAsia="Times New Roman" w:hAnsiTheme="majorHAnsi" w:cstheme="majorHAnsi"/>
                  <w:sz w:val="14"/>
                  <w:szCs w:val="14"/>
                </w:rPr>
                <w:tab/>
                <w:t xml:space="preserve">        </w:t>
              </w:r>
              <w:r w:rsidR="001E20FA" w:rsidRPr="00EC5FDB">
                <w:rPr>
                  <w:rFonts w:asciiTheme="majorHAnsi" w:eastAsia="Times New Roman" w:hAnsiTheme="majorHAnsi" w:cstheme="majorHAnsi"/>
                  <w:sz w:val="14"/>
                  <w:szCs w:val="14"/>
                </w:rPr>
                <w:t>real</w:t>
              </w:r>
              <w:r w:rsidR="00AB73B9">
                <w:rPr>
                  <w:rFonts w:asciiTheme="majorHAnsi" w:eastAsia="Times New Roman" w:hAnsiTheme="majorHAnsi" w:cstheme="majorHAnsi"/>
                  <w:sz w:val="14"/>
                  <w:szCs w:val="14"/>
                </w:rPr>
                <w:t xml:space="preserve">- </w:t>
              </w:r>
              <w:r w:rsidR="001E20FA" w:rsidRPr="00EC5FDB">
                <w:rPr>
                  <w:rFonts w:asciiTheme="majorHAnsi" w:eastAsia="Times New Roman" w:hAnsiTheme="majorHAnsi" w:cstheme="majorHAnsi"/>
                  <w:sz w:val="14"/>
                  <w:szCs w:val="14"/>
                </w:rPr>
                <w:t xml:space="preserve">world problems. </w:t>
              </w:r>
              <w:r w:rsidR="001E20FA" w:rsidRPr="00EC5FDB">
                <w:rPr>
                  <w:rFonts w:asciiTheme="majorHAnsi" w:eastAsia="Times New Roman" w:hAnsiTheme="majorHAnsi" w:cstheme="majorHAnsi"/>
                  <w:b/>
                  <w:iCs/>
                  <w:sz w:val="14"/>
                  <w:szCs w:val="14"/>
                </w:rPr>
                <w:t>(5-PS1-2)</w:t>
              </w:r>
            </w:hyperlink>
          </w:p>
          <w:p w14:paraId="3FB1AF3C" w14:textId="6468BC67" w:rsidR="001E20FA" w:rsidRPr="00EC5FDB" w:rsidRDefault="00F562C9" w:rsidP="001E20FA">
            <w:pPr>
              <w:rPr>
                <w:rFonts w:asciiTheme="majorHAnsi" w:eastAsia="Times New Roman" w:hAnsiTheme="majorHAnsi" w:cstheme="majorHAnsi"/>
                <w:sz w:val="14"/>
                <w:szCs w:val="14"/>
              </w:rPr>
            </w:pPr>
            <w:hyperlink r:id="rId31" w:history="1">
              <w:r w:rsidR="001E20FA" w:rsidRPr="00EC5FDB">
                <w:rPr>
                  <w:rFonts w:asciiTheme="majorHAnsi" w:eastAsia="Times New Roman" w:hAnsiTheme="majorHAnsi" w:cstheme="majorHAnsi"/>
                  <w:b/>
                  <w:bCs/>
                  <w:sz w:val="14"/>
                  <w:szCs w:val="14"/>
                </w:rPr>
                <w:t>5.MD.C.3</w:t>
              </w:r>
            </w:hyperlink>
            <w:r w:rsidR="00AB73B9">
              <w:rPr>
                <w:rFonts w:asciiTheme="majorHAnsi" w:eastAsia="Times New Roman" w:hAnsiTheme="majorHAnsi" w:cstheme="majorHAnsi"/>
                <w:b/>
                <w:bCs/>
                <w:sz w:val="14"/>
                <w:szCs w:val="14"/>
              </w:rPr>
              <w:tab/>
              <w:t xml:space="preserve">       </w:t>
            </w:r>
            <w:r w:rsidR="001E20FA" w:rsidRPr="00EC5FDB">
              <w:rPr>
                <w:rFonts w:asciiTheme="majorHAnsi" w:eastAsia="Times New Roman" w:hAnsiTheme="majorHAnsi" w:cstheme="majorHAnsi"/>
                <w:b/>
                <w:bCs/>
                <w:sz w:val="14"/>
                <w:szCs w:val="14"/>
              </w:rPr>
              <w:t xml:space="preserve"> </w:t>
            </w:r>
            <w:hyperlink r:id="rId32" w:history="1">
              <w:r w:rsidR="001E20FA" w:rsidRPr="00EC5FDB">
                <w:rPr>
                  <w:rFonts w:asciiTheme="majorHAnsi" w:eastAsia="Times New Roman" w:hAnsiTheme="majorHAnsi" w:cstheme="majorHAnsi"/>
                  <w:sz w:val="14"/>
                  <w:szCs w:val="14"/>
                </w:rPr>
                <w:t xml:space="preserve">Recognize volume as an attribute of solid figures and understand concepts of volume measurement. </w:t>
              </w:r>
              <w:r w:rsidR="001E20FA" w:rsidRPr="00EC5FDB">
                <w:rPr>
                  <w:rFonts w:asciiTheme="majorHAnsi" w:eastAsia="Times New Roman" w:hAnsiTheme="majorHAnsi" w:cstheme="majorHAnsi"/>
                  <w:b/>
                  <w:iCs/>
                  <w:sz w:val="14"/>
                  <w:szCs w:val="14"/>
                </w:rPr>
                <w:t>(5-PS1-1)</w:t>
              </w:r>
            </w:hyperlink>
          </w:p>
          <w:p w14:paraId="1E9C68B1" w14:textId="38606011" w:rsidR="001E20FA" w:rsidRPr="00EC5FDB" w:rsidRDefault="00F562C9" w:rsidP="001E20FA">
            <w:pPr>
              <w:autoSpaceDE w:val="0"/>
              <w:autoSpaceDN w:val="0"/>
              <w:adjustRightInd w:val="0"/>
              <w:spacing w:before="20" w:after="20"/>
              <w:ind w:left="878" w:hanging="878"/>
              <w:rPr>
                <w:rFonts w:asciiTheme="majorHAnsi" w:hAnsiTheme="majorHAnsi" w:cstheme="majorHAnsi"/>
                <w:sz w:val="14"/>
                <w:szCs w:val="14"/>
              </w:rPr>
            </w:pPr>
            <w:hyperlink r:id="rId33" w:history="1">
              <w:r w:rsidR="001E20FA" w:rsidRPr="00EC5FDB">
                <w:rPr>
                  <w:rFonts w:asciiTheme="majorHAnsi" w:eastAsia="Times New Roman" w:hAnsiTheme="majorHAnsi" w:cstheme="majorHAnsi"/>
                  <w:b/>
                  <w:bCs/>
                  <w:sz w:val="14"/>
                  <w:szCs w:val="14"/>
                </w:rPr>
                <w:t>5.MD.C.4</w:t>
              </w:r>
            </w:hyperlink>
            <w:r w:rsidR="001E20FA" w:rsidRPr="00EC5FDB">
              <w:rPr>
                <w:rFonts w:asciiTheme="majorHAnsi" w:eastAsia="Times New Roman" w:hAnsiTheme="majorHAnsi" w:cstheme="majorHAnsi"/>
                <w:b/>
                <w:bCs/>
                <w:sz w:val="14"/>
                <w:szCs w:val="14"/>
              </w:rPr>
              <w:t xml:space="preserve"> </w:t>
            </w:r>
            <w:r w:rsidR="00AB73B9">
              <w:rPr>
                <w:rFonts w:asciiTheme="majorHAnsi" w:eastAsia="Times New Roman" w:hAnsiTheme="majorHAnsi" w:cstheme="majorHAnsi"/>
                <w:b/>
                <w:bCs/>
                <w:sz w:val="14"/>
                <w:szCs w:val="14"/>
              </w:rPr>
              <w:tab/>
              <w:t xml:space="preserve">   </w:t>
            </w:r>
            <w:hyperlink r:id="rId34" w:history="1">
              <w:r w:rsidR="001E20FA" w:rsidRPr="00EC5FDB">
                <w:rPr>
                  <w:rFonts w:asciiTheme="majorHAnsi" w:eastAsia="Times New Roman" w:hAnsiTheme="majorHAnsi" w:cstheme="majorHAnsi"/>
                  <w:sz w:val="14"/>
                  <w:szCs w:val="14"/>
                </w:rPr>
                <w:t xml:space="preserve">Measure volumes by counting unit cubes, using cubic cm, cubic in, cubic ft, and improvised units. </w:t>
              </w:r>
              <w:r w:rsidR="001E20FA" w:rsidRPr="00EC5FDB">
                <w:rPr>
                  <w:rFonts w:asciiTheme="majorHAnsi" w:eastAsia="Times New Roman" w:hAnsiTheme="majorHAnsi" w:cstheme="majorHAnsi"/>
                  <w:b/>
                  <w:iCs/>
                  <w:sz w:val="14"/>
                  <w:szCs w:val="14"/>
                </w:rPr>
                <w:t>(5-PS1-1)</w:t>
              </w:r>
            </w:hyperlink>
          </w:p>
          <w:p w14:paraId="7169043F" w14:textId="77777777" w:rsidR="001E20FA" w:rsidRPr="00EC5FDB" w:rsidRDefault="001E20FA" w:rsidP="001E20FA">
            <w:pPr>
              <w:ind w:left="882" w:hanging="882"/>
              <w:rPr>
                <w:rFonts w:asciiTheme="majorHAnsi" w:hAnsiTheme="majorHAnsi" w:cstheme="majorHAnsi"/>
                <w:i/>
                <w:sz w:val="14"/>
                <w:szCs w:val="14"/>
              </w:rPr>
            </w:pPr>
          </w:p>
          <w:p w14:paraId="64D4DCB2" w14:textId="77777777" w:rsidR="001E20FA" w:rsidRPr="00EC5FDB" w:rsidRDefault="001E20FA" w:rsidP="001E20FA">
            <w:pPr>
              <w:ind w:left="882" w:hanging="882"/>
              <w:rPr>
                <w:rFonts w:asciiTheme="majorHAnsi" w:hAnsiTheme="majorHAnsi" w:cstheme="majorHAnsi"/>
                <w:sz w:val="14"/>
                <w:szCs w:val="14"/>
              </w:rPr>
            </w:pPr>
          </w:p>
        </w:tc>
      </w:tr>
    </w:tbl>
    <w:p w14:paraId="4E7BF30C" w14:textId="77777777" w:rsidR="001E20FA" w:rsidRPr="00EC5FDB" w:rsidRDefault="001E20FA" w:rsidP="001E20FA">
      <w:pPr>
        <w:rPr>
          <w:rFonts w:asciiTheme="majorHAnsi" w:hAnsiTheme="majorHAnsi" w:cstheme="majorHAnsi"/>
        </w:rPr>
      </w:pPr>
    </w:p>
    <w:p w14:paraId="1872A8E3" w14:textId="7A6E007A" w:rsidR="001E20FA" w:rsidRDefault="001E20FA" w:rsidP="001E20FA">
      <w:pPr>
        <w:rPr>
          <w:rFonts w:asciiTheme="majorHAnsi" w:hAnsiTheme="majorHAnsi" w:cstheme="majorHAnsi"/>
        </w:rPr>
      </w:pPr>
    </w:p>
    <w:p w14:paraId="69154BAB" w14:textId="7104C8FE" w:rsidR="00730636" w:rsidRDefault="00730636" w:rsidP="001E20FA">
      <w:pPr>
        <w:rPr>
          <w:rFonts w:asciiTheme="majorHAnsi" w:hAnsiTheme="majorHAnsi" w:cstheme="majorHAnsi"/>
        </w:rPr>
      </w:pPr>
    </w:p>
    <w:p w14:paraId="29751D7D" w14:textId="01546E3F" w:rsidR="00730636" w:rsidRDefault="00730636" w:rsidP="001E20FA">
      <w:pPr>
        <w:rPr>
          <w:rFonts w:asciiTheme="majorHAnsi" w:hAnsiTheme="majorHAnsi" w:cstheme="majorHAnsi"/>
        </w:rPr>
      </w:pPr>
    </w:p>
    <w:p w14:paraId="1F16247B" w14:textId="7A12EF14" w:rsidR="001C0B30" w:rsidRDefault="001C0B30" w:rsidP="001E20FA">
      <w:pPr>
        <w:rPr>
          <w:rFonts w:asciiTheme="majorHAnsi" w:hAnsiTheme="majorHAnsi" w:cstheme="majorHAnsi"/>
        </w:rPr>
      </w:pPr>
    </w:p>
    <w:p w14:paraId="436ADA7C" w14:textId="77777777" w:rsidR="00FB412D" w:rsidRDefault="00FB412D" w:rsidP="001E20FA">
      <w:pPr>
        <w:rPr>
          <w:rFonts w:asciiTheme="majorHAnsi" w:hAnsiTheme="majorHAnsi" w:cstheme="majorHAnsi"/>
        </w:rPr>
      </w:pPr>
    </w:p>
    <w:p w14:paraId="7FD96BB1" w14:textId="7C287E92" w:rsidR="00155950" w:rsidRDefault="00155950" w:rsidP="001E20FA">
      <w:pPr>
        <w:rPr>
          <w:rFonts w:asciiTheme="majorHAnsi" w:hAnsiTheme="majorHAnsi" w:cstheme="majorHAnsi"/>
        </w:rPr>
      </w:pPr>
    </w:p>
    <w:p w14:paraId="388CA42C" w14:textId="77777777" w:rsidR="00FB412D" w:rsidRDefault="00FB412D" w:rsidP="001E20FA">
      <w:pPr>
        <w:rPr>
          <w:rFonts w:asciiTheme="majorHAnsi" w:hAnsiTheme="majorHAnsi" w:cstheme="majorHAnsi"/>
        </w:rPr>
      </w:pPr>
    </w:p>
    <w:p w14:paraId="62BFEE12" w14:textId="77777777" w:rsidR="00155950" w:rsidRDefault="00155950"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40"/>
        <w:gridCol w:w="7290"/>
      </w:tblGrid>
      <w:tr w:rsidR="001E20FA" w:rsidRPr="00EC5FDB" w14:paraId="01FE03B2" w14:textId="77777777" w:rsidTr="001E20FA">
        <w:trPr>
          <w:trHeight w:val="161"/>
        </w:trPr>
        <w:tc>
          <w:tcPr>
            <w:tcW w:w="11430" w:type="dxa"/>
            <w:gridSpan w:val="2"/>
            <w:shd w:val="clear" w:color="auto" w:fill="D9D9D9"/>
          </w:tcPr>
          <w:p w14:paraId="0A733D29" w14:textId="3804225C" w:rsidR="001E20FA" w:rsidRPr="001C5559" w:rsidRDefault="001E20FA" w:rsidP="001E20FA">
            <w:pPr>
              <w:rPr>
                <w:rFonts w:asciiTheme="majorHAnsi" w:hAnsiTheme="majorHAnsi" w:cstheme="majorHAnsi"/>
                <w:sz w:val="20"/>
                <w:szCs w:val="18"/>
              </w:rPr>
            </w:pPr>
            <w:r w:rsidRPr="001C5559">
              <w:rPr>
                <w:rFonts w:asciiTheme="majorHAnsi" w:hAnsiTheme="majorHAnsi" w:cstheme="majorHAnsi"/>
                <w:b/>
                <w:bCs/>
                <w:sz w:val="20"/>
                <w:szCs w:val="18"/>
              </w:rPr>
              <w:t>PS2</w:t>
            </w:r>
            <w:r w:rsidR="0050531C">
              <w:rPr>
                <w:rFonts w:asciiTheme="majorHAnsi" w:hAnsiTheme="majorHAnsi" w:cstheme="majorHAnsi"/>
                <w:b/>
                <w:bCs/>
                <w:sz w:val="20"/>
                <w:szCs w:val="18"/>
              </w:rPr>
              <w:t xml:space="preserve">. </w:t>
            </w:r>
            <w:r w:rsidRPr="001C5559">
              <w:rPr>
                <w:rFonts w:asciiTheme="majorHAnsi" w:hAnsiTheme="majorHAnsi" w:cstheme="majorHAnsi"/>
                <w:b/>
                <w:bCs/>
                <w:sz w:val="20"/>
                <w:szCs w:val="18"/>
              </w:rPr>
              <w:t>Motion and Stability: Forces and Interactions</w:t>
            </w:r>
          </w:p>
        </w:tc>
      </w:tr>
      <w:tr w:rsidR="001E20FA" w:rsidRPr="00EC5FDB" w14:paraId="078CD706" w14:textId="77777777" w:rsidTr="001E20FA">
        <w:trPr>
          <w:trHeight w:val="539"/>
        </w:trPr>
        <w:tc>
          <w:tcPr>
            <w:tcW w:w="11430" w:type="dxa"/>
            <w:gridSpan w:val="2"/>
            <w:tcBorders>
              <w:bottom w:val="single" w:sz="4" w:space="0" w:color="auto"/>
            </w:tcBorders>
            <w:shd w:val="clear" w:color="auto" w:fill="FFFFFF"/>
          </w:tcPr>
          <w:p w14:paraId="08E0872E" w14:textId="77777777" w:rsidR="001E20FA" w:rsidRPr="00EC5FDB" w:rsidRDefault="001E20FA" w:rsidP="001E20FA">
            <w:pPr>
              <w:ind w:left="1080" w:hanging="1080"/>
              <w:rPr>
                <w:rFonts w:asciiTheme="majorHAnsi" w:eastAsiaTheme="minorHAnsi" w:hAnsiTheme="majorHAnsi" w:cstheme="majorHAnsi"/>
                <w:b/>
                <w:bCs/>
                <w:color w:val="C00000"/>
                <w:sz w:val="18"/>
                <w:szCs w:val="18"/>
              </w:rPr>
            </w:pPr>
            <w:r w:rsidRPr="00EC5FDB">
              <w:rPr>
                <w:rFonts w:asciiTheme="majorHAnsi" w:hAnsiTheme="majorHAnsi" w:cstheme="majorHAnsi"/>
                <w:b/>
                <w:sz w:val="18"/>
                <w:szCs w:val="18"/>
              </w:rPr>
              <w:t xml:space="preserve">5-PS2-1. Support an argument with evidence that the gravitational force exerted by Earth on objects is directed toward Earth’s center. </w:t>
            </w:r>
          </w:p>
          <w:p w14:paraId="28AE9614" w14:textId="77777777" w:rsidR="001E20FA" w:rsidRPr="00EC5FDB" w:rsidRDefault="001E20FA" w:rsidP="001E20F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CC047BC" w14:textId="77777777" w:rsidR="001E20FA" w:rsidRPr="00EC5FDB" w:rsidRDefault="001E20FA"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Mathematical representations of gravitational force are not expected in state assessment.</w:t>
            </w:r>
          </w:p>
        </w:tc>
      </w:tr>
      <w:tr w:rsidR="001E20FA" w:rsidRPr="00EC5FDB" w14:paraId="427EA0D6" w14:textId="77777777" w:rsidTr="001E20FA">
        <w:tc>
          <w:tcPr>
            <w:tcW w:w="11430" w:type="dxa"/>
            <w:gridSpan w:val="2"/>
            <w:tcBorders>
              <w:bottom w:val="single" w:sz="4" w:space="0" w:color="auto"/>
            </w:tcBorders>
            <w:shd w:val="clear" w:color="auto" w:fill="D9D9D9" w:themeFill="background1" w:themeFillShade="D9"/>
          </w:tcPr>
          <w:p w14:paraId="4121A333" w14:textId="77777777" w:rsidR="001E20FA" w:rsidRPr="00EC5FDB" w:rsidRDefault="001E20FA" w:rsidP="001E20FA">
            <w:pPr>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2818375C" w14:textId="77777777" w:rsidTr="001E20FA">
        <w:trPr>
          <w:trHeight w:val="782"/>
        </w:trPr>
        <w:tc>
          <w:tcPr>
            <w:tcW w:w="4140" w:type="dxa"/>
            <w:tcBorders>
              <w:top w:val="single" w:sz="4" w:space="0" w:color="auto"/>
              <w:bottom w:val="single" w:sz="4" w:space="0" w:color="auto"/>
            </w:tcBorders>
            <w:shd w:val="clear" w:color="auto" w:fill="B8CCE4"/>
          </w:tcPr>
          <w:p w14:paraId="0EED0C42"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36FC03A3"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7D245EE0" w14:textId="77777777" w:rsidR="001E20FA" w:rsidRPr="00EC5FDB" w:rsidRDefault="001E20FA" w:rsidP="001E20FA">
            <w:pPr>
              <w:spacing w:before="80"/>
              <w:rPr>
                <w:rFonts w:asciiTheme="majorHAnsi" w:hAnsiTheme="majorHAnsi" w:cstheme="majorHAnsi"/>
                <w:b/>
                <w:sz w:val="14"/>
                <w:szCs w:val="14"/>
              </w:rPr>
            </w:pPr>
            <w:r w:rsidRPr="00EC5FDB">
              <w:rPr>
                <w:rFonts w:asciiTheme="majorHAnsi" w:hAnsiTheme="majorHAnsi" w:cstheme="majorHAnsi"/>
                <w:b/>
                <w:sz w:val="14"/>
                <w:szCs w:val="14"/>
              </w:rPr>
              <w:t xml:space="preserve">Engaging in Argument from Evidence </w:t>
            </w:r>
          </w:p>
          <w:p w14:paraId="7758AF55"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Support an argument with evidence, data, or a model. </w:t>
            </w:r>
          </w:p>
          <w:p w14:paraId="204B48BE" w14:textId="77777777" w:rsidR="001E20FA" w:rsidRPr="00EC5FDB" w:rsidRDefault="001E20FA" w:rsidP="001E20FA">
            <w:pPr>
              <w:pStyle w:val="ListParagraph"/>
              <w:spacing w:after="0" w:line="240" w:lineRule="auto"/>
              <w:ind w:left="252"/>
              <w:rPr>
                <w:rFonts w:asciiTheme="majorHAnsi" w:hAnsiTheme="majorHAnsi" w:cstheme="majorHAnsi"/>
                <w:sz w:val="14"/>
                <w:szCs w:val="14"/>
              </w:rPr>
            </w:pPr>
            <w:r w:rsidRPr="00EC5FDB">
              <w:rPr>
                <w:rFonts w:asciiTheme="majorHAnsi" w:hAnsiTheme="majorHAnsi" w:cstheme="majorHAnsi"/>
                <w:sz w:val="14"/>
                <w:szCs w:val="14"/>
              </w:rPr>
              <w:t>(5-PS2-1)</w:t>
            </w:r>
          </w:p>
        </w:tc>
        <w:tc>
          <w:tcPr>
            <w:tcW w:w="7290" w:type="dxa"/>
            <w:tcBorders>
              <w:top w:val="single" w:sz="4" w:space="0" w:color="auto"/>
              <w:bottom w:val="single" w:sz="4" w:space="0" w:color="auto"/>
            </w:tcBorders>
            <w:shd w:val="clear" w:color="auto" w:fill="FBD4B4"/>
          </w:tcPr>
          <w:p w14:paraId="0332540E"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3CCF44F3"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7694EA07" w14:textId="77777777" w:rsidR="001E20FA" w:rsidRPr="00EC5FDB" w:rsidRDefault="001E20FA" w:rsidP="001E20FA">
            <w:pPr>
              <w:widowControl w:val="0"/>
              <w:spacing w:before="80"/>
              <w:rPr>
                <w:rFonts w:asciiTheme="majorHAnsi" w:hAnsiTheme="majorHAnsi" w:cstheme="majorHAnsi"/>
                <w:b/>
                <w:sz w:val="14"/>
                <w:szCs w:val="14"/>
              </w:rPr>
            </w:pPr>
            <w:r w:rsidRPr="00EC5FDB">
              <w:rPr>
                <w:rFonts w:asciiTheme="majorHAnsi" w:hAnsiTheme="majorHAnsi" w:cstheme="majorHAnsi"/>
                <w:b/>
                <w:sz w:val="14"/>
                <w:szCs w:val="14"/>
              </w:rPr>
              <w:t>PS2.B: Types of Interactions</w:t>
            </w:r>
          </w:p>
          <w:p w14:paraId="49E317E3"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The gravitational force of Earth acting on an object near Earth’s surface pulls that object toward the planet’s center. (5-PS2-1)</w:t>
            </w:r>
          </w:p>
        </w:tc>
      </w:tr>
      <w:tr w:rsidR="001E20FA" w:rsidRPr="00EC5FDB" w14:paraId="322A7CD9" w14:textId="77777777" w:rsidTr="001E20FA">
        <w:trPr>
          <w:trHeight w:val="539"/>
        </w:trPr>
        <w:tc>
          <w:tcPr>
            <w:tcW w:w="11430" w:type="dxa"/>
            <w:gridSpan w:val="2"/>
            <w:tcBorders>
              <w:bottom w:val="single" w:sz="4" w:space="0" w:color="auto"/>
            </w:tcBorders>
            <w:shd w:val="clear" w:color="auto" w:fill="FFFFFF"/>
          </w:tcPr>
          <w:p w14:paraId="44107A5F" w14:textId="77777777" w:rsidR="001E20FA" w:rsidRPr="00EC5FDB" w:rsidRDefault="001E20FA" w:rsidP="001E20FA">
            <w:pPr>
              <w:tabs>
                <w:tab w:val="left" w:pos="1062"/>
              </w:tabs>
              <w:rPr>
                <w:rFonts w:asciiTheme="majorHAnsi" w:hAnsiTheme="majorHAnsi" w:cstheme="majorHAnsi"/>
                <w:i/>
                <w:iCs/>
                <w:sz w:val="14"/>
                <w:szCs w:val="14"/>
              </w:rPr>
            </w:pPr>
            <w:r w:rsidRPr="00EC5FDB">
              <w:rPr>
                <w:rFonts w:asciiTheme="majorHAnsi" w:hAnsiTheme="majorHAnsi" w:cstheme="majorHAnsi"/>
                <w:i/>
                <w:iCs/>
                <w:sz w:val="14"/>
                <w:szCs w:val="14"/>
              </w:rPr>
              <w:t>ELA/Literacy –</w:t>
            </w:r>
          </w:p>
          <w:p w14:paraId="47335FF5" w14:textId="77777777" w:rsidR="001E20FA" w:rsidRPr="00EC5FDB" w:rsidRDefault="001E20FA" w:rsidP="001E20FA">
            <w:pPr>
              <w:ind w:left="882" w:hanging="882"/>
              <w:rPr>
                <w:rFonts w:asciiTheme="majorHAnsi" w:hAnsiTheme="majorHAnsi" w:cstheme="majorHAnsi"/>
                <w: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W.5.1</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Write opinion pieces on topics or texts, supporting a point of view with reasons and information</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(◊5-PS2-1)</w:t>
            </w:r>
          </w:p>
          <w:p w14:paraId="18F524DB" w14:textId="77777777" w:rsidR="001E20FA" w:rsidRPr="00EC5FDB" w:rsidRDefault="001E20FA" w:rsidP="001E20FA">
            <w:pPr>
              <w:ind w:left="882" w:hanging="882"/>
              <w:rPr>
                <w:rFonts w:asciiTheme="majorHAnsi" w:hAnsiTheme="majorHAnsi" w:cstheme="majorHAnsi"/>
                <w:sz w:val="14"/>
                <w:szCs w:val="14"/>
              </w:rPr>
            </w:pPr>
            <w:r w:rsidRPr="00EC5FDB">
              <w:rPr>
                <w:rFonts w:asciiTheme="majorHAnsi" w:eastAsia="Times New Roman" w:hAnsiTheme="majorHAnsi" w:cstheme="majorHAnsi"/>
                <w:b/>
                <w:sz w:val="14"/>
                <w:szCs w:val="14"/>
              </w:rPr>
              <w:t>SL.5.4</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 xml:space="preserve">Report on a topic, text, procedure, or solution to a mathematical problem, or present an opinion, sequencing ideas logically and using appropriate facts and relevant, descriptive details to support main ideas or themes; speak clearly at an understandable pace and use appropriate vocabulary.  </w:t>
            </w:r>
            <w:r w:rsidRPr="00EC5FDB">
              <w:rPr>
                <w:rFonts w:asciiTheme="majorHAnsi" w:hAnsiTheme="majorHAnsi" w:cstheme="majorHAnsi"/>
                <w:b/>
                <w:sz w:val="14"/>
                <w:szCs w:val="14"/>
              </w:rPr>
              <w:t>(5-PS2-1)</w:t>
            </w:r>
          </w:p>
          <w:p w14:paraId="0F9399C9" w14:textId="77777777" w:rsidR="001E20FA" w:rsidRPr="00EC5FDB" w:rsidRDefault="001E20FA" w:rsidP="001E20FA">
            <w:pPr>
              <w:ind w:left="882" w:hanging="882"/>
              <w:rPr>
                <w:rFonts w:asciiTheme="majorHAnsi" w:hAnsiTheme="majorHAnsi" w:cstheme="majorHAnsi"/>
                <w:sz w:val="14"/>
                <w:szCs w:val="14"/>
              </w:rPr>
            </w:pPr>
          </w:p>
          <w:p w14:paraId="4B3E3F52" w14:textId="618C317C" w:rsidR="00886157" w:rsidRDefault="00886157" w:rsidP="00886157">
            <w:pPr>
              <w:rPr>
                <w:rFonts w:asciiTheme="majorHAnsi" w:hAnsiTheme="majorHAnsi" w:cstheme="majorHAnsi"/>
                <w:sz w:val="14"/>
                <w:szCs w:val="14"/>
              </w:rPr>
            </w:pPr>
            <w:r w:rsidRPr="00EC5FDB">
              <w:rPr>
                <w:rFonts w:asciiTheme="majorHAnsi" w:hAnsiTheme="majorHAnsi" w:cstheme="majorHAnsi"/>
                <w:i/>
                <w:sz w:val="14"/>
                <w:szCs w:val="14"/>
              </w:rPr>
              <w:t>Mathematics</w:t>
            </w:r>
            <w:r w:rsidRPr="00EC5FDB">
              <w:rPr>
                <w:rFonts w:asciiTheme="majorHAnsi" w:hAnsiTheme="majorHAnsi" w:cstheme="majorHAnsi"/>
                <w:sz w:val="14"/>
                <w:szCs w:val="14"/>
              </w:rPr>
              <w:t xml:space="preserve"> –</w:t>
            </w:r>
          </w:p>
          <w:p w14:paraId="2C7F7EA6" w14:textId="53580A10" w:rsidR="001E20FA" w:rsidRPr="00886157" w:rsidRDefault="00886157" w:rsidP="00886157">
            <w:pPr>
              <w:ind w:left="882" w:hanging="882"/>
              <w:rPr>
                <w:rFonts w:asciiTheme="majorHAnsi" w:hAnsiTheme="majorHAnsi" w:cstheme="majorHAnsi"/>
                <w:b/>
                <w:sz w:val="14"/>
                <w:szCs w:val="14"/>
              </w:rPr>
            </w:pPr>
            <w:r w:rsidRPr="00886157">
              <w:rPr>
                <w:rFonts w:asciiTheme="majorHAnsi" w:hAnsiTheme="majorHAnsi" w:cstheme="majorHAnsi"/>
                <w:b/>
                <w:sz w:val="14"/>
                <w:szCs w:val="14"/>
              </w:rPr>
              <w:t>SMP.3</w:t>
            </w:r>
            <w:r w:rsidRPr="00886157">
              <w:rPr>
                <w:rFonts w:asciiTheme="majorHAnsi" w:hAnsiTheme="majorHAnsi" w:cstheme="majorHAnsi"/>
                <w:sz w:val="14"/>
                <w:szCs w:val="14"/>
              </w:rPr>
              <w:t xml:space="preserve"> </w:t>
            </w:r>
            <w:r>
              <w:rPr>
                <w:rFonts w:asciiTheme="majorHAnsi" w:hAnsiTheme="majorHAnsi" w:cstheme="majorHAnsi"/>
                <w:sz w:val="14"/>
                <w:szCs w:val="14"/>
              </w:rPr>
              <w:tab/>
            </w:r>
            <w:r w:rsidRPr="00886157">
              <w:rPr>
                <w:rFonts w:asciiTheme="majorHAnsi" w:hAnsiTheme="majorHAnsi" w:cstheme="majorHAnsi"/>
                <w:sz w:val="14"/>
                <w:szCs w:val="14"/>
              </w:rPr>
              <w:t>Construct viable arguments and critique the reasoning of others.</w:t>
            </w:r>
            <w:r w:rsidRPr="00EC5FDB">
              <w:rPr>
                <w:rFonts w:asciiTheme="majorHAnsi" w:hAnsiTheme="majorHAnsi" w:cstheme="majorHAnsi"/>
                <w:b/>
                <w:sz w:val="14"/>
                <w:szCs w:val="14"/>
              </w:rPr>
              <w:t xml:space="preserve"> (5-PS2-1)</w:t>
            </w:r>
          </w:p>
        </w:tc>
      </w:tr>
    </w:tbl>
    <w:p w14:paraId="230462CE" w14:textId="77777777" w:rsidR="001E20FA" w:rsidRPr="00EC5FDB" w:rsidRDefault="001E20FA" w:rsidP="001E20FA">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0"/>
        <w:gridCol w:w="8010"/>
      </w:tblGrid>
      <w:tr w:rsidR="001E20FA" w:rsidRPr="00EC5FDB" w14:paraId="4E7FDB67" w14:textId="77777777" w:rsidTr="001E20FA">
        <w:trPr>
          <w:trHeight w:val="161"/>
        </w:trPr>
        <w:tc>
          <w:tcPr>
            <w:tcW w:w="11430" w:type="dxa"/>
            <w:gridSpan w:val="2"/>
            <w:shd w:val="clear" w:color="auto" w:fill="D9D9D9"/>
          </w:tcPr>
          <w:p w14:paraId="7A4F47BB" w14:textId="78051840" w:rsidR="001E20FA" w:rsidRPr="00EC5FDB" w:rsidRDefault="001E20FA" w:rsidP="001E20FA">
            <w:pPr>
              <w:tabs>
                <w:tab w:val="left" w:pos="1622"/>
              </w:tabs>
              <w:rPr>
                <w:rFonts w:asciiTheme="majorHAnsi" w:hAnsiTheme="majorHAnsi" w:cstheme="majorHAnsi"/>
                <w:b/>
                <w:bCs/>
                <w:sz w:val="18"/>
                <w:szCs w:val="18"/>
              </w:rPr>
            </w:pPr>
            <w:r w:rsidRPr="001C5559">
              <w:rPr>
                <w:rFonts w:asciiTheme="majorHAnsi" w:hAnsiTheme="majorHAnsi" w:cstheme="majorHAnsi"/>
                <w:b/>
                <w:bCs/>
                <w:sz w:val="20"/>
                <w:szCs w:val="18"/>
              </w:rPr>
              <w:t>PS3</w:t>
            </w:r>
            <w:r w:rsidR="0050531C">
              <w:rPr>
                <w:rFonts w:asciiTheme="majorHAnsi" w:hAnsiTheme="majorHAnsi" w:cstheme="majorHAnsi"/>
                <w:b/>
                <w:bCs/>
                <w:sz w:val="20"/>
                <w:szCs w:val="18"/>
              </w:rPr>
              <w:t xml:space="preserve">. </w:t>
            </w:r>
            <w:r w:rsidRPr="001C5559">
              <w:rPr>
                <w:rFonts w:asciiTheme="majorHAnsi" w:hAnsiTheme="majorHAnsi" w:cstheme="majorHAnsi"/>
                <w:b/>
                <w:bCs/>
                <w:sz w:val="20"/>
                <w:szCs w:val="18"/>
              </w:rPr>
              <w:t>Energy</w:t>
            </w:r>
          </w:p>
        </w:tc>
      </w:tr>
      <w:tr w:rsidR="001E20FA" w:rsidRPr="00EC5FDB" w14:paraId="1984D0D4" w14:textId="77777777" w:rsidTr="001E20FA">
        <w:trPr>
          <w:trHeight w:val="440"/>
        </w:trPr>
        <w:tc>
          <w:tcPr>
            <w:tcW w:w="11430" w:type="dxa"/>
            <w:gridSpan w:val="2"/>
            <w:shd w:val="clear" w:color="auto" w:fill="FFFFFF"/>
          </w:tcPr>
          <w:p w14:paraId="1A10CBAC" w14:textId="77777777" w:rsidR="001E20FA" w:rsidRPr="00EC5FDB" w:rsidRDefault="001E20FA" w:rsidP="001E20FA">
            <w:pPr>
              <w:keepNext/>
              <w:ind w:left="1080" w:hanging="1080"/>
              <w:rPr>
                <w:rFonts w:asciiTheme="majorHAnsi" w:hAnsiTheme="majorHAnsi" w:cstheme="majorHAnsi"/>
                <w:b/>
                <w:sz w:val="18"/>
                <w:szCs w:val="18"/>
              </w:rPr>
            </w:pPr>
            <w:bookmarkStart w:id="26" w:name="OLE_LINK2"/>
            <w:r w:rsidRPr="00EC5FDB">
              <w:rPr>
                <w:rFonts w:asciiTheme="majorHAnsi" w:hAnsiTheme="majorHAnsi" w:cstheme="majorHAnsi"/>
                <w:b/>
                <w:sz w:val="18"/>
                <w:szCs w:val="18"/>
              </w:rPr>
              <w:t xml:space="preserve">5-PS3-1. Use a model to describe that the food animals digest (a) contains energy that was once energy from the Sun, and (b) provides energy and nutrients for life processes, including body repair, growth, motion, body warmth, and reproduction. </w:t>
            </w:r>
          </w:p>
          <w:p w14:paraId="11624361" w14:textId="77777777" w:rsidR="001E20FA" w:rsidRPr="00EC5FDB" w:rsidRDefault="001E20FA" w:rsidP="001E20F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1BF9511" w14:textId="77777777" w:rsidR="001E20FA" w:rsidRPr="00EC5FDB" w:rsidRDefault="001E20FA" w:rsidP="00C44579">
            <w:pPr>
              <w:pStyle w:val="ListParagraph"/>
              <w:keepNext/>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could include diagrams and flow charts.</w:t>
            </w:r>
            <w:bookmarkEnd w:id="26"/>
          </w:p>
          <w:p w14:paraId="2DC662D3" w14:textId="77777777" w:rsidR="001E20FA" w:rsidRPr="00EC5FDB" w:rsidRDefault="001E20FA" w:rsidP="001E20F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ECA1498" w14:textId="77777777" w:rsidR="001E20FA" w:rsidRPr="00EC5FDB" w:rsidRDefault="001E20FA"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Details of cellular respiration, ATP, or molecular details of the process of photosynthesis or respiration are not expected in state assessment.</w:t>
            </w:r>
          </w:p>
        </w:tc>
      </w:tr>
      <w:tr w:rsidR="001E20FA" w:rsidRPr="00EC5FDB" w14:paraId="5F35CA2C" w14:textId="77777777" w:rsidTr="001E20FA">
        <w:trPr>
          <w:trHeight w:val="161"/>
        </w:trPr>
        <w:tc>
          <w:tcPr>
            <w:tcW w:w="11430" w:type="dxa"/>
            <w:gridSpan w:val="2"/>
            <w:shd w:val="clear" w:color="auto" w:fill="D9D9D9" w:themeFill="background1" w:themeFillShade="D9"/>
          </w:tcPr>
          <w:p w14:paraId="174C250B" w14:textId="77777777" w:rsidR="001E20FA" w:rsidRPr="00EC5FDB" w:rsidRDefault="001E20FA" w:rsidP="001E20FA">
            <w:pPr>
              <w:ind w:left="342" w:hanging="270"/>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3DE1C2D4" w14:textId="77777777" w:rsidTr="001E20FA">
        <w:trPr>
          <w:trHeight w:val="1250"/>
        </w:trPr>
        <w:tc>
          <w:tcPr>
            <w:tcW w:w="3420" w:type="dxa"/>
            <w:tcBorders>
              <w:bottom w:val="single" w:sz="4" w:space="0" w:color="000000"/>
            </w:tcBorders>
            <w:shd w:val="clear" w:color="auto" w:fill="B8CCE4"/>
          </w:tcPr>
          <w:p w14:paraId="2D99D626"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01B93352"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8F27727" w14:textId="77777777" w:rsidR="001E20FA" w:rsidRPr="00EC5FDB" w:rsidRDefault="001E20FA" w:rsidP="001E20FA">
            <w:pPr>
              <w:spacing w:before="80"/>
              <w:rPr>
                <w:rFonts w:asciiTheme="majorHAnsi" w:hAnsiTheme="majorHAnsi" w:cstheme="majorHAnsi"/>
                <w:b/>
                <w:bCs/>
                <w:sz w:val="14"/>
                <w:szCs w:val="14"/>
              </w:rPr>
            </w:pPr>
            <w:r w:rsidRPr="00EC5FDB">
              <w:rPr>
                <w:rFonts w:asciiTheme="majorHAnsi" w:hAnsiTheme="majorHAnsi" w:cstheme="majorHAnsi"/>
                <w:b/>
                <w:bCs/>
                <w:sz w:val="14"/>
                <w:szCs w:val="14"/>
              </w:rPr>
              <w:t>Developing and Using Models</w:t>
            </w:r>
          </w:p>
          <w:p w14:paraId="48D1ED02"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Use a model to describe phenomena. (5-PS3-1)</w:t>
            </w:r>
          </w:p>
        </w:tc>
        <w:tc>
          <w:tcPr>
            <w:tcW w:w="8010" w:type="dxa"/>
            <w:tcBorders>
              <w:bottom w:val="single" w:sz="4" w:space="0" w:color="000000"/>
            </w:tcBorders>
            <w:shd w:val="clear" w:color="auto" w:fill="FBD4B4"/>
          </w:tcPr>
          <w:p w14:paraId="387E4E67"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609295BD"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72876912" w14:textId="77777777" w:rsidR="001E20FA" w:rsidRPr="00EC5FDB" w:rsidRDefault="001E20FA" w:rsidP="001E20FA">
            <w:pPr>
              <w:autoSpaceDE w:val="0"/>
              <w:autoSpaceDN w:val="0"/>
              <w:adjustRightInd w:val="0"/>
              <w:spacing w:before="80"/>
              <w:rPr>
                <w:rFonts w:asciiTheme="majorHAnsi" w:hAnsiTheme="majorHAnsi" w:cstheme="majorHAnsi"/>
                <w:sz w:val="14"/>
                <w:szCs w:val="14"/>
              </w:rPr>
            </w:pPr>
            <w:bookmarkStart w:id="27" w:name="OLE_LINK3"/>
            <w:r w:rsidRPr="00EC5FDB">
              <w:rPr>
                <w:rFonts w:asciiTheme="majorHAnsi" w:hAnsiTheme="majorHAnsi" w:cstheme="majorHAnsi"/>
                <w:b/>
                <w:sz w:val="14"/>
                <w:szCs w:val="14"/>
              </w:rPr>
              <w:t>PS3.D:  Energy in Chemical Processes and Everyday Life</w:t>
            </w:r>
          </w:p>
          <w:bookmarkEnd w:id="27"/>
          <w:p w14:paraId="4FD6C994" w14:textId="734F0B74"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The energy released [from] food was once energy from the sun that was captured by plants in the chemical process that forms plant matter (from air and water). (5-PS3-1)</w:t>
            </w:r>
            <w:r w:rsidR="00D532BF">
              <w:rPr>
                <w:rFonts w:asciiTheme="majorHAnsi" w:hAnsiTheme="majorHAnsi" w:cstheme="majorHAnsi"/>
                <w:sz w:val="14"/>
                <w:szCs w:val="14"/>
              </w:rPr>
              <w:t>, (Note: This Disciplinary Core Idea is also addressed by 5-LS1-1</w:t>
            </w:r>
            <w:r w:rsidR="00385BBB">
              <w:rPr>
                <w:rFonts w:asciiTheme="majorHAnsi" w:hAnsiTheme="majorHAnsi" w:cstheme="majorHAnsi"/>
                <w:sz w:val="14"/>
                <w:szCs w:val="14"/>
              </w:rPr>
              <w:t xml:space="preserve"> and 5-LS2-1</w:t>
            </w:r>
            <w:r w:rsidR="00D532BF">
              <w:rPr>
                <w:rFonts w:asciiTheme="majorHAnsi" w:hAnsiTheme="majorHAnsi" w:cstheme="majorHAnsi"/>
                <w:sz w:val="14"/>
                <w:szCs w:val="14"/>
              </w:rPr>
              <w:t>)</w:t>
            </w:r>
          </w:p>
          <w:p w14:paraId="7E001E49"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Food also releases energy when digested. (5-PS3-1)</w:t>
            </w:r>
          </w:p>
          <w:p w14:paraId="6596C975"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LS1.C:  Organization for Matter and Energy Flow in Organisms</w:t>
            </w:r>
          </w:p>
          <w:p w14:paraId="64BB7FEB"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Food provides animals with the materials they need for body repair and growth and the energy they need to maintain body warmth and for motion.</w:t>
            </w:r>
            <w:r w:rsidRPr="00EC5FDB">
              <w:rPr>
                <w:rFonts w:asciiTheme="majorHAnsi" w:hAnsiTheme="majorHAnsi" w:cstheme="majorHAnsi"/>
                <w:i/>
                <w:sz w:val="14"/>
                <w:szCs w:val="14"/>
              </w:rPr>
              <w:t xml:space="preserve"> (secondary to 5-PS3-1)</w:t>
            </w:r>
          </w:p>
          <w:p w14:paraId="0827423A" w14:textId="77777777"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b/>
                <w:sz w:val="14"/>
                <w:szCs w:val="14"/>
              </w:rPr>
              <w:t>LS2.A:  Interdependent Relationships in Ecosystems</w:t>
            </w:r>
          </w:p>
          <w:p w14:paraId="6524551A"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The food of almost any kind of animal can be traced back to plants. (5-PS3-1)</w:t>
            </w:r>
          </w:p>
        </w:tc>
      </w:tr>
      <w:tr w:rsidR="001E20FA" w:rsidRPr="00EC5FDB" w14:paraId="62495E67" w14:textId="77777777" w:rsidTr="001E20FA">
        <w:trPr>
          <w:trHeight w:val="107"/>
        </w:trPr>
        <w:tc>
          <w:tcPr>
            <w:tcW w:w="11430" w:type="dxa"/>
            <w:gridSpan w:val="2"/>
            <w:shd w:val="clear" w:color="auto" w:fill="FFFFFF" w:themeFill="background1"/>
          </w:tcPr>
          <w:p w14:paraId="1679A126" w14:textId="77777777" w:rsidR="00021DC6" w:rsidRPr="00EC5FDB" w:rsidRDefault="00021DC6" w:rsidP="00021DC6">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w:t>
            </w:r>
          </w:p>
          <w:p w14:paraId="65D77A3F" w14:textId="05EC2F82" w:rsidR="00021DC6" w:rsidRPr="00E97CDA" w:rsidRDefault="00021DC6" w:rsidP="001E20FA">
            <w:pPr>
              <w:rPr>
                <w:rFonts w:asciiTheme="majorHAnsi" w:hAnsiTheme="majorHAnsi" w:cstheme="majorHAnsi"/>
                <w:sz w:val="14"/>
                <w:szCs w:val="14"/>
              </w:rPr>
            </w:pPr>
            <w:r w:rsidRPr="00E97CDA">
              <w:rPr>
                <w:rFonts w:asciiTheme="majorHAnsi" w:hAnsiTheme="majorHAnsi" w:cstheme="majorHAnsi"/>
                <w:b/>
                <w:sz w:val="14"/>
                <w:szCs w:val="14"/>
              </w:rPr>
              <w:t>W.5.</w:t>
            </w:r>
            <w:r w:rsidR="00E97CDA" w:rsidRPr="00E97CDA">
              <w:rPr>
                <w:rFonts w:asciiTheme="majorHAnsi" w:hAnsiTheme="majorHAnsi" w:cstheme="majorHAnsi"/>
                <w:b/>
                <w:sz w:val="14"/>
                <w:szCs w:val="14"/>
              </w:rPr>
              <w:t>8</w:t>
            </w:r>
            <w:r w:rsidR="00E97CDA" w:rsidRPr="00E97CDA">
              <w:rPr>
                <w:rFonts w:asciiTheme="majorHAnsi" w:hAnsiTheme="majorHAnsi" w:cstheme="majorHAnsi"/>
                <w:sz w:val="14"/>
                <w:szCs w:val="14"/>
              </w:rPr>
              <w:tab/>
              <w:t xml:space="preserve">Recall relevant information from experiences or gather relevant information from print and digital sources; summarize or paraphrase information in notes and finished work, and </w:t>
            </w:r>
            <w:r w:rsidR="00E97CDA">
              <w:rPr>
                <w:rFonts w:asciiTheme="majorHAnsi" w:hAnsiTheme="majorHAnsi" w:cstheme="majorHAnsi"/>
                <w:sz w:val="14"/>
                <w:szCs w:val="14"/>
              </w:rPr>
              <w:tab/>
            </w:r>
            <w:r w:rsidR="00E97CDA" w:rsidRPr="00E97CDA">
              <w:rPr>
                <w:rFonts w:asciiTheme="majorHAnsi" w:hAnsiTheme="majorHAnsi" w:cstheme="majorHAnsi"/>
                <w:sz w:val="14"/>
                <w:szCs w:val="14"/>
              </w:rPr>
              <w:t>provide a list of sources</w:t>
            </w:r>
            <w:r w:rsidR="00E97CDA">
              <w:rPr>
                <w:rFonts w:asciiTheme="majorHAnsi" w:hAnsiTheme="majorHAnsi" w:cstheme="majorHAnsi"/>
                <w:sz w:val="14"/>
                <w:szCs w:val="14"/>
              </w:rPr>
              <w:t xml:space="preserve">. </w:t>
            </w:r>
            <w:r w:rsidR="00E97CDA" w:rsidRPr="005650FF">
              <w:rPr>
                <w:rFonts w:asciiTheme="majorHAnsi" w:hAnsiTheme="majorHAnsi" w:cstheme="majorHAnsi"/>
                <w:b/>
                <w:sz w:val="14"/>
                <w:szCs w:val="14"/>
              </w:rPr>
              <w:t>(5-PS3-1)</w:t>
            </w:r>
          </w:p>
          <w:p w14:paraId="53749B9E" w14:textId="77777777" w:rsidR="00021DC6" w:rsidRDefault="00021DC6" w:rsidP="001E20FA">
            <w:pPr>
              <w:rPr>
                <w:rFonts w:asciiTheme="majorHAnsi" w:hAnsiTheme="majorHAnsi" w:cstheme="majorHAnsi"/>
                <w:i/>
                <w:sz w:val="14"/>
                <w:szCs w:val="14"/>
              </w:rPr>
            </w:pPr>
          </w:p>
          <w:p w14:paraId="18FC0693" w14:textId="4753685C" w:rsidR="001E20FA" w:rsidRPr="00EC5FDB" w:rsidRDefault="001E20FA" w:rsidP="001E20FA">
            <w:pPr>
              <w:rPr>
                <w:rFonts w:asciiTheme="majorHAnsi" w:hAnsiTheme="majorHAnsi" w:cstheme="majorHAnsi"/>
                <w:sz w:val="14"/>
                <w:szCs w:val="14"/>
              </w:rPr>
            </w:pPr>
            <w:r w:rsidRPr="00EC5FDB">
              <w:rPr>
                <w:rFonts w:asciiTheme="majorHAnsi" w:hAnsiTheme="majorHAnsi" w:cstheme="majorHAnsi"/>
                <w:i/>
                <w:sz w:val="14"/>
                <w:szCs w:val="14"/>
              </w:rPr>
              <w:t>Mathematics</w:t>
            </w:r>
            <w:r w:rsidRPr="00EC5FDB">
              <w:rPr>
                <w:rFonts w:asciiTheme="majorHAnsi" w:hAnsiTheme="majorHAnsi" w:cstheme="majorHAnsi"/>
                <w:sz w:val="14"/>
                <w:szCs w:val="14"/>
              </w:rPr>
              <w:t xml:space="preserve"> –</w:t>
            </w:r>
          </w:p>
          <w:p w14:paraId="4965D280" w14:textId="22849515" w:rsidR="001E20FA" w:rsidRPr="00EC5FDB" w:rsidRDefault="001E20FA" w:rsidP="00886157">
            <w:pPr>
              <w:ind w:left="947" w:hanging="900"/>
              <w:rPr>
                <w:rFonts w:asciiTheme="majorHAnsi" w:hAnsiTheme="majorHAnsi" w:cstheme="majorHAnsi"/>
                <w:sz w:val="14"/>
                <w:szCs w:val="14"/>
              </w:rPr>
            </w:pPr>
            <w:r w:rsidRPr="00EC5FDB">
              <w:rPr>
                <w:rFonts w:asciiTheme="majorHAnsi" w:hAnsiTheme="majorHAnsi" w:cstheme="majorHAnsi"/>
                <w:b/>
                <w:sz w:val="14"/>
                <w:szCs w:val="14"/>
              </w:rPr>
              <w:t>5.G.A.2</w:t>
            </w:r>
            <w:r w:rsidRPr="00EC5FDB">
              <w:rPr>
                <w:rFonts w:asciiTheme="majorHAnsi" w:hAnsiTheme="majorHAnsi" w:cstheme="majorHAnsi"/>
                <w:sz w:val="14"/>
                <w:szCs w:val="14"/>
              </w:rPr>
              <w:t xml:space="preserve">         Represent real-world problems and mathematical problems by graphing points in the first quadrant of the coordinate plan, and interpret coordinate values of points in the context of the situation. </w:t>
            </w:r>
            <w:r w:rsidRPr="005650FF">
              <w:rPr>
                <w:rFonts w:asciiTheme="majorHAnsi" w:hAnsiTheme="majorHAnsi" w:cstheme="majorHAnsi"/>
                <w:b/>
                <w:sz w:val="14"/>
                <w:szCs w:val="14"/>
              </w:rPr>
              <w:t>(5-PS3-1)</w:t>
            </w:r>
          </w:p>
        </w:tc>
      </w:tr>
    </w:tbl>
    <w:p w14:paraId="33B77075" w14:textId="77777777" w:rsidR="001E20FA" w:rsidRPr="00EC5FDB" w:rsidRDefault="001E20FA" w:rsidP="001E20FA">
      <w:pPr>
        <w:rPr>
          <w:rFonts w:asciiTheme="majorHAnsi" w:hAnsiTheme="majorHAnsi" w:cstheme="majorHAnsi"/>
        </w:rPr>
      </w:pPr>
    </w:p>
    <w:p w14:paraId="1F620695" w14:textId="136E18D4" w:rsidR="001E20FA" w:rsidRDefault="001E20FA" w:rsidP="001E20FA">
      <w:pPr>
        <w:jc w:val="center"/>
        <w:rPr>
          <w:rFonts w:asciiTheme="majorHAnsi" w:hAnsiTheme="majorHAnsi" w:cstheme="majorHAnsi"/>
          <w:b/>
          <w:sz w:val="28"/>
          <w:szCs w:val="28"/>
        </w:rPr>
      </w:pPr>
      <w:r w:rsidRPr="00EC5FDB">
        <w:rPr>
          <w:rFonts w:asciiTheme="majorHAnsi" w:hAnsiTheme="majorHAnsi" w:cstheme="majorHAnsi"/>
          <w:b/>
          <w:sz w:val="28"/>
          <w:szCs w:val="28"/>
        </w:rPr>
        <w:t>Grade 5: Technology/Engineering</w:t>
      </w:r>
    </w:p>
    <w:p w14:paraId="01BB3EBB" w14:textId="77777777" w:rsidR="00A36A91" w:rsidRPr="00EC5FDB" w:rsidRDefault="00A36A91" w:rsidP="001E20FA">
      <w:pPr>
        <w:jc w:val="cente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7"/>
        <w:gridCol w:w="7133"/>
      </w:tblGrid>
      <w:tr w:rsidR="001E20FA" w:rsidRPr="00EC5FDB" w14:paraId="27D8FB23" w14:textId="77777777" w:rsidTr="001E20FA">
        <w:trPr>
          <w:trHeight w:val="161"/>
        </w:trPr>
        <w:tc>
          <w:tcPr>
            <w:tcW w:w="11430" w:type="dxa"/>
            <w:gridSpan w:val="2"/>
            <w:shd w:val="clear" w:color="auto" w:fill="D9D9D9"/>
          </w:tcPr>
          <w:p w14:paraId="0EA33FF3" w14:textId="3232F560" w:rsidR="001E20FA" w:rsidRPr="00EC5FDB" w:rsidRDefault="001E20FA" w:rsidP="001E20FA">
            <w:pPr>
              <w:tabs>
                <w:tab w:val="left" w:pos="1622"/>
              </w:tabs>
              <w:rPr>
                <w:rFonts w:asciiTheme="majorHAnsi" w:hAnsiTheme="majorHAnsi" w:cstheme="majorHAnsi"/>
                <w:b/>
                <w:bCs/>
                <w:sz w:val="18"/>
                <w:szCs w:val="18"/>
              </w:rPr>
            </w:pPr>
            <w:r w:rsidRPr="001C5559">
              <w:rPr>
                <w:rFonts w:asciiTheme="majorHAnsi" w:hAnsiTheme="majorHAnsi" w:cstheme="majorHAnsi"/>
                <w:b/>
                <w:bCs/>
                <w:sz w:val="20"/>
                <w:szCs w:val="18"/>
              </w:rPr>
              <w:t>ETS3. Technological Systems</w:t>
            </w:r>
          </w:p>
        </w:tc>
      </w:tr>
      <w:tr w:rsidR="001E20FA" w:rsidRPr="00EC5FDB" w14:paraId="59B88829" w14:textId="77777777" w:rsidTr="001E20FA">
        <w:trPr>
          <w:trHeight w:val="440"/>
        </w:trPr>
        <w:tc>
          <w:tcPr>
            <w:tcW w:w="11430" w:type="dxa"/>
            <w:gridSpan w:val="2"/>
            <w:shd w:val="clear" w:color="auto" w:fill="FFFFFF"/>
          </w:tcPr>
          <w:p w14:paraId="4A27277C" w14:textId="77777777" w:rsidR="001E20FA" w:rsidRPr="00EC5FDB" w:rsidRDefault="001E20FA" w:rsidP="001E20FA">
            <w:pPr>
              <w:ind w:left="1080" w:hanging="1080"/>
              <w:rPr>
                <w:rFonts w:asciiTheme="majorHAnsi" w:hAnsiTheme="majorHAnsi" w:cstheme="majorHAnsi"/>
                <w:b/>
                <w:sz w:val="18"/>
                <w:szCs w:val="18"/>
              </w:rPr>
            </w:pPr>
            <w:r w:rsidRPr="00EC5FDB">
              <w:rPr>
                <w:rFonts w:asciiTheme="majorHAnsi" w:hAnsiTheme="majorHAnsi" w:cstheme="majorHAnsi"/>
                <w:b/>
                <w:sz w:val="18"/>
                <w:szCs w:val="18"/>
              </w:rPr>
              <w:t>5.3-5-ETS3-1(MA). Use informational text to provide examples of improvements to existing technologies (innovations) and the development of new technologies (inventions). Recognize that technology is any modification of the natural or designed world done to fulfill human needs or wants.</w:t>
            </w:r>
          </w:p>
          <w:p w14:paraId="5B229B9C" w14:textId="77777777" w:rsidR="001E20FA" w:rsidRPr="00EC5FDB" w:rsidRDefault="001E20FA" w:rsidP="001E20FA">
            <w:pPr>
              <w:ind w:left="1080" w:hanging="1080"/>
              <w:rPr>
                <w:rFonts w:asciiTheme="majorHAnsi" w:hAnsiTheme="majorHAnsi" w:cstheme="majorHAnsi"/>
                <w:b/>
                <w:sz w:val="18"/>
                <w:szCs w:val="18"/>
              </w:rPr>
            </w:pPr>
            <w:r w:rsidRPr="00EC5FDB">
              <w:rPr>
                <w:rFonts w:asciiTheme="majorHAnsi" w:hAnsiTheme="majorHAnsi" w:cstheme="majorHAnsi"/>
                <w:b/>
                <w:sz w:val="18"/>
                <w:szCs w:val="18"/>
              </w:rPr>
              <w:t>5.3-5-ETS3-2(MA). Use sketches or drawings to show how each part of a product or device relates to other parts in the product or device.*</w:t>
            </w:r>
          </w:p>
        </w:tc>
      </w:tr>
      <w:tr w:rsidR="001E20FA" w:rsidRPr="00EC5FDB" w14:paraId="6C07C9B2" w14:textId="77777777" w:rsidTr="001E20FA">
        <w:trPr>
          <w:trHeight w:val="161"/>
        </w:trPr>
        <w:tc>
          <w:tcPr>
            <w:tcW w:w="11430" w:type="dxa"/>
            <w:gridSpan w:val="2"/>
            <w:shd w:val="clear" w:color="auto" w:fill="D9D9D9" w:themeFill="background1" w:themeFillShade="D9"/>
          </w:tcPr>
          <w:p w14:paraId="174C7A98" w14:textId="77777777" w:rsidR="001E20FA" w:rsidRPr="00EC5FDB" w:rsidRDefault="001E20FA" w:rsidP="001E20FA">
            <w:pPr>
              <w:ind w:left="342" w:hanging="270"/>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1E20FA" w:rsidRPr="00EC5FDB" w14:paraId="0569889E" w14:textId="77777777" w:rsidTr="00183289">
        <w:trPr>
          <w:trHeight w:val="1250"/>
        </w:trPr>
        <w:tc>
          <w:tcPr>
            <w:tcW w:w="4297" w:type="dxa"/>
            <w:tcBorders>
              <w:bottom w:val="single" w:sz="4" w:space="0" w:color="000000"/>
            </w:tcBorders>
            <w:shd w:val="clear" w:color="auto" w:fill="B8CCE4"/>
          </w:tcPr>
          <w:p w14:paraId="01D19F83" w14:textId="77777777" w:rsidR="001E20FA" w:rsidRPr="00EC5FDB" w:rsidRDefault="001E20FA" w:rsidP="001E20FA">
            <w:pPr>
              <w:shd w:val="clear" w:color="auto" w:fill="B8CCE4" w:themeFill="accent1" w:themeFillTint="66"/>
              <w:ind w:left="-29" w:right="-14" w:hanging="86"/>
              <w:jc w:val="center"/>
              <w:rPr>
                <w:rFonts w:asciiTheme="majorHAnsi" w:hAnsiTheme="majorHAnsi" w:cstheme="majorHAnsi"/>
                <w:b/>
                <w:bCs/>
                <w:color w:val="FFFFFF"/>
                <w:sz w:val="8"/>
                <w:szCs w:val="8"/>
              </w:rPr>
            </w:pPr>
          </w:p>
          <w:p w14:paraId="61E12327" w14:textId="77777777" w:rsidR="001E20FA" w:rsidRPr="00EC5FDB" w:rsidRDefault="001E20FA" w:rsidP="001E20F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150E82B6"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68B94E0A"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Develop a diagram or simple physical prototype to convey a proposed object, tool, or process. (5.3-5-ETS3-2)</w:t>
            </w:r>
          </w:p>
          <w:p w14:paraId="27F3D23E" w14:textId="77777777" w:rsidR="001E20FA" w:rsidRPr="00EC5FDB" w:rsidRDefault="001E20FA" w:rsidP="001E20FA">
            <w:pPr>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4FD54A9F" w14:textId="77777777" w:rsidR="001E20FA" w:rsidRPr="00EC5FDB" w:rsidRDefault="001E20FA" w:rsidP="001E20FA">
            <w:pPr>
              <w:pStyle w:val="ListParagraph"/>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Obtain and combine information from books and/or other reliable media to explain phenomena or solutions to a design problem. (5.3-5-ETS3-1)</w:t>
            </w:r>
          </w:p>
        </w:tc>
        <w:tc>
          <w:tcPr>
            <w:tcW w:w="7133" w:type="dxa"/>
            <w:tcBorders>
              <w:bottom w:val="single" w:sz="4" w:space="0" w:color="000000"/>
            </w:tcBorders>
            <w:shd w:val="clear" w:color="auto" w:fill="FBD4B4"/>
          </w:tcPr>
          <w:p w14:paraId="449C9525" w14:textId="77777777" w:rsidR="001E20FA" w:rsidRPr="00EC5FDB" w:rsidRDefault="001E20FA" w:rsidP="001E20FA">
            <w:pPr>
              <w:shd w:val="clear" w:color="auto" w:fill="FBD4B4" w:themeFill="accent6" w:themeFillTint="66"/>
              <w:jc w:val="center"/>
              <w:rPr>
                <w:rFonts w:asciiTheme="majorHAnsi" w:hAnsiTheme="majorHAnsi" w:cstheme="majorHAnsi"/>
                <w:b/>
                <w:bCs/>
                <w:color w:val="FFFFFF"/>
                <w:sz w:val="8"/>
                <w:szCs w:val="8"/>
              </w:rPr>
            </w:pPr>
          </w:p>
          <w:p w14:paraId="46128F0C" w14:textId="77777777" w:rsidR="001E20FA" w:rsidRPr="00EC5FDB" w:rsidRDefault="001E20FA" w:rsidP="001E20F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70F7FC12" w14:textId="4A7B76B9" w:rsidR="001E20FA" w:rsidRPr="005650FF" w:rsidRDefault="005650FF" w:rsidP="001E20FA">
            <w:pPr>
              <w:rPr>
                <w:rFonts w:asciiTheme="majorHAnsi" w:hAnsiTheme="majorHAnsi"/>
                <w:b/>
                <w:sz w:val="14"/>
                <w:szCs w:val="14"/>
              </w:rPr>
            </w:pPr>
            <w:r w:rsidRPr="005650FF">
              <w:rPr>
                <w:rFonts w:asciiTheme="majorHAnsi" w:hAnsiTheme="majorHAnsi"/>
                <w:b/>
                <w:sz w:val="14"/>
                <w:szCs w:val="14"/>
              </w:rPr>
              <w:t xml:space="preserve">ETS3.B Technological </w:t>
            </w:r>
            <w:r w:rsidR="00D952C4">
              <w:rPr>
                <w:rFonts w:asciiTheme="majorHAnsi" w:hAnsiTheme="majorHAnsi"/>
                <w:b/>
                <w:sz w:val="14"/>
                <w:szCs w:val="14"/>
              </w:rPr>
              <w:t>S</w:t>
            </w:r>
            <w:r w:rsidRPr="005650FF">
              <w:rPr>
                <w:rFonts w:asciiTheme="majorHAnsi" w:hAnsiTheme="majorHAnsi"/>
                <w:b/>
                <w:sz w:val="14"/>
                <w:szCs w:val="14"/>
              </w:rPr>
              <w:t xml:space="preserve">ystems </w:t>
            </w:r>
            <w:r w:rsidR="00D952C4">
              <w:rPr>
                <w:rFonts w:asciiTheme="majorHAnsi" w:hAnsiTheme="majorHAnsi"/>
                <w:b/>
                <w:sz w:val="14"/>
                <w:szCs w:val="14"/>
              </w:rPr>
              <w:t>S</w:t>
            </w:r>
            <w:r w:rsidRPr="005650FF">
              <w:rPr>
                <w:rFonts w:asciiTheme="majorHAnsi" w:hAnsiTheme="majorHAnsi"/>
                <w:b/>
                <w:sz w:val="14"/>
                <w:szCs w:val="14"/>
              </w:rPr>
              <w:t xml:space="preserve">ociety </w:t>
            </w:r>
            <w:r w:rsidR="00D952C4">
              <w:rPr>
                <w:rFonts w:asciiTheme="majorHAnsi" w:hAnsiTheme="majorHAnsi"/>
                <w:b/>
                <w:sz w:val="14"/>
                <w:szCs w:val="14"/>
              </w:rPr>
              <w:t>R</w:t>
            </w:r>
            <w:r w:rsidRPr="005650FF">
              <w:rPr>
                <w:rFonts w:asciiTheme="majorHAnsi" w:hAnsiTheme="majorHAnsi"/>
                <w:b/>
                <w:sz w:val="14"/>
                <w:szCs w:val="14"/>
              </w:rPr>
              <w:t xml:space="preserve">elies </w:t>
            </w:r>
            <w:r w:rsidR="00D952C4">
              <w:rPr>
                <w:rFonts w:asciiTheme="majorHAnsi" w:hAnsiTheme="majorHAnsi"/>
                <w:b/>
                <w:sz w:val="14"/>
                <w:szCs w:val="14"/>
              </w:rPr>
              <w:t xml:space="preserve">On </w:t>
            </w:r>
            <w:r w:rsidRPr="005650FF">
              <w:rPr>
                <w:rFonts w:asciiTheme="majorHAnsi" w:hAnsiTheme="majorHAnsi"/>
                <w:b/>
                <w:sz w:val="14"/>
                <w:szCs w:val="14"/>
              </w:rPr>
              <w:t>(examples)</w:t>
            </w:r>
          </w:p>
          <w:p w14:paraId="51069AB2" w14:textId="20B7DABB" w:rsidR="005650FF" w:rsidRPr="005650FF" w:rsidRDefault="005650FF" w:rsidP="005650FF">
            <w:pPr>
              <w:pStyle w:val="ListParagraph"/>
              <w:numPr>
                <w:ilvl w:val="0"/>
                <w:numId w:val="2"/>
              </w:numPr>
              <w:rPr>
                <w:rFonts w:asciiTheme="majorHAnsi" w:hAnsiTheme="majorHAnsi" w:cstheme="majorHAnsi"/>
                <w:sz w:val="14"/>
                <w:szCs w:val="14"/>
              </w:rPr>
            </w:pPr>
            <w:r w:rsidRPr="005650FF">
              <w:rPr>
                <w:rFonts w:asciiTheme="majorHAnsi" w:hAnsiTheme="majorHAnsi"/>
                <w:sz w:val="14"/>
                <w:szCs w:val="14"/>
              </w:rPr>
              <w:t>Technology is the modification of the natural or designed world to meet people’s needs, often made of parts that work together.</w:t>
            </w:r>
            <w:r>
              <w:rPr>
                <w:rFonts w:asciiTheme="majorHAnsi" w:hAnsiTheme="majorHAnsi"/>
                <w:sz w:val="14"/>
                <w:szCs w:val="14"/>
              </w:rPr>
              <w:t xml:space="preserve"> </w:t>
            </w:r>
            <w:r w:rsidRPr="00183289">
              <w:rPr>
                <w:rFonts w:asciiTheme="majorHAnsi" w:hAnsiTheme="majorHAnsi" w:cstheme="majorHAnsi"/>
                <w:sz w:val="14"/>
                <w:szCs w:val="14"/>
              </w:rPr>
              <w:t>(5.3-5-ETS3-1)</w:t>
            </w:r>
            <w:r w:rsidR="00F31699">
              <w:rPr>
                <w:rFonts w:asciiTheme="majorHAnsi" w:hAnsiTheme="majorHAnsi" w:cstheme="majorHAnsi"/>
                <w:sz w:val="14"/>
                <w:szCs w:val="14"/>
              </w:rPr>
              <w:t>,</w:t>
            </w:r>
            <w:r w:rsidRPr="00183289">
              <w:rPr>
                <w:rFonts w:asciiTheme="majorHAnsi" w:hAnsiTheme="majorHAnsi" w:cstheme="majorHAnsi"/>
                <w:sz w:val="14"/>
                <w:szCs w:val="14"/>
              </w:rPr>
              <w:t xml:space="preserve"> (5.3-5-ETS3-2)</w:t>
            </w:r>
          </w:p>
        </w:tc>
      </w:tr>
      <w:tr w:rsidR="001E20FA" w:rsidRPr="00EC5FDB" w14:paraId="4B125143" w14:textId="77777777" w:rsidTr="00155950">
        <w:trPr>
          <w:trHeight w:val="260"/>
        </w:trPr>
        <w:tc>
          <w:tcPr>
            <w:tcW w:w="11430" w:type="dxa"/>
            <w:gridSpan w:val="2"/>
            <w:shd w:val="clear" w:color="auto" w:fill="FFFFFF" w:themeFill="background1"/>
          </w:tcPr>
          <w:p w14:paraId="3CAAC2BB" w14:textId="77777777" w:rsidR="001E20FA" w:rsidRPr="00EC5FDB" w:rsidRDefault="001E20FA" w:rsidP="001E20FA">
            <w:pPr>
              <w:tabs>
                <w:tab w:val="left" w:pos="1062"/>
              </w:tabs>
              <w:rPr>
                <w:rFonts w:asciiTheme="majorHAnsi" w:hAnsiTheme="majorHAnsi" w:cstheme="majorHAnsi"/>
                <w:i/>
                <w:iCs/>
                <w:sz w:val="14"/>
                <w:szCs w:val="14"/>
              </w:rPr>
            </w:pPr>
            <w:r w:rsidRPr="00EC5FDB">
              <w:rPr>
                <w:rFonts w:asciiTheme="majorHAnsi" w:hAnsiTheme="majorHAnsi" w:cstheme="majorHAnsi"/>
                <w:i/>
                <w:iCs/>
                <w:sz w:val="14"/>
                <w:szCs w:val="14"/>
              </w:rPr>
              <w:t>ELA/Literacy –</w:t>
            </w:r>
          </w:p>
          <w:p w14:paraId="7DFD55A6" w14:textId="1BDA8A4B" w:rsidR="001E20FA" w:rsidRPr="00EC5FDB" w:rsidRDefault="001E20FA" w:rsidP="001E20FA">
            <w:pPr>
              <w:ind w:left="882" w:hanging="882"/>
              <w:rPr>
                <w:rFonts w:asciiTheme="majorHAnsi" w:hAnsiTheme="majorHAnsi" w:cstheme="majorHAnsi"/>
                <w: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W.4.2</w:t>
            </w:r>
            <w:r w:rsidR="005650FF">
              <w:rPr>
                <w:rFonts w:asciiTheme="majorHAnsi" w:eastAsia="Times New Roman" w:hAnsiTheme="majorHAnsi" w:cstheme="majorHAnsi"/>
                <w:b/>
                <w:sz w:val="14"/>
                <w:szCs w:val="14"/>
              </w:rPr>
              <w:t xml:space="preserve">       </w:t>
            </w:r>
            <w:r w:rsidR="00886157">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Write informative/explanatory texts to examine a topic and convey ideas and information clearly.</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(5.3-5-ETS3-2)</w:t>
            </w:r>
          </w:p>
          <w:p w14:paraId="36BBAD18" w14:textId="754CA993" w:rsidR="00886157" w:rsidRDefault="001E20FA" w:rsidP="00FB412D">
            <w:pPr>
              <w:ind w:left="882" w:hanging="882"/>
              <w:rPr>
                <w:rFonts w:asciiTheme="majorHAnsi" w:hAnsiTheme="majorHAnsi" w:cstheme="majorHAnsi"/>
                <w:b/>
                <w:sz w:val="14"/>
                <w:szCs w:val="14"/>
              </w:rPr>
            </w:pPr>
            <w:r w:rsidRPr="00EC5FDB">
              <w:rPr>
                <w:rFonts w:asciiTheme="majorHAnsi" w:hAnsiTheme="majorHAnsi" w:cstheme="majorHAnsi"/>
                <w:b/>
                <w:sz w:val="14"/>
                <w:szCs w:val="14"/>
              </w:rPr>
              <w:t>SL.5.5</w:t>
            </w:r>
            <w:r w:rsidRPr="00EC5FDB">
              <w:rPr>
                <w:rFonts w:asciiTheme="majorHAnsi" w:hAnsiTheme="majorHAnsi" w:cstheme="majorHAnsi"/>
                <w:sz w:val="14"/>
                <w:szCs w:val="14"/>
              </w:rPr>
              <w:t xml:space="preserve">          </w:t>
            </w:r>
            <w:r w:rsidR="00886157">
              <w:rPr>
                <w:rFonts w:asciiTheme="majorHAnsi" w:hAnsiTheme="majorHAnsi" w:cstheme="majorHAnsi"/>
                <w:sz w:val="14"/>
                <w:szCs w:val="14"/>
              </w:rPr>
              <w:tab/>
            </w:r>
            <w:r w:rsidRPr="00EC5FDB">
              <w:rPr>
                <w:rFonts w:asciiTheme="majorHAnsi" w:hAnsiTheme="majorHAnsi" w:cstheme="majorHAnsi"/>
                <w:sz w:val="14"/>
                <w:szCs w:val="14"/>
              </w:rPr>
              <w:t xml:space="preserve">Include multimedia and visual displays in presentations when appropriate to enhance the development of main ideas or themes. </w:t>
            </w:r>
            <w:r w:rsidRPr="00EC5FDB">
              <w:rPr>
                <w:rFonts w:asciiTheme="majorHAnsi" w:hAnsiTheme="majorHAnsi" w:cstheme="majorHAnsi"/>
                <w:b/>
                <w:sz w:val="14"/>
                <w:szCs w:val="14"/>
              </w:rPr>
              <w:t>(5.3-5-ETS3-2)</w:t>
            </w:r>
          </w:p>
          <w:p w14:paraId="53E05E3D" w14:textId="77777777" w:rsidR="00886157" w:rsidRPr="00EC5FDB" w:rsidRDefault="00886157" w:rsidP="00886157">
            <w:pPr>
              <w:rPr>
                <w:rFonts w:asciiTheme="majorHAnsi" w:hAnsiTheme="majorHAnsi" w:cstheme="majorHAnsi"/>
                <w:sz w:val="14"/>
                <w:szCs w:val="14"/>
              </w:rPr>
            </w:pPr>
            <w:r w:rsidRPr="00EC5FDB">
              <w:rPr>
                <w:rFonts w:asciiTheme="majorHAnsi" w:hAnsiTheme="majorHAnsi" w:cstheme="majorHAnsi"/>
                <w:i/>
                <w:sz w:val="14"/>
                <w:szCs w:val="14"/>
              </w:rPr>
              <w:t>Mathematics</w:t>
            </w:r>
            <w:r w:rsidRPr="00EC5FDB">
              <w:rPr>
                <w:rFonts w:asciiTheme="majorHAnsi" w:hAnsiTheme="majorHAnsi" w:cstheme="majorHAnsi"/>
                <w:sz w:val="14"/>
                <w:szCs w:val="14"/>
              </w:rPr>
              <w:t xml:space="preserve"> –</w:t>
            </w:r>
          </w:p>
          <w:p w14:paraId="74A0776C" w14:textId="1497E6F9" w:rsidR="001E20FA" w:rsidRPr="00EC5FDB" w:rsidRDefault="00886157" w:rsidP="00886157">
            <w:pPr>
              <w:ind w:left="882" w:hanging="882"/>
              <w:rPr>
                <w:rFonts w:asciiTheme="majorHAnsi" w:hAnsiTheme="majorHAnsi" w:cstheme="majorHAnsi"/>
                <w:b/>
                <w:sz w:val="14"/>
                <w:szCs w:val="14"/>
              </w:rPr>
            </w:pPr>
            <w:r w:rsidRPr="00886157">
              <w:rPr>
                <w:rFonts w:asciiTheme="majorHAnsi" w:hAnsiTheme="majorHAnsi" w:cstheme="majorHAnsi"/>
                <w:b/>
                <w:sz w:val="14"/>
                <w:szCs w:val="14"/>
              </w:rPr>
              <w:t>SMP5</w:t>
            </w:r>
            <w:r w:rsidRPr="00886157">
              <w:t xml:space="preserve"> </w:t>
            </w:r>
            <w:r>
              <w:tab/>
            </w:r>
            <w:r w:rsidRPr="00886157">
              <w:rPr>
                <w:rFonts w:asciiTheme="majorHAnsi" w:hAnsiTheme="majorHAnsi" w:cstheme="majorHAnsi"/>
                <w:sz w:val="14"/>
                <w:szCs w:val="14"/>
              </w:rPr>
              <w:t>Use appropriate tools strategically</w:t>
            </w:r>
            <w:r>
              <w:rPr>
                <w:rFonts w:asciiTheme="majorHAnsi" w:hAnsiTheme="majorHAnsi" w:cstheme="majorHAnsi"/>
                <w:sz w:val="14"/>
                <w:szCs w:val="14"/>
              </w:rPr>
              <w:t xml:space="preserve">. </w:t>
            </w:r>
            <w:r w:rsidRPr="00EC5FDB">
              <w:rPr>
                <w:rFonts w:asciiTheme="majorHAnsi" w:hAnsiTheme="majorHAnsi" w:cstheme="majorHAnsi"/>
                <w:b/>
                <w:sz w:val="14"/>
                <w:szCs w:val="14"/>
              </w:rPr>
              <w:t>(5.3-5-ETS3-</w:t>
            </w:r>
            <w:r>
              <w:rPr>
                <w:rFonts w:asciiTheme="majorHAnsi" w:hAnsiTheme="majorHAnsi" w:cstheme="majorHAnsi"/>
                <w:b/>
                <w:sz w:val="14"/>
                <w:szCs w:val="14"/>
              </w:rPr>
              <w:t xml:space="preserve">1, </w:t>
            </w:r>
            <w:r w:rsidRPr="00EC5FDB">
              <w:rPr>
                <w:rFonts w:asciiTheme="majorHAnsi" w:hAnsiTheme="majorHAnsi" w:cstheme="majorHAnsi"/>
                <w:b/>
                <w:sz w:val="14"/>
                <w:szCs w:val="14"/>
              </w:rPr>
              <w:t>(5.3-5-ETS3-2)</w:t>
            </w:r>
          </w:p>
        </w:tc>
      </w:tr>
    </w:tbl>
    <w:p w14:paraId="6F9CA8BA" w14:textId="77777777" w:rsidR="00FB412D" w:rsidRDefault="00FB412D" w:rsidP="00FB412D">
      <w:pPr>
        <w:pStyle w:val="Title"/>
        <w:outlineLvl w:val="0"/>
      </w:pPr>
      <w:bookmarkStart w:id="28" w:name="_Toc527717341"/>
      <w:bookmarkStart w:id="29" w:name="_Toc4053796"/>
    </w:p>
    <w:p w14:paraId="4F97F705" w14:textId="6EEF5BAB" w:rsidR="00F1505F" w:rsidRPr="00EC5FDB" w:rsidRDefault="00F1505F" w:rsidP="00F1505F">
      <w:pPr>
        <w:pStyle w:val="Title"/>
        <w:jc w:val="center"/>
        <w:outlineLvl w:val="0"/>
      </w:pPr>
      <w:r w:rsidRPr="00EC5FDB">
        <w:lastRenderedPageBreak/>
        <w:t>Grade 6</w:t>
      </w:r>
      <w:bookmarkEnd w:id="28"/>
      <w:bookmarkEnd w:id="29"/>
    </w:p>
    <w:p w14:paraId="13EC6106" w14:textId="77777777" w:rsidR="00F1505F" w:rsidRPr="00EC5FDB" w:rsidRDefault="00F1505F" w:rsidP="00F1505F">
      <w:pPr>
        <w:pStyle w:val="Title"/>
        <w:jc w:val="center"/>
        <w:rPr>
          <w:sz w:val="18"/>
          <w:szCs w:val="18"/>
        </w:rPr>
      </w:pPr>
    </w:p>
    <w:p w14:paraId="6E52CD5D" w14:textId="77777777" w:rsidR="00F1505F" w:rsidRPr="00730636" w:rsidRDefault="00F1505F" w:rsidP="00F1505F">
      <w:pPr>
        <w:pStyle w:val="Title"/>
        <w:jc w:val="center"/>
        <w:rPr>
          <w:b/>
          <w:i/>
          <w:color w:val="000000"/>
          <w:sz w:val="22"/>
          <w:szCs w:val="22"/>
        </w:rPr>
      </w:pPr>
      <w:r w:rsidRPr="00730636">
        <w:rPr>
          <w:b/>
          <w:i/>
          <w:color w:val="000000"/>
          <w:sz w:val="22"/>
          <w:szCs w:val="22"/>
        </w:rPr>
        <w:t>Structure and Function</w:t>
      </w:r>
    </w:p>
    <w:p w14:paraId="799D4CBC" w14:textId="77777777" w:rsidR="00F1505F" w:rsidRPr="00730636" w:rsidRDefault="00F1505F" w:rsidP="00F1505F">
      <w:pPr>
        <w:pStyle w:val="Title"/>
        <w:rPr>
          <w:sz w:val="22"/>
          <w:szCs w:val="22"/>
        </w:rPr>
      </w:pPr>
      <w:r w:rsidRPr="00EC5FDB">
        <w:rPr>
          <w:color w:val="000000"/>
          <w:sz w:val="22"/>
          <w:szCs w:val="22"/>
        </w:rPr>
        <w:t>The integration of Earth and space, life, and physical sciences with technology/engineering gives grade 6 students relevant and engaging opportunities with natural phenomena and design problems that highlight the relationship of structure and function in the world around them. Students relate structure and function through analyzing the macro- and microscopic world, such as Earth features and processes, the role of cells and anatomy in supporting living organisms, and properties of materials and waves. Students use models and provide evidence to make claims and explanations about structure-function relationships in different STE domains.</w:t>
      </w:r>
      <w:r>
        <w:rPr>
          <w:color w:val="000000"/>
          <w:sz w:val="22"/>
          <w:szCs w:val="22"/>
        </w:rPr>
        <w:t xml:space="preserve"> </w:t>
      </w:r>
      <w:r w:rsidRPr="00601B91">
        <w:rPr>
          <w:rFonts w:ascii="Calibri" w:hAnsi="Calibri" w:cs="Calibri"/>
          <w:color w:val="000000"/>
          <w:sz w:val="22"/>
          <w:szCs w:val="20"/>
        </w:rPr>
        <w:t>(STE Curriculum Framework, p.49)</w:t>
      </w:r>
    </w:p>
    <w:p w14:paraId="2295D47D" w14:textId="77777777" w:rsidR="00F1505F" w:rsidRPr="00EC5FDB"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t>Grade 6: Earth and Space Sciences</w:t>
      </w:r>
    </w:p>
    <w:p w14:paraId="6905938D"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40"/>
        <w:gridCol w:w="8190"/>
      </w:tblGrid>
      <w:tr w:rsidR="00F1505F" w:rsidRPr="00EC5FDB" w14:paraId="4736B06F"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FA87C1" w14:textId="77777777" w:rsidR="00F1505F" w:rsidRPr="00EC5FDB" w:rsidRDefault="00F1505F" w:rsidP="00934B2A">
            <w:pPr>
              <w:rPr>
                <w:rFonts w:asciiTheme="majorHAnsi" w:hAnsiTheme="majorHAnsi" w:cstheme="majorHAnsi"/>
                <w:b/>
                <w:i/>
                <w:sz w:val="18"/>
                <w:szCs w:val="18"/>
              </w:rPr>
            </w:pPr>
            <w:r w:rsidRPr="001C5559">
              <w:rPr>
                <w:rFonts w:asciiTheme="majorHAnsi" w:hAnsiTheme="majorHAnsi" w:cstheme="majorHAnsi"/>
                <w:b/>
                <w:sz w:val="20"/>
                <w:szCs w:val="18"/>
              </w:rPr>
              <w:t>ESS1</w:t>
            </w:r>
            <w:r>
              <w:rPr>
                <w:rFonts w:asciiTheme="majorHAnsi" w:hAnsiTheme="majorHAnsi" w:cstheme="majorHAnsi"/>
                <w:b/>
                <w:sz w:val="20"/>
                <w:szCs w:val="18"/>
              </w:rPr>
              <w:t>.</w:t>
            </w:r>
            <w:r w:rsidRPr="001C5559">
              <w:rPr>
                <w:rFonts w:asciiTheme="majorHAnsi" w:hAnsiTheme="majorHAnsi" w:cstheme="majorHAnsi"/>
                <w:b/>
                <w:sz w:val="20"/>
                <w:szCs w:val="18"/>
              </w:rPr>
              <w:t xml:space="preserve"> Earth’s Place in the Universe</w:t>
            </w:r>
          </w:p>
        </w:tc>
      </w:tr>
      <w:tr w:rsidR="00F1505F" w:rsidRPr="00EC5FDB" w14:paraId="11C0910C"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1B6A71" w14:textId="77777777" w:rsidR="00F1505F" w:rsidRPr="00EC5FDB" w:rsidRDefault="00F1505F" w:rsidP="00934B2A">
            <w:pPr>
              <w:pStyle w:val="ColorfulList-Accent11"/>
              <w:keepNext/>
              <w:keepLines/>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6.MS-ESS1-1a. Develop and use a model of the Earth-Sun-Moon system to explain the causes of lunar phases and eclipses of the Sun and Moon.</w:t>
            </w:r>
            <w:r w:rsidRPr="00EC5FDB">
              <w:rPr>
                <w:rFonts w:asciiTheme="majorHAnsi" w:hAnsiTheme="majorHAnsi" w:cstheme="majorHAnsi"/>
                <w:b/>
                <w:color w:val="C00000"/>
                <w:sz w:val="18"/>
                <w:szCs w:val="18"/>
              </w:rPr>
              <w:t xml:space="preserve"> </w:t>
            </w:r>
          </w:p>
          <w:p w14:paraId="6ECF3BE7"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F39F85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can be physical, graphical, or conceptual and should emphasize relative positions and distances.</w:t>
            </w:r>
          </w:p>
          <w:p w14:paraId="0DF9F3E9" w14:textId="77777777" w:rsidR="00F1505F" w:rsidRPr="00EC5FDB" w:rsidRDefault="00F1505F" w:rsidP="00934B2A">
            <w:pPr>
              <w:pStyle w:val="MediumGrid1-Accent2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6.MS-ESS1-4. Analyze and interpret rock layers and index fossils to determine the relative ages of rock formations that result from processes occurring over long periods of time. </w:t>
            </w:r>
          </w:p>
          <w:p w14:paraId="490EE93E"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C16C0D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Analysis includes laws of superposition and crosscutting relationships limited to minor displacement faults that offset layers. </w:t>
            </w:r>
          </w:p>
          <w:p w14:paraId="6FF0153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Processes that occur over long periods of time include changes in rock types through weathering, erosion, heat, and pressure.</w:t>
            </w:r>
          </w:p>
          <w:p w14:paraId="686A285B"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B9B1B6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Strata sequences that have been reordered or overturned, names of specific periods or epochs and events within them, or the identification and naming of minerals or rock types are not expected in state assessment.</w:t>
            </w:r>
          </w:p>
          <w:p w14:paraId="1876166E" w14:textId="77777777" w:rsidR="00F1505F" w:rsidRPr="00EC5FDB" w:rsidRDefault="00F1505F" w:rsidP="00934B2A">
            <w:pPr>
              <w:pStyle w:val="MediumGrid1-Accent21"/>
              <w:spacing w:after="6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6.MS-ESS1-5(MA). Use graphical displays to illustrate that Earth and its solar system are one of many in the Milky Way galaxy, which is one of billions of galaxies in the universe. </w:t>
            </w:r>
          </w:p>
          <w:p w14:paraId="05474AAA"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B0800E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Graphical displays can include maps, charts, graphs, and data tables.</w:t>
            </w:r>
          </w:p>
          <w:p w14:paraId="1D183B2C"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45A2CDDE" w14:textId="77777777" w:rsidR="00F1505F" w:rsidRPr="00EC5FDB" w:rsidRDefault="00F1505F" w:rsidP="00934B2A">
            <w:pPr>
              <w:pStyle w:val="ColorfulList-Accent11"/>
              <w:keepNext/>
              <w:keepLines/>
              <w:spacing w:after="0" w:line="240" w:lineRule="auto"/>
              <w:ind w:left="0"/>
              <w:rPr>
                <w:rFonts w:asciiTheme="majorHAnsi" w:hAnsiTheme="majorHAnsi" w:cstheme="majorHAnsi"/>
                <w:b/>
                <w:sz w:val="18"/>
                <w:szCs w:val="18"/>
              </w:rPr>
            </w:pPr>
            <w:r w:rsidRPr="00EC5FDB">
              <w:rPr>
                <w:rFonts w:asciiTheme="majorHAnsi" w:hAnsiTheme="majorHAnsi" w:cstheme="majorHAnsi"/>
                <w:b/>
                <w:sz w:val="14"/>
                <w:szCs w:val="14"/>
              </w:rPr>
              <w:t>[Note: MS-ESS1-1b and MS-ESS1-2 are found in Grade 8. MS-ESS1-3 from NGSS is not included.]</w:t>
            </w:r>
          </w:p>
        </w:tc>
      </w:tr>
      <w:tr w:rsidR="00F1505F" w:rsidRPr="00EC5FDB" w14:paraId="617E346B" w14:textId="77777777" w:rsidTr="00934B2A">
        <w:trPr>
          <w:trHeight w:val="13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3893335" w14:textId="77777777" w:rsidR="00F1505F" w:rsidRPr="00EC5FDB" w:rsidRDefault="00F1505F" w:rsidP="00934B2A">
            <w:pPr>
              <w:pStyle w:val="ColorfulList-Accent11"/>
              <w:snapToGrid w:val="0"/>
              <w:spacing w:after="0" w:line="240" w:lineRule="auto"/>
              <w:ind w:left="0"/>
              <w:jc w:val="center"/>
              <w:rPr>
                <w:rFonts w:asciiTheme="majorHAnsi" w:hAnsiTheme="majorHAnsi" w:cstheme="majorHAnsi"/>
                <w:sz w:val="14"/>
                <w:szCs w:val="14"/>
              </w:rPr>
            </w:pPr>
            <w:r w:rsidRPr="00EC5FDB">
              <w:rPr>
                <w:rFonts w:asciiTheme="majorHAnsi" w:hAnsiTheme="majorHAnsi" w:cstheme="majorHAnsi"/>
                <w:color w:val="000000"/>
                <w:sz w:val="14"/>
                <w:szCs w:val="14"/>
              </w:rPr>
              <w:t xml:space="preserve">The performance expectations above were developed using the following elements from the NRC document </w:t>
            </w:r>
            <w:r w:rsidRPr="00EC5FDB">
              <w:rPr>
                <w:rFonts w:asciiTheme="majorHAnsi" w:hAnsiTheme="majorHAnsi" w:cstheme="majorHAnsi"/>
                <w:i/>
                <w:iCs/>
                <w:color w:val="000000"/>
                <w:sz w:val="14"/>
                <w:szCs w:val="14"/>
              </w:rPr>
              <w:t>A Framework for K-12 Science Education</w:t>
            </w:r>
            <w:r w:rsidRPr="00EC5FDB">
              <w:rPr>
                <w:rFonts w:asciiTheme="majorHAnsi" w:hAnsiTheme="majorHAnsi" w:cstheme="majorHAnsi"/>
                <w:color w:val="000000"/>
                <w:sz w:val="14"/>
                <w:szCs w:val="14"/>
              </w:rPr>
              <w:t>:</w:t>
            </w:r>
          </w:p>
        </w:tc>
      </w:tr>
      <w:tr w:rsidR="00F1505F" w:rsidRPr="00EC5FDB" w14:paraId="7964B905" w14:textId="77777777" w:rsidTr="00934B2A">
        <w:trPr>
          <w:trHeight w:val="1916"/>
        </w:trPr>
        <w:tc>
          <w:tcPr>
            <w:tcW w:w="3240" w:type="dxa"/>
            <w:tcBorders>
              <w:top w:val="single" w:sz="4" w:space="0" w:color="000000"/>
              <w:left w:val="single" w:sz="4" w:space="0" w:color="000000"/>
              <w:bottom w:val="single" w:sz="4" w:space="0" w:color="000000"/>
              <w:right w:val="single" w:sz="4" w:space="0" w:color="000000"/>
            </w:tcBorders>
            <w:shd w:val="clear" w:color="auto" w:fill="B8CCE4"/>
          </w:tcPr>
          <w:p w14:paraId="41ADE79B"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479AED04"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1D8385C7"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59AFD62B" w14:textId="77777777"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Develop and use a model to describe phenomena. (6.MS-ESS1-1)</w:t>
            </w:r>
          </w:p>
          <w:p w14:paraId="49B81646" w14:textId="77777777"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Develop a model to show the relationships among variables, including those that are not observable but predict observable phenomena.</w:t>
            </w:r>
            <w:r w:rsidRPr="00EC5FDB">
              <w:rPr>
                <w:rFonts w:asciiTheme="majorHAnsi" w:hAnsiTheme="majorHAnsi" w:cstheme="majorHAnsi"/>
                <w:sz w:val="18"/>
                <w:szCs w:val="18"/>
              </w:rPr>
              <w:t xml:space="preserve"> </w:t>
            </w:r>
            <w:r w:rsidRPr="00EC5FDB">
              <w:rPr>
                <w:rFonts w:asciiTheme="majorHAnsi" w:hAnsiTheme="majorHAnsi" w:cstheme="majorHAnsi"/>
                <w:sz w:val="14"/>
                <w:szCs w:val="14"/>
              </w:rPr>
              <w:t>(6.MS-ESS1-5)</w:t>
            </w:r>
          </w:p>
          <w:p w14:paraId="363B4F6D" w14:textId="77777777" w:rsidR="00F1505F" w:rsidRPr="00EC5FDB" w:rsidRDefault="00F1505F" w:rsidP="00934B2A">
            <w:pPr>
              <w:pStyle w:val="ColorfulList-Accent111"/>
              <w:spacing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1C62D3D4" w14:textId="77777777"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Analyze and interpret data to determine similarities and differences in findings. (6.MS-ESS1-4)</w:t>
            </w:r>
          </w:p>
        </w:tc>
        <w:tc>
          <w:tcPr>
            <w:tcW w:w="8190" w:type="dxa"/>
            <w:tcBorders>
              <w:top w:val="single" w:sz="4" w:space="0" w:color="000000"/>
              <w:left w:val="single" w:sz="4" w:space="0" w:color="000000"/>
              <w:bottom w:val="single" w:sz="4" w:space="0" w:color="000000"/>
              <w:right w:val="single" w:sz="4" w:space="0" w:color="000000"/>
            </w:tcBorders>
            <w:shd w:val="clear" w:color="auto" w:fill="FBD4B4"/>
          </w:tcPr>
          <w:p w14:paraId="16652D95"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42925E22"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04321041"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ESS1.A: The Universe and Its Stars</w:t>
            </w:r>
          </w:p>
          <w:p w14:paraId="0FA62F2F" w14:textId="77777777"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Patterns of the apparent motion of the sun, the moon, and stars in the sky can be observed, described, predicted, and explained with models. (</w:t>
            </w:r>
            <w:r>
              <w:rPr>
                <w:rFonts w:asciiTheme="majorHAnsi" w:hAnsiTheme="majorHAnsi" w:cstheme="majorHAnsi"/>
                <w:sz w:val="14"/>
                <w:szCs w:val="14"/>
              </w:rPr>
              <w:t>6.</w:t>
            </w:r>
            <w:r w:rsidRPr="00EC5FDB">
              <w:rPr>
                <w:rFonts w:asciiTheme="majorHAnsi" w:hAnsiTheme="majorHAnsi" w:cstheme="majorHAnsi"/>
                <w:sz w:val="14"/>
                <w:szCs w:val="14"/>
              </w:rPr>
              <w:t>MS-ESS1-1)</w:t>
            </w:r>
          </w:p>
          <w:p w14:paraId="756CDFEF" w14:textId="77777777"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Earth and its solar system are part of the Milky Way galaxy, which is one of many galaxies in the universe. (</w:t>
            </w:r>
            <w:r>
              <w:rPr>
                <w:rFonts w:asciiTheme="majorHAnsi" w:hAnsiTheme="majorHAnsi" w:cstheme="majorHAnsi"/>
                <w:sz w:val="14"/>
                <w:szCs w:val="14"/>
              </w:rPr>
              <w:t>6.</w:t>
            </w:r>
            <w:r w:rsidRPr="00EC5FDB">
              <w:rPr>
                <w:rFonts w:asciiTheme="majorHAnsi" w:hAnsiTheme="majorHAnsi" w:cstheme="majorHAnsi"/>
                <w:sz w:val="14"/>
                <w:szCs w:val="14"/>
              </w:rPr>
              <w:t>MS-ESS1-5)</w:t>
            </w:r>
          </w:p>
          <w:p w14:paraId="6CD7C710" w14:textId="3E9D75B8"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ESS1.B:</w:t>
            </w:r>
            <w:r w:rsidR="00B66C5A">
              <w:rPr>
                <w:rFonts w:asciiTheme="majorHAnsi" w:hAnsiTheme="majorHAnsi" w:cstheme="majorHAnsi"/>
                <w:b/>
                <w:sz w:val="14"/>
                <w:szCs w:val="14"/>
              </w:rPr>
              <w:t xml:space="preserve"> </w:t>
            </w:r>
            <w:r w:rsidRPr="00EC5FDB">
              <w:rPr>
                <w:rFonts w:asciiTheme="majorHAnsi" w:hAnsiTheme="majorHAnsi" w:cstheme="majorHAnsi"/>
                <w:b/>
                <w:sz w:val="14"/>
                <w:szCs w:val="14"/>
              </w:rPr>
              <w:t>Earth and the Solar System</w:t>
            </w:r>
          </w:p>
          <w:p w14:paraId="2CFC98BD" w14:textId="77777777"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This model of the solar system can explain eclipses of the sun and the moon. (</w:t>
            </w:r>
            <w:r>
              <w:rPr>
                <w:rFonts w:asciiTheme="majorHAnsi" w:hAnsiTheme="majorHAnsi" w:cstheme="majorHAnsi"/>
                <w:sz w:val="14"/>
                <w:szCs w:val="14"/>
              </w:rPr>
              <w:t>6.</w:t>
            </w:r>
            <w:r w:rsidRPr="00EC5FDB">
              <w:rPr>
                <w:rFonts w:asciiTheme="majorHAnsi" w:hAnsiTheme="majorHAnsi" w:cstheme="majorHAnsi"/>
                <w:sz w:val="14"/>
                <w:szCs w:val="14"/>
              </w:rPr>
              <w:t>MS-ESS1-1)</w:t>
            </w:r>
          </w:p>
          <w:p w14:paraId="717C6219" w14:textId="77777777" w:rsidR="00F1505F" w:rsidRPr="00EC5FDB" w:rsidRDefault="00F1505F" w:rsidP="00934B2A">
            <w:pPr>
              <w:rPr>
                <w:rFonts w:asciiTheme="majorHAnsi" w:hAnsiTheme="majorHAnsi" w:cstheme="majorHAnsi"/>
                <w:b/>
                <w:bCs/>
                <w:color w:val="4F81BD" w:themeColor="accent1"/>
                <w:sz w:val="14"/>
                <w:szCs w:val="14"/>
              </w:rPr>
            </w:pPr>
            <w:r w:rsidRPr="00EC5FDB">
              <w:rPr>
                <w:rFonts w:asciiTheme="majorHAnsi" w:hAnsiTheme="majorHAnsi" w:cstheme="majorHAnsi"/>
                <w:b/>
                <w:sz w:val="14"/>
                <w:szCs w:val="14"/>
              </w:rPr>
              <w:t>ESS1.C:  The History of Planet Earth</w:t>
            </w:r>
          </w:p>
          <w:p w14:paraId="4BCC584F" w14:textId="77777777" w:rsidR="00F1505F" w:rsidRPr="00EC5FDB" w:rsidRDefault="00F1505F" w:rsidP="00934B2A">
            <w:pPr>
              <w:pStyle w:val="MediumGrid1-Accent2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The geologic time scale interpreted from rock strata provides a way to organize Earth’s history. Analyses of rock strata and the fossil record provide only relative dates, not an absolute scale. (</w:t>
            </w:r>
            <w:r>
              <w:rPr>
                <w:rFonts w:asciiTheme="majorHAnsi" w:hAnsiTheme="majorHAnsi" w:cstheme="majorHAnsi"/>
                <w:sz w:val="14"/>
                <w:szCs w:val="14"/>
              </w:rPr>
              <w:t>6.</w:t>
            </w:r>
            <w:r w:rsidRPr="00EC5FDB">
              <w:rPr>
                <w:rFonts w:asciiTheme="majorHAnsi" w:hAnsiTheme="majorHAnsi" w:cstheme="majorHAnsi"/>
                <w:sz w:val="14"/>
                <w:szCs w:val="14"/>
              </w:rPr>
              <w:t xml:space="preserve">MS-ESS1-4) </w:t>
            </w:r>
          </w:p>
        </w:tc>
      </w:tr>
      <w:tr w:rsidR="00F1505F" w:rsidRPr="00EC5FDB" w14:paraId="0080DEAF" w14:textId="77777777" w:rsidTr="00934B2A">
        <w:trPr>
          <w:trHeight w:val="1916"/>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81AEB5B" w14:textId="77777777" w:rsidR="00F1505F" w:rsidRPr="00EC5FDB" w:rsidRDefault="00F1505F" w:rsidP="00934B2A">
            <w:pPr>
              <w:tabs>
                <w:tab w:val="left" w:pos="1062"/>
              </w:tabs>
              <w:rPr>
                <w:rFonts w:asciiTheme="majorHAnsi" w:hAnsiTheme="majorHAnsi" w:cstheme="majorHAnsi"/>
                <w:i/>
                <w:iCs/>
                <w:sz w:val="14"/>
                <w:szCs w:val="14"/>
              </w:rPr>
            </w:pPr>
            <w:r w:rsidRPr="00EC5FDB">
              <w:rPr>
                <w:rFonts w:asciiTheme="majorHAnsi" w:hAnsiTheme="majorHAnsi" w:cstheme="majorHAnsi"/>
                <w:i/>
                <w:iCs/>
                <w:sz w:val="14"/>
                <w:szCs w:val="14"/>
              </w:rPr>
              <w:t>ELA/Literacy –</w:t>
            </w:r>
          </w:p>
          <w:p w14:paraId="2BC3C353" w14:textId="32915D10" w:rsidR="00F1505F" w:rsidRDefault="00F1505F" w:rsidP="00934B2A">
            <w:pPr>
              <w:tabs>
                <w:tab w:val="left" w:pos="1062"/>
              </w:tabs>
              <w:rPr>
                <w:rFonts w:asciiTheme="majorHAnsi" w:hAnsiTheme="majorHAnsi" w:cstheme="majorHAnsi"/>
                <w:b/>
                <w:iCs/>
                <w:sz w:val="14"/>
                <w:szCs w:val="14"/>
              </w:rPr>
            </w:pPr>
            <w:r w:rsidRPr="00EC5FDB">
              <w:rPr>
                <w:rFonts w:asciiTheme="majorHAnsi" w:hAnsiTheme="majorHAnsi" w:cstheme="majorHAnsi"/>
                <w:b/>
                <w:iCs/>
                <w:sz w:val="14"/>
                <w:szCs w:val="14"/>
              </w:rPr>
              <w:t>RCA-</w:t>
            </w:r>
            <w:r w:rsidR="00882A77">
              <w:rPr>
                <w:rFonts w:asciiTheme="majorHAnsi" w:hAnsiTheme="majorHAnsi" w:cstheme="majorHAnsi"/>
                <w:b/>
                <w:iCs/>
                <w:sz w:val="14"/>
                <w:szCs w:val="14"/>
              </w:rPr>
              <w:t>ST.</w:t>
            </w:r>
            <w:r w:rsidRPr="00EC5FDB">
              <w:rPr>
                <w:rFonts w:asciiTheme="majorHAnsi" w:hAnsiTheme="majorHAnsi" w:cstheme="majorHAnsi"/>
                <w:b/>
                <w:iCs/>
                <w:sz w:val="14"/>
                <w:szCs w:val="14"/>
              </w:rPr>
              <w:t>6-8.7</w:t>
            </w:r>
            <w:r w:rsidRPr="00EC5FDB">
              <w:rPr>
                <w:rFonts w:asciiTheme="majorHAnsi" w:hAnsiTheme="majorHAnsi" w:cstheme="majorHAnsi"/>
                <w:iCs/>
                <w:sz w:val="14"/>
                <w:szCs w:val="14"/>
              </w:rPr>
              <w:t xml:space="preserve">   </w:t>
            </w:r>
            <w:r>
              <w:rPr>
                <w:rFonts w:asciiTheme="majorHAnsi" w:hAnsiTheme="majorHAnsi" w:cstheme="majorHAnsi"/>
                <w:iCs/>
                <w:sz w:val="14"/>
                <w:szCs w:val="14"/>
              </w:rPr>
              <w:t xml:space="preserve">  </w:t>
            </w:r>
            <w:r w:rsidR="00125306" w:rsidRPr="00125306">
              <w:rPr>
                <w:rFonts w:asciiTheme="majorHAnsi" w:hAnsiTheme="majorHAnsi" w:cstheme="majorHAnsi"/>
                <w:iCs/>
                <w:sz w:val="14"/>
                <w:szCs w:val="14"/>
              </w:rPr>
              <w:t xml:space="preserve">Integrate quantitative or technical information expressed in words in a text with a version of that information expressed visually (e.g., in a flowchart, diagram, model, graph, or </w:t>
            </w:r>
            <w:r w:rsidR="00882A77">
              <w:rPr>
                <w:rFonts w:asciiTheme="majorHAnsi" w:hAnsiTheme="majorHAnsi" w:cstheme="majorHAnsi"/>
                <w:iCs/>
                <w:sz w:val="14"/>
                <w:szCs w:val="14"/>
              </w:rPr>
              <w:t xml:space="preserve">   </w:t>
            </w:r>
            <w:r w:rsidR="00882A77">
              <w:rPr>
                <w:rFonts w:asciiTheme="majorHAnsi" w:hAnsiTheme="majorHAnsi" w:cstheme="majorHAnsi"/>
                <w:iCs/>
                <w:sz w:val="14"/>
                <w:szCs w:val="14"/>
              </w:rPr>
              <w:tab/>
            </w:r>
            <w:r w:rsidR="00125306" w:rsidRPr="00125306">
              <w:rPr>
                <w:rFonts w:asciiTheme="majorHAnsi" w:hAnsiTheme="majorHAnsi" w:cstheme="majorHAnsi"/>
                <w:iCs/>
                <w:sz w:val="14"/>
                <w:szCs w:val="14"/>
              </w:rPr>
              <w:t xml:space="preserve">table). </w:t>
            </w:r>
            <w:r w:rsidRPr="00EC5FDB">
              <w:rPr>
                <w:rFonts w:asciiTheme="majorHAnsi" w:hAnsiTheme="majorHAnsi" w:cstheme="majorHAnsi"/>
                <w:b/>
                <w:iCs/>
                <w:sz w:val="14"/>
                <w:szCs w:val="14"/>
              </w:rPr>
              <w:t>(6.MS-ESS1-5)</w:t>
            </w:r>
            <w:r w:rsidR="00882A77">
              <w:rPr>
                <w:rFonts w:asciiTheme="majorHAnsi" w:hAnsiTheme="majorHAnsi" w:cstheme="majorHAnsi"/>
                <w:b/>
                <w:iCs/>
                <w:sz w:val="14"/>
                <w:szCs w:val="14"/>
              </w:rPr>
              <w:t xml:space="preserve">, </w:t>
            </w:r>
            <w:r w:rsidR="00882A77" w:rsidRPr="00EC5FDB">
              <w:rPr>
                <w:rFonts w:asciiTheme="majorHAnsi" w:hAnsiTheme="majorHAnsi" w:cstheme="majorHAnsi"/>
                <w:b/>
                <w:iCs/>
                <w:sz w:val="14"/>
                <w:szCs w:val="14"/>
              </w:rPr>
              <w:t>(6.MS-ESS1-</w:t>
            </w:r>
            <w:r w:rsidR="00882A77">
              <w:rPr>
                <w:rFonts w:asciiTheme="majorHAnsi" w:hAnsiTheme="majorHAnsi" w:cstheme="majorHAnsi"/>
                <w:b/>
                <w:iCs/>
                <w:sz w:val="14"/>
                <w:szCs w:val="14"/>
              </w:rPr>
              <w:t>1a</w:t>
            </w:r>
            <w:r w:rsidR="00882A77" w:rsidRPr="00EC5FDB">
              <w:rPr>
                <w:rFonts w:asciiTheme="majorHAnsi" w:hAnsiTheme="majorHAnsi" w:cstheme="majorHAnsi"/>
                <w:b/>
                <w:iCs/>
                <w:sz w:val="14"/>
                <w:szCs w:val="14"/>
              </w:rPr>
              <w:t>)</w:t>
            </w:r>
          </w:p>
          <w:p w14:paraId="1AD7CBB9" w14:textId="0A977A5A" w:rsidR="00882A77" w:rsidRPr="00EC5FDB" w:rsidRDefault="00882A77" w:rsidP="00882A77">
            <w:pPr>
              <w:tabs>
                <w:tab w:val="left" w:pos="1062"/>
              </w:tabs>
              <w:ind w:left="1066" w:hanging="1066"/>
              <w:rPr>
                <w:rFonts w:asciiTheme="majorHAnsi" w:hAnsiTheme="majorHAnsi" w:cstheme="majorHAnsi"/>
                <w:b/>
                <w:sz w:val="14"/>
                <w:szCs w:val="14"/>
              </w:rPr>
            </w:pPr>
            <w:r w:rsidRPr="00EC5FDB">
              <w:rPr>
                <w:rFonts w:asciiTheme="majorHAnsi" w:hAnsiTheme="majorHAnsi" w:cstheme="majorHAnsi"/>
                <w:b/>
                <w:sz w:val="14"/>
                <w:szCs w:val="14"/>
              </w:rPr>
              <w:t>SL</w:t>
            </w:r>
            <w:r w:rsidRPr="00EC5FDB">
              <w:rPr>
                <w:rFonts w:asciiTheme="majorHAnsi" w:eastAsia="Times New Roman" w:hAnsiTheme="majorHAnsi" w:cstheme="majorHAnsi"/>
                <w:b/>
                <w:sz w:val="14"/>
                <w:szCs w:val="14"/>
              </w:rPr>
              <w:t>.6.2</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Interpret information presented in diverse media and formats (e.g., visually, quantitatively, orally) and explain how it contributes to a topic, text, or issue under study</w:t>
            </w:r>
            <w:r w:rsidRPr="00EC5FDB">
              <w:rPr>
                <w:rFonts w:asciiTheme="majorHAnsi" w:eastAsia="Times New Roman" w:hAnsiTheme="majorHAnsi" w:cstheme="majorHAnsi"/>
                <w:sz w:val="14"/>
                <w:szCs w:val="14"/>
              </w:rPr>
              <w:t xml:space="preserve">. </w:t>
            </w:r>
            <w:r w:rsidRPr="00EC5FDB">
              <w:rPr>
                <w:rFonts w:asciiTheme="majorHAnsi" w:hAnsiTheme="majorHAnsi" w:cstheme="majorHAnsi"/>
                <w:b/>
                <w:sz w:val="14"/>
                <w:szCs w:val="14"/>
              </w:rPr>
              <w:t>(◊6.MS-</w:t>
            </w:r>
            <w:r>
              <w:rPr>
                <w:rFonts w:asciiTheme="majorHAnsi" w:hAnsiTheme="majorHAnsi" w:cstheme="majorHAnsi"/>
                <w:b/>
                <w:sz w:val="14"/>
                <w:szCs w:val="14"/>
              </w:rPr>
              <w:t>ESS1-4</w:t>
            </w:r>
            <w:r w:rsidRPr="00EC5FDB">
              <w:rPr>
                <w:rFonts w:asciiTheme="majorHAnsi" w:hAnsiTheme="majorHAnsi" w:cstheme="majorHAnsi"/>
                <w:b/>
                <w:sz w:val="14"/>
                <w:szCs w:val="14"/>
              </w:rPr>
              <w:t>)</w:t>
            </w:r>
          </w:p>
          <w:p w14:paraId="102902A6" w14:textId="77777777" w:rsidR="00F1505F" w:rsidRPr="00EC5FDB" w:rsidRDefault="00F1505F" w:rsidP="00934B2A">
            <w:pPr>
              <w:tabs>
                <w:tab w:val="left" w:pos="1062"/>
              </w:tabs>
              <w:rPr>
                <w:rFonts w:asciiTheme="majorHAnsi" w:hAnsiTheme="majorHAnsi" w:cstheme="majorHAnsi"/>
                <w:i/>
                <w:iCs/>
                <w:sz w:val="14"/>
                <w:szCs w:val="14"/>
              </w:rPr>
            </w:pPr>
          </w:p>
          <w:p w14:paraId="10575653" w14:textId="77777777" w:rsidR="00F1505F" w:rsidRPr="00EC5FDB" w:rsidRDefault="00F1505F" w:rsidP="00934B2A">
            <w:pPr>
              <w:tabs>
                <w:tab w:val="left" w:pos="1062"/>
              </w:tabs>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01977497" w14:textId="77777777" w:rsidR="00F1505F" w:rsidRPr="00EC5FDB" w:rsidRDefault="00F1505F" w:rsidP="00934B2A">
            <w:pPr>
              <w:ind w:left="882" w:hanging="882"/>
              <w:rPr>
                <w:rFonts w:asciiTheme="majorHAnsi" w:hAnsiTheme="majorHAnsi" w:cstheme="majorHAnsi"/>
                <w:sz w:val="14"/>
                <w:szCs w:val="14"/>
              </w:rPr>
            </w:pPr>
            <w:r w:rsidRPr="00EC5FDB">
              <w:rPr>
                <w:rFonts w:asciiTheme="majorHAnsi" w:eastAsia="Times New Roman" w:hAnsiTheme="majorHAnsi" w:cstheme="majorHAnsi"/>
                <w:b/>
                <w:sz w:val="14"/>
                <w:szCs w:val="14"/>
              </w:rPr>
              <w:t>5.NBT.A.2</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Explain patterns in the number of zeros of the product when multiplying a number by powers of 10, and explain patterns in the placement of the decimal point when a decimal is multiplied or divided by a power of 10. Use whole-number exponents to denote powers of 10. </w:t>
            </w:r>
            <w:r w:rsidRPr="00EC5FDB">
              <w:rPr>
                <w:rFonts w:asciiTheme="majorHAnsi" w:eastAsia="Times New Roman" w:hAnsiTheme="majorHAnsi" w:cstheme="majorHAnsi"/>
                <w:i/>
                <w:sz w:val="14"/>
                <w:szCs w:val="14"/>
              </w:rPr>
              <w:t xml:space="preserve"> </w:t>
            </w:r>
            <w:r w:rsidRPr="00EC5FDB">
              <w:rPr>
                <w:rFonts w:asciiTheme="majorHAnsi" w:hAnsiTheme="majorHAnsi" w:cstheme="majorHAnsi"/>
                <w:b/>
                <w:sz w:val="14"/>
                <w:szCs w:val="14"/>
              </w:rPr>
              <w:t>(6.MS-ESS1-5)</w:t>
            </w:r>
          </w:p>
          <w:p w14:paraId="2A606E71" w14:textId="77777777" w:rsidR="00F1505F" w:rsidRPr="00EC5FDB" w:rsidRDefault="00F1505F" w:rsidP="00934B2A">
            <w:pPr>
              <w:tabs>
                <w:tab w:val="left" w:pos="1422"/>
              </w:tabs>
              <w:ind w:left="878" w:hanging="878"/>
              <w:rPr>
                <w:rFonts w:asciiTheme="majorHAnsi" w:hAnsiTheme="majorHAnsi" w:cstheme="majorHAnsi"/>
                <w:sz w:val="14"/>
                <w:szCs w:val="14"/>
              </w:rPr>
            </w:pPr>
            <w:r w:rsidRPr="00EC5FDB">
              <w:rPr>
                <w:rFonts w:asciiTheme="majorHAnsi" w:hAnsiTheme="majorHAnsi" w:cstheme="majorHAnsi"/>
                <w:b/>
                <w:sz w:val="14"/>
                <w:szCs w:val="14"/>
              </w:rPr>
              <w:t>5.NF.B.5</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Interpret multiplication as scaling (resizing).  </w:t>
            </w:r>
            <w:r w:rsidRPr="00EC5FDB">
              <w:rPr>
                <w:rFonts w:asciiTheme="majorHAnsi" w:hAnsiTheme="majorHAnsi" w:cstheme="majorHAnsi"/>
                <w:b/>
                <w:sz w:val="14"/>
                <w:szCs w:val="14"/>
              </w:rPr>
              <w:t>(6.MS-ESS1-1a)</w:t>
            </w:r>
          </w:p>
          <w:p w14:paraId="5079B79F" w14:textId="77777777" w:rsidR="00F1505F" w:rsidRPr="00EC5FDB" w:rsidRDefault="00F1505F" w:rsidP="00934B2A">
            <w:pPr>
              <w:ind w:left="882" w:hanging="882"/>
              <w:rPr>
                <w:rFonts w:asciiTheme="majorHAnsi" w:hAnsiTheme="majorHAnsi" w:cstheme="majorHAnsi"/>
                <w:b/>
                <w:sz w:val="14"/>
                <w:szCs w:val="14"/>
              </w:rPr>
            </w:pPr>
            <w:r w:rsidRPr="00EC5FDB">
              <w:rPr>
                <w:rFonts w:asciiTheme="majorHAnsi" w:eastAsia="Times New Roman" w:hAnsiTheme="majorHAnsi" w:cstheme="majorHAnsi"/>
                <w:b/>
                <w:sz w:val="14"/>
                <w:szCs w:val="14"/>
              </w:rPr>
              <w:t>6.RP.A.3d</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Use ratio reasoning to convert measurement units; manipulate and transform units appropriately when multiplying or dividing quantities</w:t>
            </w:r>
            <w:r w:rsidRPr="00EC5FDB">
              <w:rPr>
                <w:rFonts w:asciiTheme="majorHAnsi" w:eastAsia="Times New Roman" w:hAnsiTheme="majorHAnsi" w:cstheme="majorHAnsi"/>
                <w:i/>
                <w:sz w:val="14"/>
                <w:szCs w:val="14"/>
              </w:rPr>
              <w:t xml:space="preserve">. </w:t>
            </w:r>
            <w:r w:rsidRPr="00EC5FDB">
              <w:rPr>
                <w:rFonts w:asciiTheme="majorHAnsi" w:hAnsiTheme="majorHAnsi" w:cstheme="majorHAnsi"/>
                <w:b/>
                <w:sz w:val="14"/>
                <w:szCs w:val="14"/>
              </w:rPr>
              <w:t>(6.MS-ESS1-4), (6.MS-ESS1-5)</w:t>
            </w:r>
          </w:p>
          <w:p w14:paraId="68863A8B" w14:textId="77777777" w:rsidR="00F1505F" w:rsidRPr="00EC5FDB" w:rsidRDefault="00F1505F" w:rsidP="00934B2A">
            <w:pPr>
              <w:tabs>
                <w:tab w:val="left" w:pos="1422"/>
              </w:tabs>
              <w:ind w:left="878" w:hanging="878"/>
              <w:rPr>
                <w:rFonts w:asciiTheme="majorHAnsi" w:hAnsiTheme="majorHAnsi" w:cstheme="majorHAnsi"/>
                <w:i/>
                <w:iCs/>
                <w:sz w:val="14"/>
                <w:szCs w:val="14"/>
              </w:rPr>
            </w:pPr>
          </w:p>
        </w:tc>
      </w:tr>
    </w:tbl>
    <w:p w14:paraId="6AEBA089" w14:textId="77777777" w:rsidR="00F1505F" w:rsidRPr="00EC5FDB" w:rsidRDefault="00F1505F" w:rsidP="00F1505F">
      <w:pPr>
        <w:rPr>
          <w:rFonts w:asciiTheme="majorHAnsi" w:hAnsiTheme="majorHAnsi" w:cstheme="majorHAnsi"/>
        </w:rPr>
      </w:pPr>
    </w:p>
    <w:p w14:paraId="6C7A941D" w14:textId="77777777" w:rsidR="00F1505F" w:rsidRPr="00EC5FDB" w:rsidRDefault="00F1505F" w:rsidP="00F1505F">
      <w:pPr>
        <w:rPr>
          <w:rFonts w:asciiTheme="majorHAnsi" w:hAnsiTheme="majorHAnsi" w:cstheme="majorHAnsi"/>
        </w:rPr>
      </w:pPr>
    </w:p>
    <w:p w14:paraId="35911AF1" w14:textId="77777777" w:rsidR="00F1505F" w:rsidRDefault="00F1505F" w:rsidP="00F1505F">
      <w:pPr>
        <w:rPr>
          <w:rFonts w:asciiTheme="majorHAnsi" w:hAnsiTheme="majorHAnsi" w:cstheme="majorHAnsi"/>
        </w:rPr>
      </w:pPr>
    </w:p>
    <w:p w14:paraId="1AC35383" w14:textId="77777777" w:rsidR="00F1505F" w:rsidRDefault="00F1505F" w:rsidP="00F1505F">
      <w:pPr>
        <w:rPr>
          <w:rFonts w:asciiTheme="majorHAnsi" w:hAnsiTheme="majorHAnsi" w:cstheme="majorHAnsi"/>
        </w:rPr>
      </w:pPr>
    </w:p>
    <w:p w14:paraId="526798C3" w14:textId="77777777" w:rsidR="00F1505F" w:rsidRDefault="00F1505F" w:rsidP="00F1505F">
      <w:pPr>
        <w:rPr>
          <w:rFonts w:asciiTheme="majorHAnsi" w:hAnsiTheme="majorHAnsi" w:cstheme="majorHAnsi"/>
        </w:rPr>
      </w:pPr>
    </w:p>
    <w:p w14:paraId="6B5C5850" w14:textId="77777777" w:rsidR="00F1505F" w:rsidRPr="00EC5FDB" w:rsidRDefault="00F1505F" w:rsidP="00F1505F">
      <w:pPr>
        <w:rPr>
          <w:rFonts w:asciiTheme="majorHAnsi" w:hAnsiTheme="majorHAnsi" w:cstheme="majorHAnsi"/>
        </w:rPr>
      </w:pPr>
    </w:p>
    <w:p w14:paraId="50B4EF58"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77"/>
        <w:gridCol w:w="7853"/>
      </w:tblGrid>
      <w:tr w:rsidR="00F1505F" w:rsidRPr="00EC5FDB" w14:paraId="16FDA5E8"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4EED97" w14:textId="77777777" w:rsidR="00F1505F" w:rsidRPr="00EC5FDB" w:rsidRDefault="00F1505F" w:rsidP="00934B2A">
            <w:pPr>
              <w:rPr>
                <w:rFonts w:asciiTheme="majorHAnsi" w:hAnsiTheme="majorHAnsi" w:cstheme="majorHAnsi"/>
                <w:b/>
                <w:i/>
                <w:sz w:val="18"/>
                <w:szCs w:val="18"/>
              </w:rPr>
            </w:pPr>
            <w:r w:rsidRPr="001C5559">
              <w:rPr>
                <w:rFonts w:asciiTheme="majorHAnsi" w:hAnsiTheme="majorHAnsi" w:cstheme="majorHAnsi"/>
                <w:b/>
                <w:sz w:val="20"/>
                <w:szCs w:val="18"/>
              </w:rPr>
              <w:lastRenderedPageBreak/>
              <w:t>ESS2</w:t>
            </w:r>
            <w:r>
              <w:rPr>
                <w:rFonts w:asciiTheme="majorHAnsi" w:hAnsiTheme="majorHAnsi" w:cstheme="majorHAnsi"/>
                <w:b/>
                <w:sz w:val="20"/>
                <w:szCs w:val="18"/>
              </w:rPr>
              <w:t>.</w:t>
            </w:r>
            <w:r w:rsidRPr="001C5559">
              <w:rPr>
                <w:rFonts w:asciiTheme="majorHAnsi" w:hAnsiTheme="majorHAnsi" w:cstheme="majorHAnsi"/>
                <w:b/>
                <w:sz w:val="20"/>
                <w:szCs w:val="18"/>
              </w:rPr>
              <w:t xml:space="preserve">  Earth’s Systems</w:t>
            </w:r>
          </w:p>
        </w:tc>
      </w:tr>
      <w:tr w:rsidR="00F1505F" w:rsidRPr="00EC5FDB" w14:paraId="65D3CF9C" w14:textId="77777777" w:rsidTr="00934B2A">
        <w:trPr>
          <w:trHeight w:val="116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D265EA" w14:textId="77777777" w:rsidR="00F1505F" w:rsidRPr="00EC5FDB" w:rsidRDefault="00F1505F" w:rsidP="00934B2A">
            <w:pPr>
              <w:pStyle w:val="ColorfulList-Accent11"/>
              <w:spacing w:after="0" w:line="240" w:lineRule="auto"/>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6.MS-ESS2-3. Analyze and interpret maps showing the distribution of fossils and rocks, continental shapes, and seafloor structures to provide evidence that Earth’s plates have moved great distances, collided, and spread apart. </w:t>
            </w:r>
          </w:p>
          <w:p w14:paraId="719C710F"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9AA4F5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Maps may show similarities of rock and fossil types on different continents, the shapes of the continents (including continental shelves), and the locations of ocean structures (such as ridges, fracture zones, and trenches), similar to Wegener’s visuals.</w:t>
            </w:r>
          </w:p>
          <w:p w14:paraId="35B2EFC3"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CA4CAE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Mechanisms for plate motion or paleo-magnetic anomalies in oceanic and continental crust are not expected in state assessment.</w:t>
            </w:r>
          </w:p>
          <w:p w14:paraId="4909E40D"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1B7EAD87" w14:textId="77777777" w:rsidR="00F1505F" w:rsidRPr="00EC5FDB" w:rsidRDefault="00F1505F" w:rsidP="00934B2A">
            <w:pPr>
              <w:pStyle w:val="ColorfulList-Accent11"/>
              <w:spacing w:after="0" w:line="240" w:lineRule="auto"/>
              <w:ind w:left="0"/>
              <w:contextualSpacing/>
              <w:rPr>
                <w:rFonts w:asciiTheme="majorHAnsi" w:hAnsiTheme="majorHAnsi" w:cstheme="majorHAnsi"/>
                <w:b/>
                <w:color w:val="E36C0A"/>
                <w:sz w:val="18"/>
                <w:szCs w:val="18"/>
              </w:rPr>
            </w:pPr>
            <w:r w:rsidRPr="00EC5FDB">
              <w:rPr>
                <w:rFonts w:asciiTheme="majorHAnsi" w:hAnsiTheme="majorHAnsi" w:cstheme="majorHAnsi"/>
                <w:b/>
                <w:sz w:val="14"/>
                <w:szCs w:val="14"/>
              </w:rPr>
              <w:t>[Note: MS-ESS2-2 and MS-ESS2-4 are found in Grade 7. MS-ESS2-1, MS-ESS2-5 and MS-ESS2-6 are found in Grade 8.]</w:t>
            </w:r>
          </w:p>
        </w:tc>
      </w:tr>
      <w:tr w:rsidR="00F1505F" w:rsidRPr="00EC5FDB" w14:paraId="1E59117E"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9D07D06" w14:textId="77777777" w:rsidR="00F1505F" w:rsidRPr="00EC5FDB" w:rsidRDefault="00F1505F" w:rsidP="00934B2A">
            <w:pP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404B3145" w14:textId="77777777" w:rsidTr="00934B2A">
        <w:trPr>
          <w:trHeight w:val="494"/>
        </w:trPr>
        <w:tc>
          <w:tcPr>
            <w:tcW w:w="3577" w:type="dxa"/>
            <w:tcBorders>
              <w:top w:val="single" w:sz="4" w:space="0" w:color="000000"/>
              <w:left w:val="single" w:sz="4" w:space="0" w:color="000000"/>
              <w:bottom w:val="single" w:sz="4" w:space="0" w:color="000000"/>
              <w:right w:val="single" w:sz="4" w:space="0" w:color="000000"/>
            </w:tcBorders>
            <w:shd w:val="clear" w:color="auto" w:fill="B8CCE4"/>
          </w:tcPr>
          <w:p w14:paraId="5A00DF18" w14:textId="77777777" w:rsidR="00F1505F" w:rsidRPr="00EC5FDB" w:rsidRDefault="00F1505F" w:rsidP="00934B2A">
            <w:pPr>
              <w:rPr>
                <w:rFonts w:asciiTheme="majorHAnsi" w:hAnsiTheme="majorHAnsi" w:cstheme="majorHAnsi"/>
                <w:b/>
                <w:color w:val="FFFFFF"/>
                <w:sz w:val="8"/>
                <w:szCs w:val="8"/>
              </w:rPr>
            </w:pPr>
          </w:p>
          <w:p w14:paraId="6E7B9121"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157B9108"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4077A511" w14:textId="77777777" w:rsidR="00F1505F" w:rsidRDefault="00F1505F" w:rsidP="00B66C5A">
            <w:pPr>
              <w:pStyle w:val="MediumGrid1-Accent2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Analyze and interpret data to provide evidence for phenomena. (6.MS-ESS2-3)</w:t>
            </w:r>
          </w:p>
          <w:p w14:paraId="490449C1" w14:textId="77777777" w:rsidR="00F1505F" w:rsidRPr="00EC5FDB" w:rsidRDefault="00F1505F" w:rsidP="00934B2A">
            <w:pPr>
              <w:rPr>
                <w:rFonts w:asciiTheme="majorHAnsi" w:hAnsiTheme="majorHAnsi" w:cstheme="majorHAnsi"/>
                <w:sz w:val="14"/>
                <w:szCs w:val="14"/>
              </w:rPr>
            </w:pPr>
          </w:p>
        </w:tc>
        <w:tc>
          <w:tcPr>
            <w:tcW w:w="7853" w:type="dxa"/>
            <w:tcBorders>
              <w:top w:val="single" w:sz="4" w:space="0" w:color="000000"/>
              <w:left w:val="single" w:sz="4" w:space="0" w:color="000000"/>
              <w:bottom w:val="single" w:sz="4" w:space="0" w:color="000000"/>
              <w:right w:val="single" w:sz="4" w:space="0" w:color="000000"/>
            </w:tcBorders>
            <w:shd w:val="clear" w:color="auto" w:fill="FBD4B4"/>
          </w:tcPr>
          <w:p w14:paraId="448E3D04" w14:textId="77777777" w:rsidR="00F1505F" w:rsidRPr="00EC5FDB" w:rsidRDefault="00F1505F" w:rsidP="00934B2A">
            <w:pPr>
              <w:rPr>
                <w:rFonts w:asciiTheme="majorHAnsi" w:hAnsiTheme="majorHAnsi" w:cstheme="majorHAnsi"/>
                <w:b/>
                <w:color w:val="FFFFFF"/>
                <w:sz w:val="8"/>
                <w:szCs w:val="8"/>
              </w:rPr>
            </w:pPr>
          </w:p>
          <w:p w14:paraId="1FC79C5F" w14:textId="77777777" w:rsidR="00F1505F"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47C69ACA" w14:textId="77777777" w:rsidR="00F1505F" w:rsidRPr="00EC5FDB" w:rsidRDefault="00F1505F" w:rsidP="00934B2A">
            <w:pPr>
              <w:rPr>
                <w:rFonts w:asciiTheme="majorHAnsi" w:hAnsiTheme="majorHAnsi" w:cstheme="majorHAnsi"/>
                <w:b/>
                <w:color w:val="000000"/>
                <w:sz w:val="14"/>
                <w:szCs w:val="14"/>
              </w:rPr>
            </w:pPr>
            <w:r w:rsidRPr="00EC5FDB">
              <w:rPr>
                <w:rFonts w:asciiTheme="majorHAnsi" w:hAnsiTheme="majorHAnsi" w:cstheme="majorHAnsi"/>
                <w:b/>
                <w:color w:val="000000"/>
                <w:sz w:val="14"/>
                <w:szCs w:val="14"/>
              </w:rPr>
              <w:t>ESS2.B: Plate Tectonics and Large-Scale System Interactions</w:t>
            </w:r>
          </w:p>
          <w:p w14:paraId="6AD8B53A" w14:textId="77777777" w:rsidR="00F1505F" w:rsidRDefault="00F1505F" w:rsidP="00B66C5A">
            <w:pPr>
              <w:pStyle w:val="MediumGrid1-Accent2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Maps of ancient land and water patterns, based on investigations of rocks and fossils, make clear how Earth’s plates have moved great distances, collided, and spread apart. (</w:t>
            </w:r>
            <w:r>
              <w:rPr>
                <w:rFonts w:asciiTheme="majorHAnsi" w:hAnsiTheme="majorHAnsi" w:cstheme="majorHAnsi"/>
                <w:sz w:val="14"/>
                <w:szCs w:val="14"/>
              </w:rPr>
              <w:t>6.</w:t>
            </w:r>
            <w:r w:rsidRPr="00EC5FDB">
              <w:rPr>
                <w:rFonts w:asciiTheme="majorHAnsi" w:hAnsiTheme="majorHAnsi" w:cstheme="majorHAnsi"/>
                <w:sz w:val="14"/>
                <w:szCs w:val="14"/>
              </w:rPr>
              <w:t>MS-ESS2-3)</w:t>
            </w:r>
          </w:p>
          <w:p w14:paraId="16AD647D" w14:textId="77777777" w:rsidR="00482D5D" w:rsidRPr="00EC5FDB" w:rsidRDefault="00482D5D" w:rsidP="00482D5D">
            <w:pPr>
              <w:rPr>
                <w:rFonts w:asciiTheme="majorHAnsi" w:hAnsiTheme="majorHAnsi" w:cstheme="majorHAnsi"/>
                <w:b/>
                <w:bCs/>
                <w:color w:val="4F81BD" w:themeColor="accent1"/>
                <w:sz w:val="14"/>
                <w:szCs w:val="14"/>
              </w:rPr>
            </w:pPr>
            <w:r w:rsidRPr="00EC5FDB">
              <w:rPr>
                <w:rFonts w:asciiTheme="majorHAnsi" w:hAnsiTheme="majorHAnsi" w:cstheme="majorHAnsi"/>
                <w:b/>
                <w:sz w:val="14"/>
                <w:szCs w:val="14"/>
              </w:rPr>
              <w:t>ESS1.C:  The History of Planet Earth</w:t>
            </w:r>
          </w:p>
          <w:p w14:paraId="292D0CA7" w14:textId="1DBB97F8" w:rsidR="00482D5D" w:rsidRPr="00EC5FDB" w:rsidRDefault="00482D5D" w:rsidP="00482D5D">
            <w:pPr>
              <w:pStyle w:val="MediumGrid1-Accent21"/>
              <w:numPr>
                <w:ilvl w:val="0"/>
                <w:numId w:val="13"/>
              </w:numPr>
              <w:spacing w:after="0" w:line="240" w:lineRule="auto"/>
              <w:ind w:left="259" w:hanging="187"/>
              <w:rPr>
                <w:rFonts w:asciiTheme="majorHAnsi" w:hAnsiTheme="majorHAnsi" w:cstheme="majorHAnsi"/>
                <w:sz w:val="14"/>
                <w:szCs w:val="14"/>
              </w:rPr>
            </w:pPr>
            <w:r>
              <w:rPr>
                <w:rFonts w:asciiTheme="majorHAnsi" w:hAnsiTheme="majorHAnsi" w:cstheme="majorHAnsi"/>
                <w:sz w:val="14"/>
                <w:szCs w:val="14"/>
              </w:rPr>
              <w:t>Tectonic processes continually generate new ocean seafloor at ridges and destroy old seafloor at trenches. (6.MS-ESS2-3)</w:t>
            </w:r>
            <w:r w:rsidR="004E63A3">
              <w:rPr>
                <w:rFonts w:asciiTheme="majorHAnsi" w:hAnsiTheme="majorHAnsi" w:cstheme="majorHAnsi"/>
                <w:sz w:val="14"/>
                <w:szCs w:val="14"/>
              </w:rPr>
              <w:t>, (Note: This Disciplinary Core Idea is also addressed by 8.MS-ESS2-1)</w:t>
            </w:r>
          </w:p>
        </w:tc>
      </w:tr>
      <w:tr w:rsidR="00F1505F" w:rsidRPr="00EC5FDB" w14:paraId="7631A703" w14:textId="77777777" w:rsidTr="00934B2A">
        <w:trPr>
          <w:trHeight w:val="494"/>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FADEC4D" w14:textId="77777777" w:rsidR="00F1505F" w:rsidRPr="00EC5FDB" w:rsidRDefault="00F1505F" w:rsidP="00934B2A">
            <w:pPr>
              <w:rPr>
                <w:rFonts w:asciiTheme="majorHAnsi" w:hAnsiTheme="majorHAnsi" w:cstheme="majorHAnsi"/>
                <w:i/>
                <w:iCs/>
                <w:sz w:val="14"/>
                <w:szCs w:val="14"/>
              </w:rPr>
            </w:pPr>
            <w:r w:rsidRPr="00EC5FDB">
              <w:rPr>
                <w:rFonts w:asciiTheme="majorHAnsi" w:hAnsiTheme="majorHAnsi" w:cstheme="majorHAnsi"/>
                <w:i/>
                <w:iCs/>
                <w:sz w:val="14"/>
                <w:szCs w:val="14"/>
              </w:rPr>
              <w:t>ELA/Literacy –</w:t>
            </w:r>
          </w:p>
          <w:p w14:paraId="6E4EFD58" w14:textId="48E0FC20" w:rsidR="00F1505F" w:rsidRPr="00EC5FDB" w:rsidRDefault="00882A77" w:rsidP="00934B2A">
            <w:pPr>
              <w:rPr>
                <w:rFonts w:asciiTheme="majorHAnsi" w:hAnsiTheme="majorHAnsi" w:cstheme="majorHAnsi"/>
                <w:iCs/>
                <w:sz w:val="14"/>
                <w:szCs w:val="14"/>
              </w:rPr>
            </w:pPr>
            <w:r w:rsidRPr="00EC5FDB">
              <w:rPr>
                <w:rFonts w:asciiTheme="majorHAnsi" w:hAnsiTheme="majorHAnsi" w:cstheme="majorHAnsi"/>
                <w:b/>
                <w:iCs/>
                <w:sz w:val="14"/>
                <w:szCs w:val="14"/>
              </w:rPr>
              <w:t>RCA-</w:t>
            </w:r>
            <w:r>
              <w:rPr>
                <w:rFonts w:asciiTheme="majorHAnsi" w:hAnsiTheme="majorHAnsi" w:cstheme="majorHAnsi"/>
                <w:b/>
                <w:iCs/>
                <w:sz w:val="14"/>
                <w:szCs w:val="14"/>
              </w:rPr>
              <w:t>ST.</w:t>
            </w:r>
            <w:r w:rsidRPr="00EC5FDB">
              <w:rPr>
                <w:rFonts w:asciiTheme="majorHAnsi" w:hAnsiTheme="majorHAnsi" w:cstheme="majorHAnsi"/>
                <w:b/>
                <w:iCs/>
                <w:sz w:val="14"/>
                <w:szCs w:val="14"/>
              </w:rPr>
              <w:t>6-8.7</w:t>
            </w:r>
            <w:r w:rsidRPr="00EC5FDB">
              <w:rPr>
                <w:rFonts w:asciiTheme="majorHAnsi" w:hAnsiTheme="majorHAnsi" w:cstheme="majorHAnsi"/>
                <w:iCs/>
                <w:sz w:val="14"/>
                <w:szCs w:val="14"/>
              </w:rPr>
              <w:t xml:space="preserve">   </w:t>
            </w:r>
            <w:r>
              <w:rPr>
                <w:rFonts w:asciiTheme="majorHAnsi" w:hAnsiTheme="majorHAnsi" w:cstheme="majorHAnsi"/>
                <w:iCs/>
                <w:sz w:val="14"/>
                <w:szCs w:val="14"/>
              </w:rPr>
              <w:t xml:space="preserve">  </w:t>
            </w:r>
            <w:r w:rsidRPr="00125306">
              <w:rPr>
                <w:rFonts w:asciiTheme="majorHAnsi" w:hAnsiTheme="majorHAnsi" w:cstheme="majorHAnsi"/>
                <w:iCs/>
                <w:sz w:val="14"/>
                <w:szCs w:val="14"/>
              </w:rPr>
              <w:t xml:space="preserve">Integrate quantitative or technical information expressed in words in a text with a version of that information expressed visually (e.g., in a flowchart, diagram, model, graph, or </w:t>
            </w:r>
            <w:r>
              <w:rPr>
                <w:rFonts w:asciiTheme="majorHAnsi" w:hAnsiTheme="majorHAnsi" w:cstheme="majorHAnsi"/>
                <w:iCs/>
                <w:sz w:val="14"/>
                <w:szCs w:val="14"/>
              </w:rPr>
              <w:t xml:space="preserve">   </w:t>
            </w:r>
            <w:r>
              <w:rPr>
                <w:rFonts w:asciiTheme="majorHAnsi" w:hAnsiTheme="majorHAnsi" w:cstheme="majorHAnsi"/>
                <w:iCs/>
                <w:sz w:val="14"/>
                <w:szCs w:val="14"/>
              </w:rPr>
              <w:tab/>
              <w:t xml:space="preserve">      </w:t>
            </w:r>
            <w:r w:rsidRPr="00125306">
              <w:rPr>
                <w:rFonts w:asciiTheme="majorHAnsi" w:hAnsiTheme="majorHAnsi" w:cstheme="majorHAnsi"/>
                <w:iCs/>
                <w:sz w:val="14"/>
                <w:szCs w:val="14"/>
              </w:rPr>
              <w:t xml:space="preserve">table). </w:t>
            </w:r>
            <w:r w:rsidR="00F1505F" w:rsidRPr="00EC5FDB">
              <w:rPr>
                <w:rFonts w:asciiTheme="majorHAnsi" w:hAnsiTheme="majorHAnsi" w:cstheme="majorHAnsi"/>
                <w:b/>
                <w:iCs/>
                <w:sz w:val="14"/>
                <w:szCs w:val="14"/>
              </w:rPr>
              <w:t>(6.MS-ESS2-3)</w:t>
            </w:r>
          </w:p>
          <w:p w14:paraId="6759FBB9" w14:textId="77777777" w:rsidR="00F1505F" w:rsidRPr="00EC5FDB" w:rsidRDefault="00F1505F" w:rsidP="00934B2A">
            <w:pPr>
              <w:rPr>
                <w:rFonts w:asciiTheme="majorHAnsi" w:hAnsiTheme="majorHAnsi" w:cstheme="majorHAnsi"/>
                <w:i/>
                <w:iCs/>
                <w:sz w:val="14"/>
                <w:szCs w:val="14"/>
              </w:rPr>
            </w:pPr>
          </w:p>
          <w:p w14:paraId="021AD1A3" w14:textId="77777777" w:rsidR="00F1505F" w:rsidRPr="00EC5FDB" w:rsidRDefault="00F1505F" w:rsidP="00934B2A">
            <w:pPr>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59E8FD21" w14:textId="3539138C" w:rsidR="00F1505F" w:rsidRPr="00EC5FDB" w:rsidRDefault="00F1505F" w:rsidP="00934B2A">
            <w:pPr>
              <w:rPr>
                <w:rFonts w:asciiTheme="majorHAnsi" w:hAnsiTheme="majorHAnsi" w:cstheme="majorHAnsi"/>
                <w:sz w:val="14"/>
                <w:szCs w:val="14"/>
              </w:rPr>
            </w:pPr>
            <w:r w:rsidRPr="00EC5FDB">
              <w:rPr>
                <w:rFonts w:asciiTheme="majorHAnsi" w:eastAsia="Times New Roman" w:hAnsiTheme="majorHAnsi" w:cstheme="majorHAnsi"/>
                <w:b/>
                <w:sz w:val="14"/>
                <w:szCs w:val="14"/>
              </w:rPr>
              <w:t>4.MD.A.1</w:t>
            </w:r>
            <w:r w:rsidRPr="00EC5FDB">
              <w:rPr>
                <w:rFonts w:asciiTheme="majorHAnsi" w:eastAsia="Times New Roman" w:hAnsiTheme="majorHAnsi" w:cstheme="majorHAnsi"/>
                <w:b/>
                <w:sz w:val="14"/>
                <w:szCs w:val="14"/>
              </w:rPr>
              <w:tab/>
            </w:r>
            <w:r w:rsidR="00882A77">
              <w:rPr>
                <w:rFonts w:asciiTheme="majorHAnsi" w:eastAsia="Times New Roman" w:hAnsiTheme="majorHAnsi" w:cstheme="majorHAnsi"/>
                <w:b/>
                <w:sz w:val="14"/>
                <w:szCs w:val="14"/>
              </w:rPr>
              <w:t xml:space="preserve">      `</w:t>
            </w:r>
            <w:r w:rsidRPr="00EC5FDB">
              <w:rPr>
                <w:rFonts w:asciiTheme="majorHAnsi" w:eastAsia="Times New Roman" w:hAnsiTheme="majorHAnsi" w:cstheme="majorHAnsi"/>
                <w:sz w:val="14"/>
                <w:szCs w:val="14"/>
              </w:rPr>
              <w:t xml:space="preserve">Know relative sizes of measurement units within one system of units, including km, m, cm; kg, g; </w:t>
            </w:r>
            <w:proofErr w:type="spellStart"/>
            <w:r w:rsidRPr="00EC5FDB">
              <w:rPr>
                <w:rFonts w:asciiTheme="majorHAnsi" w:eastAsia="Times New Roman" w:hAnsiTheme="majorHAnsi" w:cstheme="majorHAnsi"/>
                <w:sz w:val="14"/>
                <w:szCs w:val="14"/>
              </w:rPr>
              <w:t>lb</w:t>
            </w:r>
            <w:proofErr w:type="spellEnd"/>
            <w:r w:rsidRPr="00EC5FDB">
              <w:rPr>
                <w:rFonts w:asciiTheme="majorHAnsi" w:eastAsia="Times New Roman" w:hAnsiTheme="majorHAnsi" w:cstheme="majorHAnsi"/>
                <w:sz w:val="14"/>
                <w:szCs w:val="14"/>
              </w:rPr>
              <w:t xml:space="preserve">, oz.; l, ml; </w:t>
            </w:r>
            <w:proofErr w:type="spellStart"/>
            <w:r w:rsidRPr="00EC5FDB">
              <w:rPr>
                <w:rFonts w:asciiTheme="majorHAnsi" w:eastAsia="Times New Roman" w:hAnsiTheme="majorHAnsi" w:cstheme="majorHAnsi"/>
                <w:sz w:val="14"/>
                <w:szCs w:val="14"/>
              </w:rPr>
              <w:t>hr</w:t>
            </w:r>
            <w:proofErr w:type="spellEnd"/>
            <w:r w:rsidRPr="00EC5FDB">
              <w:rPr>
                <w:rFonts w:asciiTheme="majorHAnsi" w:eastAsia="Times New Roman" w:hAnsiTheme="majorHAnsi" w:cstheme="majorHAnsi"/>
                <w:sz w:val="14"/>
                <w:szCs w:val="14"/>
              </w:rPr>
              <w:t xml:space="preserve">, min, sec. Within a single system of measurement express </w:t>
            </w:r>
            <w:r>
              <w:rPr>
                <w:rFonts w:asciiTheme="majorHAnsi" w:eastAsia="Times New Roman" w:hAnsiTheme="majorHAnsi" w:cstheme="majorHAnsi"/>
                <w:sz w:val="14"/>
                <w:szCs w:val="14"/>
              </w:rPr>
              <w:t xml:space="preserve">    </w:t>
            </w:r>
            <w:r>
              <w:rPr>
                <w:rFonts w:asciiTheme="majorHAnsi" w:eastAsia="Times New Roman" w:hAnsiTheme="majorHAnsi" w:cstheme="majorHAnsi"/>
                <w:sz w:val="14"/>
                <w:szCs w:val="14"/>
              </w:rPr>
              <w:tab/>
            </w:r>
            <w:r w:rsidR="00882A77">
              <w:rPr>
                <w:rFonts w:asciiTheme="majorHAnsi" w:eastAsia="Times New Roman" w:hAnsiTheme="majorHAnsi" w:cstheme="majorHAnsi"/>
                <w:sz w:val="14"/>
                <w:szCs w:val="14"/>
              </w:rPr>
              <w:t xml:space="preserve"> </w:t>
            </w:r>
            <w:r w:rsidR="00882A77">
              <w:rPr>
                <w:rFonts w:asciiTheme="majorHAnsi" w:eastAsia="Times New Roman" w:hAnsiTheme="majorHAnsi" w:cstheme="majorHAnsi"/>
                <w:sz w:val="14"/>
                <w:szCs w:val="14"/>
              </w:rPr>
              <w:tab/>
              <w:t xml:space="preserve">       </w:t>
            </w:r>
            <w:r w:rsidRPr="00EC5FDB">
              <w:rPr>
                <w:rFonts w:asciiTheme="majorHAnsi" w:eastAsia="Times New Roman" w:hAnsiTheme="majorHAnsi" w:cstheme="majorHAnsi"/>
                <w:sz w:val="14"/>
                <w:szCs w:val="14"/>
              </w:rPr>
              <w:t xml:space="preserve">measurements in a larger unit in terms of a smaller unit. Record measurement equivalents in a </w:t>
            </w:r>
            <w:proofErr w:type="gramStart"/>
            <w:r w:rsidRPr="00EC5FDB">
              <w:rPr>
                <w:rFonts w:asciiTheme="majorHAnsi" w:eastAsia="Times New Roman" w:hAnsiTheme="majorHAnsi" w:cstheme="majorHAnsi"/>
                <w:sz w:val="14"/>
                <w:szCs w:val="14"/>
              </w:rPr>
              <w:t>two column</w:t>
            </w:r>
            <w:proofErr w:type="gramEnd"/>
            <w:r w:rsidRPr="00EC5FDB">
              <w:rPr>
                <w:rFonts w:asciiTheme="majorHAnsi" w:eastAsia="Times New Roman" w:hAnsiTheme="majorHAnsi" w:cstheme="majorHAnsi"/>
                <w:sz w:val="14"/>
                <w:szCs w:val="14"/>
              </w:rPr>
              <w:t xml:space="preserve"> table.</w:t>
            </w:r>
            <w:r w:rsidRPr="00EC5FDB">
              <w:rPr>
                <w:rFonts w:asciiTheme="majorHAnsi" w:eastAsia="Times New Roman" w:hAnsiTheme="majorHAnsi" w:cstheme="majorHAnsi"/>
                <w:i/>
                <w:sz w:val="14"/>
                <w:szCs w:val="14"/>
              </w:rPr>
              <w:t xml:space="preserve"> </w:t>
            </w:r>
            <w:r w:rsidRPr="00EC5FDB">
              <w:rPr>
                <w:rFonts w:asciiTheme="majorHAnsi" w:hAnsiTheme="majorHAnsi" w:cstheme="majorHAnsi"/>
                <w:b/>
                <w:sz w:val="14"/>
                <w:szCs w:val="14"/>
              </w:rPr>
              <w:t>(6.MS-ESS2-3)</w:t>
            </w:r>
          </w:p>
          <w:p w14:paraId="5A43CD8E" w14:textId="621C8686" w:rsidR="00F1505F" w:rsidRPr="00EC5FDB" w:rsidRDefault="00F1505F" w:rsidP="00934B2A">
            <w:pPr>
              <w:rPr>
                <w:rFonts w:asciiTheme="majorHAnsi" w:hAnsiTheme="majorHAnsi" w:cstheme="majorHAnsi"/>
                <w:i/>
                <w:sz w:val="14"/>
                <w:szCs w:val="14"/>
              </w:rPr>
            </w:pPr>
            <w:r w:rsidRPr="00EC5FDB">
              <w:rPr>
                <w:rFonts w:asciiTheme="majorHAnsi" w:hAnsiTheme="majorHAnsi" w:cstheme="majorHAnsi"/>
                <w:b/>
                <w:sz w:val="14"/>
                <w:szCs w:val="14"/>
              </w:rPr>
              <w:t>5.NF.B.5</w:t>
            </w:r>
            <w:r w:rsidRPr="00EC5FDB">
              <w:rPr>
                <w:rFonts w:asciiTheme="majorHAnsi" w:hAnsiTheme="majorHAnsi" w:cstheme="majorHAnsi"/>
                <w:b/>
                <w:sz w:val="14"/>
                <w:szCs w:val="14"/>
              </w:rPr>
              <w:tab/>
            </w:r>
            <w:r w:rsidR="00882A77">
              <w:rPr>
                <w:rFonts w:asciiTheme="majorHAnsi" w:hAnsiTheme="majorHAnsi" w:cstheme="majorHAnsi"/>
                <w:b/>
                <w:sz w:val="14"/>
                <w:szCs w:val="14"/>
              </w:rPr>
              <w:t xml:space="preserve">       </w:t>
            </w:r>
            <w:r w:rsidRPr="00EC5FDB">
              <w:rPr>
                <w:rFonts w:asciiTheme="majorHAnsi" w:hAnsiTheme="majorHAnsi" w:cstheme="majorHAnsi"/>
                <w:sz w:val="14"/>
                <w:szCs w:val="14"/>
              </w:rPr>
              <w:t xml:space="preserve">Interpret multiplication as scaling (resizing).  </w:t>
            </w:r>
            <w:r w:rsidRPr="00EC5FDB">
              <w:rPr>
                <w:rFonts w:asciiTheme="majorHAnsi" w:hAnsiTheme="majorHAnsi" w:cstheme="majorHAnsi"/>
                <w:b/>
                <w:sz w:val="14"/>
                <w:szCs w:val="14"/>
              </w:rPr>
              <w:t>(6.MS-ESS2-3)</w:t>
            </w:r>
          </w:p>
        </w:tc>
      </w:tr>
    </w:tbl>
    <w:p w14:paraId="0C2467BF" w14:textId="290407A1" w:rsidR="00733314" w:rsidRDefault="00733314">
      <w:pPr>
        <w:rPr>
          <w:rFonts w:asciiTheme="majorHAnsi" w:hAnsiTheme="majorHAnsi" w:cstheme="majorHAnsi"/>
          <w:b/>
          <w:sz w:val="28"/>
          <w:szCs w:val="28"/>
        </w:rPr>
      </w:pPr>
    </w:p>
    <w:p w14:paraId="55F6B2DE" w14:textId="77777777" w:rsidR="00733314" w:rsidRDefault="00733314">
      <w:pPr>
        <w:rPr>
          <w:rFonts w:asciiTheme="majorHAnsi" w:hAnsiTheme="majorHAnsi" w:cstheme="majorHAnsi"/>
          <w:b/>
          <w:sz w:val="28"/>
          <w:szCs w:val="28"/>
        </w:rPr>
      </w:pPr>
      <w:r>
        <w:rPr>
          <w:rFonts w:asciiTheme="majorHAnsi" w:hAnsiTheme="majorHAnsi" w:cstheme="majorHAnsi"/>
          <w:b/>
          <w:sz w:val="28"/>
          <w:szCs w:val="28"/>
        </w:rPr>
        <w:br w:type="page"/>
      </w:r>
    </w:p>
    <w:p w14:paraId="7851C33C" w14:textId="1AA563E9" w:rsidR="00F1505F" w:rsidRPr="00EC5FDB"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6: Life Science</w:t>
      </w:r>
    </w:p>
    <w:p w14:paraId="73BBC988"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7"/>
        <w:gridCol w:w="6683"/>
      </w:tblGrid>
      <w:tr w:rsidR="00F1505F" w:rsidRPr="00EC5FDB" w14:paraId="6380406B"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2F669D" w14:textId="77777777" w:rsidR="00F1505F" w:rsidRPr="00EC5FDB" w:rsidRDefault="00F1505F" w:rsidP="00934B2A">
            <w:pPr>
              <w:rPr>
                <w:rFonts w:asciiTheme="majorHAnsi" w:hAnsiTheme="majorHAnsi" w:cstheme="majorHAnsi"/>
                <w:b/>
                <w:i/>
                <w:sz w:val="18"/>
                <w:szCs w:val="18"/>
              </w:rPr>
            </w:pPr>
            <w:r w:rsidRPr="001C5559">
              <w:rPr>
                <w:rFonts w:asciiTheme="majorHAnsi" w:hAnsiTheme="majorHAnsi" w:cstheme="majorHAnsi"/>
                <w:b/>
                <w:bCs/>
                <w:sz w:val="20"/>
                <w:szCs w:val="18"/>
              </w:rPr>
              <w:t>LS1</w:t>
            </w:r>
            <w:r>
              <w:rPr>
                <w:rFonts w:asciiTheme="majorHAnsi" w:hAnsiTheme="majorHAnsi" w:cstheme="majorHAnsi"/>
                <w:b/>
                <w:bCs/>
                <w:sz w:val="20"/>
                <w:szCs w:val="18"/>
              </w:rPr>
              <w:t xml:space="preserve">. </w:t>
            </w:r>
            <w:r w:rsidRPr="001C5559">
              <w:rPr>
                <w:rFonts w:asciiTheme="majorHAnsi" w:hAnsiTheme="majorHAnsi" w:cstheme="majorHAnsi"/>
                <w:b/>
                <w:bCs/>
                <w:sz w:val="20"/>
                <w:szCs w:val="18"/>
              </w:rPr>
              <w:t>From Molecules to Organisms: Structures and Processes</w:t>
            </w:r>
          </w:p>
        </w:tc>
      </w:tr>
      <w:tr w:rsidR="00F1505F" w:rsidRPr="00EC5FDB" w14:paraId="4632EA48"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34293B" w14:textId="77777777" w:rsidR="00F1505F" w:rsidRPr="00EC5FDB" w:rsidRDefault="00F1505F" w:rsidP="00934B2A">
            <w:pPr>
              <w:keepNext/>
              <w:ind w:left="1080" w:hanging="1080"/>
              <w:rPr>
                <w:rFonts w:asciiTheme="majorHAnsi" w:hAnsiTheme="majorHAnsi" w:cstheme="majorHAnsi"/>
                <w:b/>
                <w:color w:val="C00000"/>
                <w:sz w:val="18"/>
                <w:szCs w:val="18"/>
              </w:rPr>
            </w:pPr>
            <w:r w:rsidRPr="00EC5FDB">
              <w:rPr>
                <w:rFonts w:asciiTheme="majorHAnsi" w:hAnsiTheme="majorHAnsi" w:cstheme="majorHAnsi"/>
                <w:b/>
                <w:bCs/>
                <w:sz w:val="18"/>
                <w:szCs w:val="18"/>
              </w:rPr>
              <w:t xml:space="preserve">6.MS-LS1-1. Provide evidence that all organisms (unicellular and multicellular) are made of cells. </w:t>
            </w:r>
          </w:p>
          <w:p w14:paraId="4E1E868A"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41C284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Evidence can be drawn from multiple types of organisms, such as plants, animals, and bacteria.</w:t>
            </w:r>
          </w:p>
          <w:p w14:paraId="47415ACC" w14:textId="77777777" w:rsidR="00F1505F" w:rsidRPr="00EC5FDB" w:rsidRDefault="00F1505F" w:rsidP="00934B2A">
            <w:pPr>
              <w:keepNext/>
              <w:tabs>
                <w:tab w:val="left" w:pos="659"/>
              </w:tabs>
              <w:ind w:left="1080" w:hanging="1080"/>
              <w:rPr>
                <w:rFonts w:asciiTheme="majorHAnsi" w:hAnsiTheme="majorHAnsi" w:cstheme="majorHAnsi"/>
                <w:b/>
                <w:color w:val="C00000"/>
                <w:sz w:val="18"/>
                <w:szCs w:val="18"/>
              </w:rPr>
            </w:pPr>
            <w:r w:rsidRPr="00EC5FDB">
              <w:rPr>
                <w:rFonts w:asciiTheme="majorHAnsi" w:hAnsiTheme="majorHAnsi" w:cstheme="majorHAnsi"/>
                <w:b/>
                <w:bCs/>
                <w:sz w:val="18"/>
                <w:szCs w:val="18"/>
              </w:rPr>
              <w:t xml:space="preserve">6.MS-LS1-2. Develop and use a model to describe how parts of cells contribute to the cellular functions of obtaining food, water, and other nutrients from its environment, disposing of wastes, and providing energy for cellular processes. </w:t>
            </w:r>
          </w:p>
          <w:p w14:paraId="3145106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1927C5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Parts of plant and animal cells include (a) the nucleus, which contains a cell’s genetic material and regulates its activities; (b) chloroplasts, which produce necessary food (sugar) and oxygen through photosynthesis (in plants); (c) mitochondria, which release energy from food through cellular respiration; (d) vacuoles, which store materials, including water, nutrients, and waste; (e) the cell membrane, which is a selective barrier that enables nutrients to enter the cell and wastes to be expelled; and (f) the cell wall, which provides structural support (in plants).</w:t>
            </w:r>
          </w:p>
          <w:p w14:paraId="2BB99975"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0A40F4A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biochemical steps or chemical processes, the role of ATP, active transport processes involving the cell membrane, or identifying or comparing different types of cells are not expected in state assessment.</w:t>
            </w:r>
          </w:p>
          <w:p w14:paraId="78F6414B" w14:textId="77777777" w:rsidR="00F1505F" w:rsidRPr="00EC5FDB" w:rsidRDefault="00F1505F" w:rsidP="00934B2A">
            <w:pPr>
              <w:ind w:left="1080" w:hanging="1080"/>
              <w:rPr>
                <w:rFonts w:asciiTheme="majorHAnsi" w:hAnsiTheme="majorHAnsi" w:cstheme="majorHAnsi"/>
                <w:b/>
                <w:bCs/>
                <w:sz w:val="18"/>
                <w:szCs w:val="18"/>
              </w:rPr>
            </w:pPr>
            <w:r w:rsidRPr="00EC5FDB">
              <w:rPr>
                <w:rFonts w:asciiTheme="majorHAnsi" w:hAnsiTheme="majorHAnsi" w:cstheme="majorHAnsi"/>
                <w:b/>
                <w:bCs/>
                <w:sz w:val="18"/>
                <w:szCs w:val="18"/>
              </w:rPr>
              <w:t xml:space="preserve">6.MS-LS1-3. Construct an argument supported by evidence that the body systems interact to carry out essential functions of life. </w:t>
            </w:r>
          </w:p>
          <w:p w14:paraId="1A33D4E8"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17B8918"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the functions and interactions of the body systems, not specific body parts or organs. </w:t>
            </w:r>
          </w:p>
          <w:p w14:paraId="0B473C2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bCs/>
                <w:sz w:val="18"/>
                <w:szCs w:val="18"/>
              </w:rPr>
              <w:t>An argument should convey that different types of cells can join together to form specialized tissues, which in turn may form organs that work together as body systems.</w:t>
            </w:r>
          </w:p>
          <w:p w14:paraId="46DA92B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Body systems to be included are the circulatory, digestive, respiratory, excretory, muscular/skeletal, and nervous systems. </w:t>
            </w:r>
          </w:p>
          <w:p w14:paraId="4A3BFA7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Essential functions of life include obtaining food and other nutrients (water, oxygen, minerals), releasing energy from food, removing wastes, responding to stimuli, maintaining internal conditions, and growing/developing. </w:t>
            </w:r>
          </w:p>
          <w:p w14:paraId="7A0525C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An example of interacting systems could include the respiratory system taking in oxygen from the environment which the circulatory system delivers to cells for cellular respiration, or the digestive system taking in nutrients which the circulatory system transports to cells around the body.</w:t>
            </w:r>
          </w:p>
          <w:p w14:paraId="328684F4"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Boundaries: </w:t>
            </w:r>
          </w:p>
          <w:p w14:paraId="6DA759A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The mechanism of one body system independent of others or the biochemical processes involved in body systems are not expected in state assessment.</w:t>
            </w:r>
          </w:p>
          <w:p w14:paraId="48286EA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Describing the function or comparing different types of cells, tissues, or organs are not expected in state assessment.</w:t>
            </w:r>
          </w:p>
          <w:p w14:paraId="52291198"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0C94DEC5" w14:textId="5C0B23D2" w:rsidR="00155950" w:rsidRPr="00EC5FDB" w:rsidRDefault="00F1505F" w:rsidP="00733314">
            <w:pPr>
              <w:ind w:left="990" w:hanging="990"/>
              <w:contextualSpacing/>
              <w:rPr>
                <w:rFonts w:asciiTheme="majorHAnsi" w:hAnsiTheme="majorHAnsi" w:cstheme="majorHAnsi"/>
                <w:b/>
                <w:bCs/>
                <w:sz w:val="18"/>
                <w:szCs w:val="18"/>
              </w:rPr>
            </w:pPr>
            <w:r w:rsidRPr="00EC5FDB">
              <w:rPr>
                <w:rFonts w:asciiTheme="majorHAnsi" w:hAnsiTheme="majorHAnsi" w:cstheme="majorHAnsi"/>
                <w:b/>
                <w:sz w:val="14"/>
                <w:szCs w:val="14"/>
              </w:rPr>
              <w:t>[Note: MS-LS1-3, MS-LS1-4, MS-LS1-5, and MS-LS1-7 are found in Grade 7. MS-LS1-6 and MS-LS1-8 from NGSS are not included.]</w:t>
            </w:r>
          </w:p>
        </w:tc>
      </w:tr>
      <w:tr w:rsidR="00F1505F" w:rsidRPr="00EC5FDB" w14:paraId="04EA3CA2" w14:textId="77777777" w:rsidTr="00183289">
        <w:trPr>
          <w:trHeight w:val="701"/>
        </w:trPr>
        <w:tc>
          <w:tcPr>
            <w:tcW w:w="4747" w:type="dxa"/>
            <w:tcBorders>
              <w:top w:val="single" w:sz="4" w:space="0" w:color="000000"/>
              <w:left w:val="single" w:sz="4" w:space="0" w:color="000000"/>
              <w:bottom w:val="single" w:sz="4" w:space="0" w:color="000000"/>
              <w:right w:val="single" w:sz="4" w:space="0" w:color="000000"/>
            </w:tcBorders>
            <w:shd w:val="clear" w:color="auto" w:fill="B8CCE4"/>
          </w:tcPr>
          <w:p w14:paraId="2A52A745"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3FE7D71C"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3C342D3B" w14:textId="69A9F007" w:rsidR="00F1505F" w:rsidRPr="00EC5FDB" w:rsidRDefault="00F1505F" w:rsidP="00934B2A">
            <w:pPr>
              <w:spacing w:before="80"/>
              <w:rPr>
                <w:rFonts w:asciiTheme="majorHAnsi" w:hAnsiTheme="majorHAnsi" w:cstheme="majorHAnsi"/>
                <w:b/>
                <w:bCs/>
                <w:sz w:val="14"/>
                <w:szCs w:val="14"/>
              </w:rPr>
            </w:pPr>
            <w:r w:rsidRPr="00EC5FDB">
              <w:rPr>
                <w:rFonts w:asciiTheme="majorHAnsi" w:hAnsiTheme="majorHAnsi" w:cstheme="majorHAnsi"/>
                <w:b/>
                <w:bCs/>
                <w:sz w:val="14"/>
                <w:szCs w:val="14"/>
              </w:rPr>
              <w:t>Constructing Explanations and Designing Solutions</w:t>
            </w:r>
          </w:p>
          <w:p w14:paraId="38B80507"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Construct an explanation based on valid and reliable evidence obtained from sources (including the students’ own experiments) and the assumption that theories and laws that describe the natural world operate today as they did in the past and will continue to in the future. (6.MS-LS1-1), (6.MS-LS1-3)</w:t>
            </w:r>
          </w:p>
          <w:p w14:paraId="06A5BA28" w14:textId="77777777" w:rsidR="00F1505F" w:rsidRPr="00EC5FDB" w:rsidRDefault="00F1505F" w:rsidP="00934B2A">
            <w:pPr>
              <w:spacing w:before="80"/>
              <w:rPr>
                <w:rFonts w:asciiTheme="majorHAnsi" w:hAnsiTheme="majorHAnsi" w:cstheme="majorHAnsi"/>
                <w:b/>
                <w:bCs/>
                <w:sz w:val="14"/>
                <w:szCs w:val="14"/>
              </w:rPr>
            </w:pPr>
            <w:r w:rsidRPr="00EC5FDB">
              <w:rPr>
                <w:rFonts w:asciiTheme="majorHAnsi" w:hAnsiTheme="majorHAnsi" w:cstheme="majorHAnsi"/>
                <w:b/>
                <w:bCs/>
                <w:sz w:val="14"/>
                <w:szCs w:val="14"/>
              </w:rPr>
              <w:t>Engaging in Argument with Evidence</w:t>
            </w:r>
          </w:p>
          <w:p w14:paraId="1EE3577E"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Construct an oral or written argument supported by empirical evidence and scientific reasoning to support or refute an explanation. (6.MS-LS1-1), (6.MS-LS1-3)</w:t>
            </w:r>
          </w:p>
          <w:p w14:paraId="12A030C7"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Developing and Using Models</w:t>
            </w:r>
          </w:p>
          <w:p w14:paraId="267BF805"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Develop and use a model to describe phenomena. (6.MS-LS1-2)</w:t>
            </w:r>
            <w:r w:rsidRPr="00EC5FDB" w:rsidDel="002F56FE">
              <w:rPr>
                <w:rFonts w:asciiTheme="majorHAnsi" w:hAnsiTheme="majorHAnsi" w:cstheme="majorHAnsi"/>
                <w:sz w:val="14"/>
                <w:szCs w:val="14"/>
              </w:rPr>
              <w:t xml:space="preserve"> </w:t>
            </w:r>
          </w:p>
        </w:tc>
        <w:tc>
          <w:tcPr>
            <w:tcW w:w="6683" w:type="dxa"/>
            <w:tcBorders>
              <w:top w:val="single" w:sz="4" w:space="0" w:color="000000"/>
              <w:left w:val="single" w:sz="4" w:space="0" w:color="000000"/>
              <w:bottom w:val="single" w:sz="4" w:space="0" w:color="000000"/>
              <w:right w:val="single" w:sz="4" w:space="0" w:color="000000"/>
            </w:tcBorders>
            <w:shd w:val="clear" w:color="auto" w:fill="FBD4B4"/>
          </w:tcPr>
          <w:p w14:paraId="7CE6945B"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34D65E45" w14:textId="347B391A" w:rsidR="00F1505F" w:rsidRPr="00EC5FDB" w:rsidRDefault="00F1505F" w:rsidP="00155950">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1EEB569C" w14:textId="7CAA169B" w:rsidR="00F1505F" w:rsidRPr="00EC5FDB" w:rsidRDefault="00F1505F" w:rsidP="00934B2A">
            <w:pPr>
              <w:spacing w:before="80"/>
              <w:rPr>
                <w:rFonts w:asciiTheme="majorHAnsi" w:hAnsiTheme="majorHAnsi" w:cstheme="majorHAnsi"/>
                <w:b/>
                <w:bCs/>
                <w:sz w:val="14"/>
                <w:szCs w:val="14"/>
              </w:rPr>
            </w:pPr>
            <w:r w:rsidRPr="00EC5FDB">
              <w:rPr>
                <w:rFonts w:asciiTheme="majorHAnsi" w:hAnsiTheme="majorHAnsi" w:cstheme="majorHAnsi"/>
                <w:b/>
                <w:bCs/>
                <w:sz w:val="14"/>
                <w:szCs w:val="14"/>
              </w:rPr>
              <w:t>LS1.A:  Structure and Function</w:t>
            </w:r>
          </w:p>
          <w:p w14:paraId="45665478"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b/>
                <w:bCs/>
                <w:sz w:val="14"/>
                <w:szCs w:val="14"/>
              </w:rPr>
            </w:pPr>
            <w:r w:rsidRPr="00EC5FDB">
              <w:rPr>
                <w:rFonts w:asciiTheme="majorHAnsi" w:hAnsiTheme="majorHAnsi" w:cstheme="majorHAnsi"/>
                <w:sz w:val="14"/>
                <w:szCs w:val="14"/>
              </w:rPr>
              <w:t>All living things are made up of cells, which is the smallest unit that can be said to be alive. An organism may consist of one single cell (unicellular) or many different numbers and types of cells (multicellular). (</w:t>
            </w:r>
            <w:r>
              <w:rPr>
                <w:rFonts w:asciiTheme="majorHAnsi" w:hAnsiTheme="majorHAnsi" w:cstheme="majorHAnsi"/>
                <w:sz w:val="14"/>
                <w:szCs w:val="14"/>
              </w:rPr>
              <w:t>6.</w:t>
            </w:r>
            <w:r w:rsidRPr="00EC5FDB">
              <w:rPr>
                <w:rFonts w:asciiTheme="majorHAnsi" w:hAnsiTheme="majorHAnsi" w:cstheme="majorHAnsi"/>
                <w:sz w:val="14"/>
                <w:szCs w:val="14"/>
              </w:rPr>
              <w:t>MS-LS1-1)</w:t>
            </w:r>
          </w:p>
          <w:p w14:paraId="01C36979"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b/>
                <w:bCs/>
                <w:sz w:val="14"/>
                <w:szCs w:val="14"/>
              </w:rPr>
            </w:pPr>
            <w:r w:rsidRPr="00EC5FDB">
              <w:rPr>
                <w:rFonts w:asciiTheme="majorHAnsi" w:hAnsiTheme="majorHAnsi" w:cstheme="majorHAnsi"/>
                <w:sz w:val="14"/>
                <w:szCs w:val="14"/>
              </w:rPr>
              <w:t>Within cells, special structures are responsible for particular functions, and the cell membrane forms the boundary that controls what enters and leaves the cell. (</w:t>
            </w:r>
            <w:r>
              <w:rPr>
                <w:rFonts w:asciiTheme="majorHAnsi" w:hAnsiTheme="majorHAnsi" w:cstheme="majorHAnsi"/>
                <w:sz w:val="14"/>
                <w:szCs w:val="14"/>
              </w:rPr>
              <w:t>6.</w:t>
            </w:r>
            <w:r w:rsidRPr="00EC5FDB">
              <w:rPr>
                <w:rFonts w:asciiTheme="majorHAnsi" w:hAnsiTheme="majorHAnsi" w:cstheme="majorHAnsi"/>
                <w:sz w:val="14"/>
                <w:szCs w:val="14"/>
              </w:rPr>
              <w:t>MS-LS1-2)</w:t>
            </w:r>
          </w:p>
          <w:p w14:paraId="40B1ED52" w14:textId="651C9421"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b/>
                <w:bCs/>
                <w:sz w:val="14"/>
                <w:szCs w:val="14"/>
              </w:rPr>
            </w:pPr>
            <w:r w:rsidRPr="00EC5FDB">
              <w:rPr>
                <w:rFonts w:asciiTheme="majorHAnsi" w:hAnsiTheme="majorHAnsi" w:cstheme="majorHAnsi"/>
                <w:sz w:val="14"/>
                <w:szCs w:val="14"/>
              </w:rPr>
              <w:t xml:space="preserve">In multicellular organisms, the body is a system of multiple interacting subsystems. These subsystems </w:t>
            </w:r>
            <w:r w:rsidR="00482D5D">
              <w:rPr>
                <w:rFonts w:asciiTheme="majorHAnsi" w:hAnsiTheme="majorHAnsi" w:cstheme="majorHAnsi"/>
                <w:sz w:val="14"/>
                <w:szCs w:val="14"/>
              </w:rPr>
              <w:t>are groups of cells that</w:t>
            </w:r>
            <w:r w:rsidR="00482D5D" w:rsidRPr="00EC5FDB">
              <w:rPr>
                <w:rFonts w:asciiTheme="majorHAnsi" w:hAnsiTheme="majorHAnsi" w:cstheme="majorHAnsi"/>
                <w:sz w:val="14"/>
                <w:szCs w:val="14"/>
              </w:rPr>
              <w:t xml:space="preserve"> </w:t>
            </w:r>
            <w:r w:rsidRPr="00EC5FDB">
              <w:rPr>
                <w:rFonts w:asciiTheme="majorHAnsi" w:hAnsiTheme="majorHAnsi" w:cstheme="majorHAnsi"/>
                <w:sz w:val="14"/>
                <w:szCs w:val="14"/>
              </w:rPr>
              <w:t xml:space="preserve">work together </w:t>
            </w:r>
            <w:r w:rsidR="00482D5D">
              <w:rPr>
                <w:rFonts w:asciiTheme="majorHAnsi" w:hAnsiTheme="majorHAnsi" w:cstheme="majorHAnsi"/>
                <w:sz w:val="14"/>
                <w:szCs w:val="14"/>
              </w:rPr>
              <w:t>to form tissues and organs that are specialized</w:t>
            </w:r>
            <w:r w:rsidR="00482D5D" w:rsidRPr="00EC5FDB">
              <w:rPr>
                <w:rFonts w:asciiTheme="majorHAnsi" w:hAnsiTheme="majorHAnsi" w:cstheme="majorHAnsi"/>
                <w:sz w:val="14"/>
                <w:szCs w:val="14"/>
              </w:rPr>
              <w:t xml:space="preserve"> </w:t>
            </w:r>
            <w:r w:rsidRPr="00EC5FDB">
              <w:rPr>
                <w:rFonts w:asciiTheme="majorHAnsi" w:hAnsiTheme="majorHAnsi" w:cstheme="majorHAnsi"/>
                <w:sz w:val="14"/>
                <w:szCs w:val="14"/>
              </w:rPr>
              <w:t>for particular body functions. (</w:t>
            </w:r>
            <w:r>
              <w:rPr>
                <w:rFonts w:asciiTheme="majorHAnsi" w:hAnsiTheme="majorHAnsi" w:cstheme="majorHAnsi"/>
                <w:sz w:val="14"/>
                <w:szCs w:val="14"/>
              </w:rPr>
              <w:t>6.</w:t>
            </w:r>
            <w:r w:rsidRPr="00EC5FDB">
              <w:rPr>
                <w:rFonts w:asciiTheme="majorHAnsi" w:hAnsiTheme="majorHAnsi" w:cstheme="majorHAnsi"/>
                <w:sz w:val="14"/>
                <w:szCs w:val="14"/>
              </w:rPr>
              <w:t>MS-LS1-3)</w:t>
            </w:r>
          </w:p>
        </w:tc>
      </w:tr>
      <w:tr w:rsidR="00F1505F" w:rsidRPr="00EC5FDB" w14:paraId="163D0040" w14:textId="77777777" w:rsidTr="00934B2A">
        <w:trPr>
          <w:trHeight w:val="70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924D52A" w14:textId="77777777" w:rsidR="00F1505F" w:rsidRPr="00EC5FDB" w:rsidRDefault="00F1505F" w:rsidP="00934B2A">
            <w:pPr>
              <w:tabs>
                <w:tab w:val="left" w:pos="1062"/>
              </w:tabs>
              <w:rPr>
                <w:rFonts w:asciiTheme="majorHAnsi" w:hAnsiTheme="majorHAnsi" w:cstheme="majorHAnsi"/>
                <w:i/>
                <w:iCs/>
                <w:sz w:val="14"/>
                <w:szCs w:val="14"/>
              </w:rPr>
            </w:pPr>
            <w:r w:rsidRPr="00EC5FDB">
              <w:rPr>
                <w:rFonts w:asciiTheme="majorHAnsi" w:hAnsiTheme="majorHAnsi" w:cstheme="majorHAnsi"/>
                <w:i/>
                <w:iCs/>
                <w:sz w:val="14"/>
                <w:szCs w:val="14"/>
              </w:rPr>
              <w:t>ELA/Literacy –</w:t>
            </w:r>
          </w:p>
          <w:p w14:paraId="05127C96" w14:textId="18B76840" w:rsidR="00F1505F" w:rsidRPr="00EC5FDB" w:rsidRDefault="00F1505F" w:rsidP="00934B2A">
            <w:pPr>
              <w:tabs>
                <w:tab w:val="left" w:pos="1062"/>
              </w:tabs>
              <w:ind w:left="1066" w:hanging="1066"/>
              <w:rPr>
                <w:rFonts w:asciiTheme="majorHAnsi" w:hAnsiTheme="majorHAnsi" w:cstheme="majorHAnsi"/>
                <w:b/>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WCA.6-8.1</w:t>
            </w:r>
            <w:r w:rsidR="00882A77">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Write arguments focused on </w:t>
            </w:r>
            <w:r w:rsidRPr="00EC5FDB">
              <w:rPr>
                <w:rFonts w:asciiTheme="majorHAnsi" w:eastAsia="Times New Roman" w:hAnsiTheme="majorHAnsi" w:cstheme="majorHAnsi"/>
                <w:i/>
                <w:sz w:val="14"/>
                <w:szCs w:val="14"/>
              </w:rPr>
              <w:t>discipline-specific content</w:t>
            </w:r>
            <w:r w:rsidRPr="00EC5FDB">
              <w:rPr>
                <w:rFonts w:asciiTheme="majorHAnsi" w:eastAsia="Times New Roman" w:hAnsiTheme="majorHAnsi" w:cstheme="majorHAnsi"/>
                <w:sz w:val="14"/>
                <w:szCs w:val="14"/>
              </w:rPr>
              <w:t xml:space="preserve">. </w:t>
            </w:r>
            <w:r w:rsidRPr="00EC5FDB">
              <w:rPr>
                <w:rFonts w:asciiTheme="majorHAnsi" w:hAnsiTheme="majorHAnsi" w:cstheme="majorHAnsi"/>
                <w:b/>
                <w:sz w:val="14"/>
                <w:szCs w:val="14"/>
              </w:rPr>
              <w:t>(◊6.MS-LS1-3)</w:t>
            </w:r>
          </w:p>
          <w:p w14:paraId="31422F2E" w14:textId="7BCA3DF2" w:rsidR="00F1505F" w:rsidRPr="00EC5FDB" w:rsidRDefault="00F1505F" w:rsidP="00934B2A">
            <w:pPr>
              <w:tabs>
                <w:tab w:val="left" w:pos="1062"/>
              </w:tabs>
              <w:ind w:left="1066" w:hanging="1066"/>
              <w:rPr>
                <w:rFonts w:asciiTheme="majorHAnsi" w:eastAsia="Times New Roman" w:hAnsiTheme="majorHAnsi" w:cstheme="majorHAnsi"/>
                <w:sz w:val="14"/>
                <w:szCs w:val="14"/>
              </w:rPr>
            </w:pPr>
            <w:r w:rsidRPr="00EC5FDB">
              <w:rPr>
                <w:rFonts w:asciiTheme="majorHAnsi" w:hAnsiTheme="majorHAnsi" w:cstheme="majorHAnsi"/>
                <w:b/>
                <w:sz w:val="14"/>
                <w:szCs w:val="14"/>
              </w:rPr>
              <w:t>WCA.6-8.7</w:t>
            </w:r>
            <w:r w:rsidRPr="00EC5FDB">
              <w:rPr>
                <w:rFonts w:asciiTheme="majorHAnsi" w:hAnsiTheme="majorHAnsi" w:cstheme="majorHAnsi"/>
                <w:sz w:val="14"/>
                <w:szCs w:val="14"/>
              </w:rPr>
              <w:t xml:space="preserve">       </w:t>
            </w:r>
            <w:r w:rsidR="00882A77">
              <w:rPr>
                <w:rFonts w:asciiTheme="majorHAnsi" w:hAnsiTheme="majorHAnsi" w:cstheme="majorHAnsi"/>
                <w:sz w:val="14"/>
                <w:szCs w:val="14"/>
              </w:rPr>
              <w:tab/>
            </w:r>
            <w:r w:rsidRPr="00EC5FDB">
              <w:rPr>
                <w:rFonts w:asciiTheme="majorHAnsi" w:hAnsiTheme="majorHAnsi" w:cstheme="majorHAnsi"/>
                <w:sz w:val="14"/>
                <w:szCs w:val="14"/>
              </w:rPr>
              <w:t xml:space="preserve">Conduct short as well as more sustained research projects to answer a question (including a self-generated question), drawing on several sources and generating additional </w:t>
            </w:r>
            <w:r w:rsidR="00882A77">
              <w:rPr>
                <w:rFonts w:asciiTheme="majorHAnsi" w:hAnsiTheme="majorHAnsi" w:cstheme="majorHAnsi"/>
                <w:sz w:val="14"/>
                <w:szCs w:val="14"/>
              </w:rPr>
              <w:t xml:space="preserve">   </w:t>
            </w:r>
            <w:r w:rsidRPr="00EC5FDB">
              <w:rPr>
                <w:rFonts w:asciiTheme="majorHAnsi" w:hAnsiTheme="majorHAnsi" w:cstheme="majorHAnsi"/>
                <w:sz w:val="14"/>
                <w:szCs w:val="14"/>
              </w:rPr>
              <w:t xml:space="preserve">related, focused questions that allow for multiple avenues of exploration. </w:t>
            </w:r>
            <w:r w:rsidRPr="00EC5FDB">
              <w:rPr>
                <w:rFonts w:asciiTheme="majorHAnsi" w:hAnsiTheme="majorHAnsi" w:cstheme="majorHAnsi"/>
                <w:b/>
                <w:sz w:val="14"/>
                <w:szCs w:val="14"/>
              </w:rPr>
              <w:t>(6-MS-LS1-3)</w:t>
            </w:r>
          </w:p>
          <w:p w14:paraId="5318C363" w14:textId="77777777" w:rsidR="00F1505F" w:rsidRPr="00EC5FDB" w:rsidRDefault="00F1505F" w:rsidP="00934B2A">
            <w:pPr>
              <w:tabs>
                <w:tab w:val="left" w:pos="1062"/>
              </w:tabs>
              <w:rPr>
                <w:rFonts w:asciiTheme="majorHAnsi" w:hAnsiTheme="majorHAnsi" w:cstheme="majorHAnsi"/>
                <w:i/>
                <w:iCs/>
                <w:sz w:val="14"/>
                <w:szCs w:val="14"/>
              </w:rPr>
            </w:pPr>
          </w:p>
          <w:p w14:paraId="7CE843C9" w14:textId="5E514130" w:rsidR="00882A77" w:rsidRDefault="00882A77" w:rsidP="00882A77">
            <w:pPr>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780C9856" w14:textId="326A09BB" w:rsidR="00F1505F" w:rsidRPr="00733314" w:rsidRDefault="00927626" w:rsidP="00733314">
            <w:r w:rsidRPr="00927626">
              <w:rPr>
                <w:rFonts w:asciiTheme="majorHAnsi" w:hAnsiTheme="majorHAnsi" w:cstheme="majorHAnsi"/>
                <w:b/>
                <w:sz w:val="14"/>
                <w:szCs w:val="14"/>
              </w:rPr>
              <w:t xml:space="preserve">SMP7:  </w:t>
            </w:r>
            <w:r>
              <w:rPr>
                <w:rFonts w:asciiTheme="majorHAnsi" w:hAnsiTheme="majorHAnsi" w:cstheme="majorHAnsi"/>
                <w:b/>
                <w:sz w:val="14"/>
                <w:szCs w:val="14"/>
              </w:rPr>
              <w:tab/>
              <w:t xml:space="preserve">           </w:t>
            </w:r>
            <w:r w:rsidRPr="00927626">
              <w:rPr>
                <w:rFonts w:asciiTheme="majorHAnsi" w:hAnsiTheme="majorHAnsi" w:cstheme="majorHAnsi"/>
                <w:color w:val="202020"/>
                <w:sz w:val="14"/>
                <w:szCs w:val="14"/>
              </w:rPr>
              <w:t>Look for and make use of structure. (</w:t>
            </w:r>
            <w:r w:rsidRPr="00927626">
              <w:rPr>
                <w:rFonts w:asciiTheme="majorHAnsi" w:hAnsiTheme="majorHAnsi" w:cstheme="majorHAnsi"/>
                <w:b/>
                <w:bCs/>
                <w:sz w:val="14"/>
                <w:szCs w:val="14"/>
              </w:rPr>
              <w:t>6.MS-LS1-2).</w:t>
            </w:r>
            <w:r>
              <w:t xml:space="preserve"> </w:t>
            </w:r>
          </w:p>
        </w:tc>
      </w:tr>
    </w:tbl>
    <w:p w14:paraId="3D3F4508" w14:textId="7D9CCC7C" w:rsidR="00F1505F" w:rsidRDefault="00F1505F" w:rsidP="00F1505F">
      <w:pPr>
        <w:rPr>
          <w:rFonts w:asciiTheme="majorHAnsi" w:hAnsiTheme="majorHAnsi" w:cstheme="majorHAnsi"/>
        </w:rPr>
      </w:pPr>
    </w:p>
    <w:p w14:paraId="3F481D12" w14:textId="7438C497" w:rsidR="00733314" w:rsidRDefault="00733314">
      <w:pPr>
        <w:rPr>
          <w:rFonts w:asciiTheme="majorHAnsi" w:hAnsiTheme="majorHAnsi" w:cstheme="majorHAnsi"/>
        </w:rPr>
      </w:pPr>
      <w:r>
        <w:rPr>
          <w:rFonts w:asciiTheme="majorHAnsi" w:hAnsiTheme="majorHAnsi" w:cstheme="majorHAnsi"/>
        </w:rP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0"/>
        <w:gridCol w:w="7380"/>
      </w:tblGrid>
      <w:tr w:rsidR="00F1505F" w:rsidRPr="00EC5FDB" w14:paraId="4F7131D2"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901B39" w14:textId="77777777" w:rsidR="00F1505F" w:rsidRPr="00EC5FDB" w:rsidRDefault="00F1505F" w:rsidP="00934B2A">
            <w:pPr>
              <w:spacing w:line="220" w:lineRule="atLeast"/>
              <w:rPr>
                <w:rFonts w:asciiTheme="majorHAnsi" w:hAnsiTheme="majorHAnsi" w:cstheme="majorHAnsi"/>
                <w:b/>
                <w:bCs/>
                <w:i/>
                <w:iCs/>
                <w:sz w:val="18"/>
                <w:szCs w:val="18"/>
              </w:rPr>
            </w:pPr>
            <w:r w:rsidRPr="001C5559">
              <w:rPr>
                <w:rFonts w:asciiTheme="majorHAnsi" w:hAnsiTheme="majorHAnsi" w:cstheme="majorHAnsi"/>
                <w:b/>
                <w:bCs/>
                <w:sz w:val="20"/>
                <w:szCs w:val="18"/>
              </w:rPr>
              <w:lastRenderedPageBreak/>
              <w:t>LS4</w:t>
            </w:r>
            <w:r>
              <w:rPr>
                <w:rFonts w:asciiTheme="majorHAnsi" w:hAnsiTheme="majorHAnsi" w:cstheme="majorHAnsi"/>
                <w:b/>
                <w:bCs/>
                <w:sz w:val="20"/>
                <w:szCs w:val="18"/>
              </w:rPr>
              <w:t xml:space="preserve">. </w:t>
            </w:r>
            <w:r w:rsidRPr="001C5559">
              <w:rPr>
                <w:rFonts w:asciiTheme="majorHAnsi" w:hAnsiTheme="majorHAnsi" w:cstheme="majorHAnsi"/>
                <w:b/>
                <w:bCs/>
                <w:sz w:val="20"/>
                <w:szCs w:val="18"/>
              </w:rPr>
              <w:t>Evolution: Unity and Diversity</w:t>
            </w:r>
          </w:p>
        </w:tc>
      </w:tr>
      <w:tr w:rsidR="00F1505F" w:rsidRPr="00EC5FDB" w14:paraId="15E1DC4B" w14:textId="77777777" w:rsidTr="00934B2A">
        <w:trPr>
          <w:trHeight w:val="133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913681"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bCs/>
                <w:sz w:val="18"/>
                <w:szCs w:val="18"/>
              </w:rPr>
              <w:t xml:space="preserve">6.MS-LS4-1. Analyze and interpret evidence from the fossil record to describe organisms and their environment, extinctions, and changes to life forms throughout the history of Earth. </w:t>
            </w:r>
          </w:p>
          <w:p w14:paraId="11E4DE50"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43168A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evidence include sets of fossils that indicate a specific type of environment, anatomical structures that indicate the function of an organism in the environment, and fossilized tracks that indicate behavior of organisms.</w:t>
            </w:r>
          </w:p>
          <w:p w14:paraId="46895E82"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1EFB7AC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Names of individual species, geological eras in the fossil record, or mechanisms for extinction or speciation are not expected in state assessment.</w:t>
            </w:r>
          </w:p>
          <w:p w14:paraId="30A18D5E" w14:textId="77777777" w:rsidR="00F1505F" w:rsidRPr="00EC5FDB" w:rsidRDefault="00F1505F" w:rsidP="00934B2A">
            <w:pPr>
              <w:ind w:left="1080" w:hanging="1080"/>
              <w:rPr>
                <w:rFonts w:asciiTheme="majorHAnsi" w:hAnsiTheme="majorHAnsi" w:cstheme="majorHAnsi"/>
                <w:b/>
                <w:color w:val="C00000"/>
                <w:sz w:val="18"/>
                <w:szCs w:val="18"/>
              </w:rPr>
            </w:pPr>
            <w:bookmarkStart w:id="30" w:name="OLE_LINK46"/>
            <w:r w:rsidRPr="00EC5FDB">
              <w:rPr>
                <w:rFonts w:asciiTheme="majorHAnsi" w:hAnsiTheme="majorHAnsi" w:cstheme="majorHAnsi"/>
                <w:b/>
                <w:bCs/>
                <w:sz w:val="18"/>
                <w:szCs w:val="18"/>
              </w:rPr>
              <w:t>6.MS-LS4-2. Construct an argument using anatomical structures to support evolutionary relationships among and between fossil organisms and modern organisms. </w:t>
            </w:r>
          </w:p>
          <w:p w14:paraId="40B912A9"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70DAA20" w14:textId="77777777" w:rsidR="00F1505F"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Evolutionary relationships include (a) some organisms have similar traits with similar functions because they were inherited from a common ancestor, (b) some organisms have similar traits that serve similar functions because they live in similar environments, and (c) some organisms have traits inherited from common ancestors that no longer serve their original function because their environments are different than their ancestors’ environments.</w:t>
            </w:r>
            <w:bookmarkEnd w:id="30"/>
          </w:p>
          <w:p w14:paraId="0244411B" w14:textId="77777777" w:rsidR="00F1505F" w:rsidRPr="001E20B2" w:rsidRDefault="00F1505F" w:rsidP="00934B2A">
            <w:pPr>
              <w:pStyle w:val="ListParagraph"/>
              <w:spacing w:after="0" w:line="240" w:lineRule="auto"/>
              <w:ind w:left="1440"/>
              <w:rPr>
                <w:rFonts w:asciiTheme="majorHAnsi" w:hAnsiTheme="majorHAnsi" w:cstheme="majorHAnsi"/>
                <w:b/>
                <w:sz w:val="18"/>
                <w:szCs w:val="18"/>
              </w:rPr>
            </w:pPr>
          </w:p>
          <w:p w14:paraId="0F82541F" w14:textId="77777777" w:rsidR="00F1505F" w:rsidRPr="00153367" w:rsidRDefault="00F1505F" w:rsidP="00934B2A">
            <w:pPr>
              <w:rPr>
                <w:rFonts w:asciiTheme="majorHAnsi" w:hAnsiTheme="majorHAnsi" w:cstheme="majorHAnsi"/>
                <w:b/>
                <w:sz w:val="14"/>
                <w:szCs w:val="14"/>
              </w:rPr>
            </w:pPr>
            <w:r w:rsidRPr="00153367">
              <w:rPr>
                <w:rFonts w:asciiTheme="majorHAnsi" w:hAnsiTheme="majorHAnsi" w:cstheme="majorHAnsi"/>
                <w:b/>
                <w:sz w:val="14"/>
                <w:szCs w:val="14"/>
              </w:rPr>
              <w:t>[Note: MS-LS4-4 and MS-LS4-5 are found in Grade 8. MS-LS4-3 and MS-LS4-6 from NGSS are not included.]</w:t>
            </w:r>
          </w:p>
        </w:tc>
      </w:tr>
      <w:tr w:rsidR="00F1505F" w:rsidRPr="00EC5FDB" w14:paraId="13F16339" w14:textId="77777777" w:rsidTr="00934B2A">
        <w:trPr>
          <w:trHeight w:val="197"/>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CE81D" w14:textId="77777777" w:rsidR="00F1505F" w:rsidRPr="00EC5FDB" w:rsidRDefault="00F1505F" w:rsidP="00934B2A">
            <w:pPr>
              <w:pStyle w:val="ListParagraph"/>
              <w:snapToGrid w:val="0"/>
              <w:spacing w:after="0" w:line="240" w:lineRule="auto"/>
              <w:ind w:left="0"/>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6593D78C" w14:textId="77777777" w:rsidTr="00934B2A">
        <w:trPr>
          <w:trHeight w:val="287"/>
        </w:trPr>
        <w:tc>
          <w:tcPr>
            <w:tcW w:w="4050" w:type="dxa"/>
            <w:tcBorders>
              <w:top w:val="single" w:sz="4" w:space="0" w:color="000000"/>
              <w:left w:val="single" w:sz="4" w:space="0" w:color="000000"/>
              <w:bottom w:val="single" w:sz="4" w:space="0" w:color="000000"/>
              <w:right w:val="single" w:sz="4" w:space="0" w:color="000000"/>
            </w:tcBorders>
            <w:shd w:val="clear" w:color="auto" w:fill="B8CCE4"/>
          </w:tcPr>
          <w:p w14:paraId="2E784E83" w14:textId="77777777" w:rsidR="00F1505F" w:rsidRPr="00EC5FDB" w:rsidRDefault="00F1505F" w:rsidP="00934B2A">
            <w:pPr>
              <w:jc w:val="center"/>
              <w:rPr>
                <w:rFonts w:asciiTheme="majorHAnsi" w:hAnsiTheme="majorHAnsi" w:cstheme="majorHAnsi"/>
                <w:b/>
                <w:bCs/>
                <w:sz w:val="8"/>
                <w:szCs w:val="8"/>
              </w:rPr>
            </w:pPr>
          </w:p>
          <w:p w14:paraId="5868B208" w14:textId="77777777" w:rsidR="00F1505F" w:rsidRPr="00EC5FDB" w:rsidRDefault="00F1505F" w:rsidP="00934B2A">
            <w:pPr>
              <w:shd w:val="clear" w:color="auto" w:fill="303A96"/>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4382D0D2" w14:textId="77777777" w:rsidR="00F1505F" w:rsidRPr="00EC5FDB" w:rsidRDefault="00F1505F" w:rsidP="00934B2A">
            <w:pPr>
              <w:spacing w:before="80"/>
              <w:rPr>
                <w:rFonts w:asciiTheme="majorHAnsi" w:hAnsiTheme="majorHAnsi" w:cstheme="majorHAnsi"/>
                <w:b/>
                <w:bCs/>
                <w:i/>
                <w:iCs/>
                <w:color w:val="243F60" w:themeColor="accent1" w:themeShade="7F"/>
                <w:sz w:val="14"/>
                <w:szCs w:val="14"/>
              </w:rPr>
            </w:pPr>
            <w:r w:rsidRPr="00EC5FDB">
              <w:rPr>
                <w:rFonts w:asciiTheme="majorHAnsi" w:hAnsiTheme="majorHAnsi" w:cstheme="majorHAnsi"/>
                <w:b/>
                <w:bCs/>
                <w:sz w:val="14"/>
                <w:szCs w:val="14"/>
              </w:rPr>
              <w:t>Analyzing and Interpreting Data</w:t>
            </w:r>
          </w:p>
          <w:p w14:paraId="0C91E20E" w14:textId="77777777" w:rsidR="00F1505F" w:rsidRPr="00EC5FDB" w:rsidRDefault="00F1505F" w:rsidP="00934B2A">
            <w:pPr>
              <w:pStyle w:val="ListParagraph"/>
              <w:numPr>
                <w:ilvl w:val="0"/>
                <w:numId w:val="16"/>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Analyze and interpret data to determine similarities and differences in findings. (6.MS-LS4-1)</w:t>
            </w:r>
          </w:p>
          <w:p w14:paraId="5399FDCA" w14:textId="77777777" w:rsidR="00F1505F" w:rsidRPr="00EC5FDB" w:rsidRDefault="00F1505F" w:rsidP="00934B2A">
            <w:pPr>
              <w:pStyle w:val="Default"/>
              <w:rPr>
                <w:rFonts w:asciiTheme="majorHAnsi" w:hAnsiTheme="majorHAnsi" w:cstheme="majorHAnsi"/>
                <w:sz w:val="14"/>
                <w:szCs w:val="14"/>
              </w:rPr>
            </w:pPr>
            <w:r w:rsidRPr="00EC5FDB">
              <w:rPr>
                <w:rFonts w:asciiTheme="majorHAnsi" w:hAnsiTheme="majorHAnsi" w:cstheme="majorHAnsi"/>
                <w:b/>
                <w:bCs/>
                <w:sz w:val="14"/>
                <w:szCs w:val="14"/>
              </w:rPr>
              <w:t xml:space="preserve">Engaging in Argument from Evidence </w:t>
            </w:r>
          </w:p>
          <w:p w14:paraId="55AA0BE4" w14:textId="7B9672DE" w:rsidR="00F1505F" w:rsidRPr="00EC5FDB" w:rsidRDefault="00F1505F" w:rsidP="004151D7">
            <w:pPr>
              <w:pStyle w:val="ListParagraph"/>
              <w:numPr>
                <w:ilvl w:val="0"/>
                <w:numId w:val="42"/>
              </w:numPr>
              <w:spacing w:after="0" w:line="240" w:lineRule="auto"/>
              <w:ind w:left="226" w:hanging="180"/>
              <w:rPr>
                <w:rFonts w:asciiTheme="majorHAnsi" w:hAnsiTheme="majorHAnsi" w:cstheme="majorHAnsi"/>
              </w:rPr>
            </w:pPr>
            <w:r w:rsidRPr="004151D7">
              <w:rPr>
                <w:rFonts w:asciiTheme="majorHAnsi" w:hAnsiTheme="majorHAnsi" w:cstheme="majorHAnsi"/>
                <w:sz w:val="14"/>
                <w:szCs w:val="14"/>
              </w:rPr>
              <w:t>Construct an oral and written argument supported by empirical evidence and scientific reasoning to support or refute an explanation or a model for a phenomenon or a solution to a problem. (6.MS-LS4-2)</w:t>
            </w:r>
          </w:p>
        </w:tc>
        <w:tc>
          <w:tcPr>
            <w:tcW w:w="7380" w:type="dxa"/>
            <w:tcBorders>
              <w:top w:val="single" w:sz="4" w:space="0" w:color="000000"/>
              <w:left w:val="single" w:sz="4" w:space="0" w:color="000000"/>
              <w:bottom w:val="single" w:sz="4" w:space="0" w:color="000000"/>
              <w:right w:val="single" w:sz="4" w:space="0" w:color="000000"/>
            </w:tcBorders>
            <w:shd w:val="clear" w:color="auto" w:fill="FBD4B4"/>
          </w:tcPr>
          <w:p w14:paraId="77971E0A" w14:textId="77777777" w:rsidR="00F1505F" w:rsidRPr="00EC5FDB" w:rsidRDefault="00F1505F" w:rsidP="00934B2A">
            <w:pPr>
              <w:jc w:val="center"/>
              <w:rPr>
                <w:rFonts w:asciiTheme="majorHAnsi" w:hAnsiTheme="majorHAnsi" w:cstheme="majorHAnsi"/>
                <w:b/>
                <w:bCs/>
                <w:color w:val="FFFFFF"/>
                <w:sz w:val="8"/>
                <w:szCs w:val="8"/>
              </w:rPr>
            </w:pPr>
          </w:p>
          <w:p w14:paraId="7B685B44"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6D8246CC" w14:textId="77777777" w:rsidR="00F1505F" w:rsidRPr="00EC5FDB" w:rsidRDefault="00F1505F" w:rsidP="00934B2A">
            <w:pPr>
              <w:spacing w:before="80"/>
              <w:rPr>
                <w:rFonts w:asciiTheme="majorHAnsi" w:hAnsiTheme="majorHAnsi" w:cstheme="majorHAnsi"/>
                <w:b/>
                <w:bCs/>
                <w:sz w:val="14"/>
                <w:szCs w:val="14"/>
              </w:rPr>
            </w:pPr>
            <w:r w:rsidRPr="00EC5FDB">
              <w:rPr>
                <w:rFonts w:asciiTheme="majorHAnsi" w:hAnsiTheme="majorHAnsi" w:cstheme="majorHAnsi"/>
                <w:b/>
                <w:bCs/>
                <w:sz w:val="14"/>
                <w:szCs w:val="14"/>
              </w:rPr>
              <w:t xml:space="preserve">LS4.A:  Evidence of Common Ancestry and Diversity </w:t>
            </w:r>
          </w:p>
          <w:p w14:paraId="39E2ED21" w14:textId="77777777" w:rsidR="00F1505F" w:rsidRPr="00EC5FDB" w:rsidRDefault="00F1505F" w:rsidP="00934B2A">
            <w:pPr>
              <w:pStyle w:val="ListParagraph"/>
              <w:numPr>
                <w:ilvl w:val="0"/>
                <w:numId w:val="16"/>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 throughout the history of life on Earth. (</w:t>
            </w:r>
            <w:r>
              <w:rPr>
                <w:rFonts w:asciiTheme="majorHAnsi" w:hAnsiTheme="majorHAnsi" w:cstheme="majorHAnsi"/>
                <w:sz w:val="14"/>
                <w:szCs w:val="14"/>
              </w:rPr>
              <w:t>6.</w:t>
            </w:r>
            <w:r w:rsidRPr="00EC5FDB">
              <w:rPr>
                <w:rFonts w:asciiTheme="majorHAnsi" w:hAnsiTheme="majorHAnsi" w:cstheme="majorHAnsi"/>
                <w:sz w:val="14"/>
                <w:szCs w:val="14"/>
              </w:rPr>
              <w:t>MS-LS4-1)</w:t>
            </w:r>
          </w:p>
          <w:p w14:paraId="51AFEFEA" w14:textId="77777777" w:rsidR="00F1505F" w:rsidRPr="00EC5FDB" w:rsidRDefault="00F1505F" w:rsidP="00934B2A">
            <w:pPr>
              <w:pStyle w:val="ListParagraph"/>
              <w:numPr>
                <w:ilvl w:val="0"/>
                <w:numId w:val="16"/>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Anatomical similarities and differences between various organisms living today and between them and organisms in the fossil record, enable the reconstruction of evolutionary history and the inference of lines of evolutionary descent. (</w:t>
            </w:r>
            <w:r>
              <w:rPr>
                <w:rFonts w:asciiTheme="majorHAnsi" w:hAnsiTheme="majorHAnsi" w:cstheme="majorHAnsi"/>
                <w:sz w:val="14"/>
                <w:szCs w:val="14"/>
              </w:rPr>
              <w:t>6.</w:t>
            </w:r>
            <w:r w:rsidRPr="00EC5FDB">
              <w:rPr>
                <w:rFonts w:asciiTheme="majorHAnsi" w:hAnsiTheme="majorHAnsi" w:cstheme="majorHAnsi"/>
                <w:sz w:val="14"/>
                <w:szCs w:val="14"/>
              </w:rPr>
              <w:t>MS-LS4-2)</w:t>
            </w:r>
          </w:p>
        </w:tc>
      </w:tr>
      <w:tr w:rsidR="00F1505F" w:rsidRPr="00EC5FDB" w14:paraId="0A0FB7D0" w14:textId="77777777" w:rsidTr="00934B2A">
        <w:trPr>
          <w:trHeight w:val="287"/>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C0F324" w14:textId="77777777" w:rsidR="00F1505F" w:rsidRPr="00EC5FDB" w:rsidRDefault="00F1505F" w:rsidP="00934B2A">
            <w:pPr>
              <w:tabs>
                <w:tab w:val="left" w:pos="1062"/>
              </w:tabs>
              <w:rPr>
                <w:rFonts w:asciiTheme="majorHAnsi" w:hAnsiTheme="majorHAnsi" w:cstheme="majorHAnsi"/>
                <w:i/>
                <w:iCs/>
                <w:sz w:val="14"/>
                <w:szCs w:val="14"/>
              </w:rPr>
            </w:pPr>
            <w:r w:rsidRPr="00EC5FDB">
              <w:rPr>
                <w:rFonts w:asciiTheme="majorHAnsi" w:hAnsiTheme="majorHAnsi" w:cstheme="majorHAnsi"/>
                <w:i/>
                <w:iCs/>
                <w:sz w:val="14"/>
                <w:szCs w:val="14"/>
              </w:rPr>
              <w:t>ELA/Literacy –</w:t>
            </w:r>
          </w:p>
          <w:p w14:paraId="4C3CB1C0" w14:textId="77777777" w:rsidR="00F1505F" w:rsidRPr="00EC5FDB" w:rsidRDefault="00F1505F" w:rsidP="00934B2A">
            <w:pPr>
              <w:tabs>
                <w:tab w:val="left" w:pos="1062"/>
              </w:tabs>
              <w:ind w:left="1066" w:hanging="1066"/>
              <w:rPr>
                <w:rFonts w:asciiTheme="majorHAnsi" w:hAnsiTheme="majorHAnsi" w:cstheme="majorHAnsi"/>
                <w:b/>
                <w:sz w:val="14"/>
                <w:szCs w:val="14"/>
              </w:rPr>
            </w:pPr>
            <w:r w:rsidRPr="00EC5FDB">
              <w:rPr>
                <w:rFonts w:asciiTheme="majorHAnsi" w:hAnsiTheme="majorHAnsi" w:cstheme="majorHAnsi"/>
                <w:b/>
                <w:sz w:val="14"/>
                <w:szCs w:val="14"/>
              </w:rPr>
              <w:t>◊SL</w:t>
            </w:r>
            <w:r w:rsidRPr="00EC5FDB">
              <w:rPr>
                <w:rFonts w:asciiTheme="majorHAnsi" w:eastAsia="Times New Roman" w:hAnsiTheme="majorHAnsi" w:cstheme="majorHAnsi"/>
                <w:b/>
                <w:sz w:val="14"/>
                <w:szCs w:val="14"/>
              </w:rPr>
              <w:t>.6.2</w:t>
            </w:r>
            <w:r w:rsidRPr="00EC5FDB">
              <w:rPr>
                <w:rFonts w:asciiTheme="majorHAnsi" w:eastAsia="Times New Roman" w:hAnsiTheme="majorHAnsi" w:cstheme="majorHAnsi"/>
                <w:b/>
                <w:sz w:val="14"/>
                <w:szCs w:val="14"/>
              </w:rPr>
              <w:tab/>
            </w:r>
            <w:r w:rsidRPr="00EC5FDB">
              <w:rPr>
                <w:rFonts w:asciiTheme="majorHAnsi" w:hAnsiTheme="majorHAnsi" w:cstheme="majorHAnsi"/>
                <w:sz w:val="14"/>
                <w:szCs w:val="14"/>
              </w:rPr>
              <w:t>Interpret information presented in diverse media and formats (e.g., visually, quantitatively, orally) and explain how it contributes to a topic, text, or issue under study</w:t>
            </w:r>
            <w:r w:rsidRPr="00EC5FDB">
              <w:rPr>
                <w:rFonts w:asciiTheme="majorHAnsi" w:eastAsia="Times New Roman" w:hAnsiTheme="majorHAnsi" w:cstheme="majorHAnsi"/>
                <w:sz w:val="14"/>
                <w:szCs w:val="14"/>
              </w:rPr>
              <w:t xml:space="preserve">. </w:t>
            </w:r>
            <w:r w:rsidRPr="00EC5FDB">
              <w:rPr>
                <w:rFonts w:asciiTheme="majorHAnsi" w:hAnsiTheme="majorHAnsi" w:cstheme="majorHAnsi"/>
                <w:b/>
                <w:sz w:val="14"/>
                <w:szCs w:val="14"/>
              </w:rPr>
              <w:t>(◊6.MS-LS4-1)</w:t>
            </w:r>
          </w:p>
          <w:p w14:paraId="4F7BEE63" w14:textId="757D679C" w:rsidR="00F1505F" w:rsidRDefault="00F1505F" w:rsidP="00934B2A">
            <w:pPr>
              <w:tabs>
                <w:tab w:val="left" w:pos="1062"/>
              </w:tabs>
              <w:ind w:left="1066" w:hanging="1066"/>
              <w:rPr>
                <w:rFonts w:asciiTheme="majorHAnsi" w:hAnsiTheme="majorHAnsi" w:cstheme="majorHAnsi"/>
                <w:b/>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WCA.6-8.1</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Write arguments focused on </w:t>
            </w:r>
            <w:r w:rsidRPr="00EC5FDB">
              <w:rPr>
                <w:rFonts w:asciiTheme="majorHAnsi" w:eastAsia="Times New Roman" w:hAnsiTheme="majorHAnsi" w:cstheme="majorHAnsi"/>
                <w:i/>
                <w:sz w:val="14"/>
                <w:szCs w:val="14"/>
              </w:rPr>
              <w:t>discipline-specific content</w:t>
            </w:r>
            <w:r w:rsidRPr="00EC5FDB">
              <w:rPr>
                <w:rFonts w:asciiTheme="majorHAnsi" w:eastAsia="Times New Roman" w:hAnsiTheme="majorHAnsi" w:cstheme="majorHAnsi"/>
                <w:sz w:val="14"/>
                <w:szCs w:val="14"/>
              </w:rPr>
              <w:t xml:space="preserve">. </w:t>
            </w:r>
            <w:r w:rsidRPr="00EC5FDB">
              <w:rPr>
                <w:rFonts w:asciiTheme="majorHAnsi" w:hAnsiTheme="majorHAnsi" w:cstheme="majorHAnsi"/>
                <w:b/>
                <w:sz w:val="14"/>
                <w:szCs w:val="14"/>
              </w:rPr>
              <w:t>(◊6.MS-LS4-2)</w:t>
            </w:r>
          </w:p>
          <w:p w14:paraId="66FCB398" w14:textId="0782CC07" w:rsidR="00882A77" w:rsidRDefault="00882A77" w:rsidP="00934B2A">
            <w:pPr>
              <w:tabs>
                <w:tab w:val="left" w:pos="1062"/>
              </w:tabs>
              <w:ind w:left="1066" w:hanging="1066"/>
              <w:rPr>
                <w:rFonts w:asciiTheme="majorHAnsi" w:hAnsiTheme="majorHAnsi" w:cstheme="majorHAnsi"/>
                <w:b/>
                <w:sz w:val="14"/>
                <w:szCs w:val="14"/>
              </w:rPr>
            </w:pPr>
          </w:p>
          <w:p w14:paraId="23B51F2C" w14:textId="77777777" w:rsidR="00882A77" w:rsidRPr="00EC5FDB" w:rsidRDefault="00882A77" w:rsidP="00882A77">
            <w:pPr>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55B03727" w14:textId="643E1F95" w:rsidR="00927626" w:rsidRDefault="00927626" w:rsidP="00927626">
            <w:pPr>
              <w:tabs>
                <w:tab w:val="left" w:pos="1062"/>
              </w:tabs>
              <w:ind w:left="1066" w:hanging="1066"/>
              <w:rPr>
                <w:rFonts w:asciiTheme="majorHAnsi" w:eastAsia="Times New Roman" w:hAnsiTheme="majorHAnsi" w:cstheme="majorHAnsi"/>
                <w:b/>
                <w:sz w:val="14"/>
                <w:szCs w:val="14"/>
              </w:rPr>
            </w:pPr>
            <w:r w:rsidRPr="00927626">
              <w:rPr>
                <w:rFonts w:asciiTheme="majorHAnsi" w:hAnsiTheme="majorHAnsi" w:cstheme="majorHAnsi"/>
                <w:b/>
                <w:bCs/>
                <w:color w:val="000000"/>
                <w:sz w:val="14"/>
                <w:szCs w:val="14"/>
              </w:rPr>
              <w:t xml:space="preserve">5.MD.B </w:t>
            </w:r>
            <w:r>
              <w:rPr>
                <w:rFonts w:asciiTheme="majorHAnsi" w:hAnsiTheme="majorHAnsi" w:cstheme="majorHAnsi"/>
                <w:b/>
                <w:bCs/>
                <w:color w:val="000000"/>
                <w:sz w:val="14"/>
                <w:szCs w:val="14"/>
              </w:rPr>
              <w:tab/>
            </w:r>
            <w:r w:rsidRPr="00927626">
              <w:rPr>
                <w:rFonts w:asciiTheme="majorHAnsi" w:hAnsiTheme="majorHAnsi" w:cstheme="majorHAnsi"/>
                <w:bCs/>
                <w:color w:val="000000"/>
                <w:sz w:val="14"/>
                <w:szCs w:val="14"/>
              </w:rPr>
              <w:t xml:space="preserve">Represent and interpret data. </w:t>
            </w:r>
            <w:r w:rsidRPr="00927626">
              <w:rPr>
                <w:rFonts w:asciiTheme="majorHAnsi" w:hAnsiTheme="majorHAnsi" w:cstheme="majorHAnsi"/>
                <w:b/>
                <w:bCs/>
                <w:color w:val="000000"/>
                <w:sz w:val="14"/>
                <w:szCs w:val="14"/>
              </w:rPr>
              <w:t>(</w:t>
            </w:r>
            <w:r w:rsidRPr="00927626">
              <w:rPr>
                <w:rFonts w:asciiTheme="majorHAnsi" w:hAnsiTheme="majorHAnsi" w:cstheme="majorHAnsi"/>
                <w:b/>
                <w:bCs/>
                <w:sz w:val="14"/>
                <w:szCs w:val="14"/>
              </w:rPr>
              <w:t>6.MS-LS4-1).</w:t>
            </w:r>
          </w:p>
          <w:p w14:paraId="3FD9DB0C" w14:textId="77777777" w:rsidR="00882A77" w:rsidRPr="00EC5FDB" w:rsidRDefault="00882A77" w:rsidP="00934B2A">
            <w:pPr>
              <w:tabs>
                <w:tab w:val="left" w:pos="1062"/>
              </w:tabs>
              <w:ind w:left="1066" w:hanging="1066"/>
              <w:rPr>
                <w:rFonts w:asciiTheme="majorHAnsi" w:eastAsia="Times New Roman" w:hAnsiTheme="majorHAnsi" w:cstheme="majorHAnsi"/>
                <w:b/>
                <w:sz w:val="14"/>
                <w:szCs w:val="14"/>
              </w:rPr>
            </w:pPr>
          </w:p>
          <w:p w14:paraId="60752B6C" w14:textId="77777777" w:rsidR="00F1505F" w:rsidRPr="00EC5FDB" w:rsidRDefault="00F1505F" w:rsidP="00934B2A">
            <w:pPr>
              <w:tabs>
                <w:tab w:val="left" w:pos="1062"/>
              </w:tabs>
              <w:rPr>
                <w:rFonts w:asciiTheme="majorHAnsi" w:hAnsiTheme="majorHAnsi" w:cstheme="majorHAnsi"/>
                <w:sz w:val="8"/>
                <w:szCs w:val="8"/>
              </w:rPr>
            </w:pPr>
          </w:p>
        </w:tc>
      </w:tr>
    </w:tbl>
    <w:p w14:paraId="180B576B" w14:textId="77777777" w:rsidR="00F1505F" w:rsidRPr="00EC5FDB" w:rsidRDefault="00F1505F" w:rsidP="00F1505F">
      <w:pPr>
        <w:rPr>
          <w:rFonts w:asciiTheme="majorHAnsi" w:hAnsiTheme="majorHAnsi" w:cstheme="majorHAnsi"/>
        </w:rPr>
      </w:pPr>
    </w:p>
    <w:p w14:paraId="062567D6" w14:textId="77777777" w:rsidR="00F1505F" w:rsidRPr="00EC5FDB" w:rsidRDefault="00F1505F" w:rsidP="00F1505F">
      <w:pPr>
        <w:rPr>
          <w:rFonts w:asciiTheme="majorHAnsi" w:hAnsiTheme="majorHAnsi" w:cstheme="majorHAnsi"/>
          <w:b/>
          <w:sz w:val="28"/>
          <w:szCs w:val="28"/>
        </w:rPr>
      </w:pPr>
      <w:r w:rsidRPr="00EC5FDB">
        <w:rPr>
          <w:rFonts w:asciiTheme="majorHAnsi" w:hAnsiTheme="majorHAnsi" w:cstheme="majorHAnsi"/>
          <w:b/>
          <w:sz w:val="28"/>
          <w:szCs w:val="28"/>
        </w:rPr>
        <w:br w:type="page"/>
      </w:r>
    </w:p>
    <w:p w14:paraId="640D268D" w14:textId="77777777" w:rsidR="00F1505F" w:rsidRPr="00EC5FDB"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6: Physical Science</w:t>
      </w:r>
    </w:p>
    <w:p w14:paraId="678CD6B2"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7"/>
        <w:gridCol w:w="6143"/>
      </w:tblGrid>
      <w:tr w:rsidR="00F1505F" w:rsidRPr="00EC5FDB" w14:paraId="4CCE8289"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1564F3" w14:textId="77777777" w:rsidR="00F1505F" w:rsidRPr="00EC5FDB" w:rsidRDefault="00F1505F" w:rsidP="00934B2A">
            <w:pPr>
              <w:rPr>
                <w:rFonts w:asciiTheme="majorHAnsi" w:hAnsiTheme="majorHAnsi" w:cstheme="majorHAnsi"/>
                <w:b/>
                <w:sz w:val="16"/>
                <w:szCs w:val="18"/>
              </w:rPr>
            </w:pPr>
            <w:r w:rsidRPr="001C5559">
              <w:rPr>
                <w:rFonts w:asciiTheme="majorHAnsi" w:hAnsiTheme="majorHAnsi" w:cstheme="majorHAnsi"/>
                <w:b/>
                <w:bCs/>
                <w:sz w:val="20"/>
                <w:szCs w:val="18"/>
              </w:rPr>
              <w:t>PS1</w:t>
            </w:r>
            <w:r>
              <w:rPr>
                <w:rFonts w:asciiTheme="majorHAnsi" w:hAnsiTheme="majorHAnsi" w:cstheme="majorHAnsi"/>
                <w:b/>
                <w:bCs/>
                <w:sz w:val="20"/>
                <w:szCs w:val="18"/>
              </w:rPr>
              <w:t xml:space="preserve">. </w:t>
            </w:r>
            <w:r w:rsidRPr="001C5559">
              <w:rPr>
                <w:rFonts w:asciiTheme="majorHAnsi" w:hAnsiTheme="majorHAnsi" w:cstheme="majorHAnsi"/>
                <w:b/>
                <w:bCs/>
                <w:sz w:val="20"/>
                <w:szCs w:val="18"/>
              </w:rPr>
              <w:t>Matter and Its Interactions</w:t>
            </w:r>
          </w:p>
        </w:tc>
      </w:tr>
      <w:tr w:rsidR="00F1505F" w:rsidRPr="00EC5FDB" w14:paraId="44B7AE50" w14:textId="77777777" w:rsidTr="00934B2A">
        <w:trPr>
          <w:trHeight w:val="2141"/>
        </w:trPr>
        <w:tc>
          <w:tcPr>
            <w:tcW w:w="11430" w:type="dxa"/>
            <w:gridSpan w:val="2"/>
            <w:tcBorders>
              <w:top w:val="single" w:sz="4" w:space="0" w:color="000000"/>
              <w:left w:val="single" w:sz="4" w:space="0" w:color="000000"/>
              <w:right w:val="single" w:sz="4" w:space="0" w:color="000000"/>
            </w:tcBorders>
            <w:shd w:val="clear" w:color="auto" w:fill="FFFFFF"/>
          </w:tcPr>
          <w:p w14:paraId="2972ADD1" w14:textId="77777777" w:rsidR="00F1505F" w:rsidRPr="00EC5FDB" w:rsidRDefault="00F1505F" w:rsidP="00934B2A">
            <w:pPr>
              <w:tabs>
                <w:tab w:val="left" w:pos="9000"/>
              </w:tabs>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6.MS-PS1-6. Plan and conduct an experiment involving exothermic and endothermic chemical reactions to measure and describe the release or absorption of thermal energy. </w:t>
            </w:r>
          </w:p>
          <w:p w14:paraId="2F8301EB"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FED69C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describing transfer of energy to and from the environment. </w:t>
            </w:r>
          </w:p>
          <w:p w14:paraId="620046E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chemical reactions could include dissolving ammonium chloride or calcium chloride.</w:t>
            </w:r>
          </w:p>
          <w:p w14:paraId="3FAD8BB9" w14:textId="77777777" w:rsidR="00F1505F" w:rsidRPr="00EC5FDB" w:rsidRDefault="00F1505F" w:rsidP="00934B2A">
            <w:pPr>
              <w:tabs>
                <w:tab w:val="left" w:pos="9000"/>
              </w:tabs>
              <w:ind w:left="1080" w:hanging="1080"/>
              <w:contextualSpacing/>
              <w:rPr>
                <w:rFonts w:asciiTheme="majorHAnsi" w:hAnsiTheme="majorHAnsi" w:cstheme="majorHAnsi"/>
                <w:b/>
                <w:i/>
                <w:iCs/>
                <w:color w:val="C00000"/>
                <w:sz w:val="18"/>
                <w:szCs w:val="18"/>
              </w:rPr>
            </w:pPr>
            <w:r w:rsidRPr="00EC5FDB">
              <w:rPr>
                <w:rFonts w:asciiTheme="majorHAnsi" w:hAnsiTheme="majorHAnsi" w:cstheme="majorHAnsi"/>
                <w:b/>
                <w:sz w:val="18"/>
                <w:szCs w:val="18"/>
              </w:rPr>
              <w:t>6.MS-PS1-7(MA). Use a particulate model of matter to explain that density is the amount of matter (mass) in a given volume. Apply proportional reasoning to describe, calculate, and compare relative densities of different materials.</w:t>
            </w:r>
          </w:p>
          <w:p w14:paraId="7FD616B0" w14:textId="77777777" w:rsidR="00F1505F" w:rsidRPr="00EC5FDB" w:rsidRDefault="00F1505F" w:rsidP="00934B2A">
            <w:pPr>
              <w:tabs>
                <w:tab w:val="left" w:pos="9000"/>
              </w:tabs>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6.MS-PS1-8(MA). Conduct an experiment to show that many materials are mixtures of pure substances that can be separated by physical means into their component pure substances. </w:t>
            </w:r>
          </w:p>
          <w:p w14:paraId="5331600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283D398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common mixtures include salt water, oil and vinegar, milk, and air.</w:t>
            </w:r>
          </w:p>
          <w:p w14:paraId="4FD46268"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21D00760" w14:textId="77777777" w:rsidR="00F1505F" w:rsidRPr="00EC5FDB" w:rsidRDefault="00F1505F" w:rsidP="00934B2A">
            <w:pPr>
              <w:tabs>
                <w:tab w:val="left" w:pos="9000"/>
              </w:tabs>
              <w:contextualSpacing/>
              <w:rPr>
                <w:rFonts w:asciiTheme="majorHAnsi" w:hAnsiTheme="majorHAnsi" w:cstheme="majorHAnsi"/>
                <w:iCs/>
                <w:color w:val="C00000"/>
                <w:sz w:val="16"/>
                <w:szCs w:val="20"/>
              </w:rPr>
            </w:pPr>
            <w:r w:rsidRPr="00EC5FDB">
              <w:rPr>
                <w:rFonts w:asciiTheme="majorHAnsi" w:hAnsiTheme="majorHAnsi" w:cstheme="majorHAnsi"/>
                <w:b/>
                <w:sz w:val="14"/>
                <w:szCs w:val="14"/>
              </w:rPr>
              <w:t>[Note: MS-PS1-1, MS-PS1-2, MS-PS1-4, MS-PS1-5, and MS-PS1-9(MA) are found in Grade 8. MS-PS1-3 from NGSS is not included.]</w:t>
            </w:r>
          </w:p>
        </w:tc>
      </w:tr>
      <w:tr w:rsidR="00F1505F" w:rsidRPr="00EC5FDB" w14:paraId="05DD3DA0" w14:textId="77777777" w:rsidTr="00934B2A">
        <w:trPr>
          <w:trHeight w:val="134"/>
        </w:trPr>
        <w:tc>
          <w:tcPr>
            <w:tcW w:w="11430" w:type="dxa"/>
            <w:gridSpan w:val="2"/>
            <w:tcBorders>
              <w:top w:val="single" w:sz="4" w:space="0" w:color="000000"/>
              <w:left w:val="single" w:sz="4" w:space="0" w:color="000000"/>
              <w:right w:val="single" w:sz="4" w:space="0" w:color="000000"/>
            </w:tcBorders>
            <w:shd w:val="clear" w:color="auto" w:fill="D9D9D9" w:themeFill="background1" w:themeFillShade="D9"/>
          </w:tcPr>
          <w:p w14:paraId="55A714FE"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1C500304" w14:textId="77777777" w:rsidTr="00934B2A">
        <w:trPr>
          <w:trHeight w:val="314"/>
        </w:trPr>
        <w:tc>
          <w:tcPr>
            <w:tcW w:w="5287" w:type="dxa"/>
            <w:tcBorders>
              <w:top w:val="single" w:sz="4" w:space="0" w:color="000000"/>
              <w:left w:val="single" w:sz="4" w:space="0" w:color="000000"/>
              <w:bottom w:val="single" w:sz="4" w:space="0" w:color="000000"/>
              <w:right w:val="single" w:sz="4" w:space="0" w:color="000000"/>
            </w:tcBorders>
            <w:shd w:val="clear" w:color="auto" w:fill="B8CCE4"/>
          </w:tcPr>
          <w:p w14:paraId="1391E571"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5F1BCA02"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4821A424"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Planning and Carrying Out Investigations</w:t>
            </w:r>
          </w:p>
          <w:p w14:paraId="4DA2C4C1" w14:textId="77777777" w:rsidR="00F1505F" w:rsidRPr="00EC5FDB" w:rsidRDefault="00F1505F" w:rsidP="00934B2A">
            <w:pPr>
              <w:pStyle w:val="ListParagraph"/>
              <w:numPr>
                <w:ilvl w:val="0"/>
                <w:numId w:val="18"/>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Plan an investigation individually and collaboratively, and in the design: identify independent and dependent variables and controls, what tools are needed to do the gathering, how measurements will be recorded, and how many data are needed to support a claim. (6.MS-PS1-6)</w:t>
            </w:r>
          </w:p>
          <w:p w14:paraId="78630B7B" w14:textId="356EF01A" w:rsidR="00F1505F" w:rsidRPr="00EC5FDB" w:rsidRDefault="00F1505F" w:rsidP="00934B2A">
            <w:pPr>
              <w:pStyle w:val="ListParagraph"/>
              <w:numPr>
                <w:ilvl w:val="0"/>
                <w:numId w:val="18"/>
              </w:numPr>
              <w:spacing w:after="0" w:line="240" w:lineRule="auto"/>
              <w:ind w:left="252" w:hanging="180"/>
              <w:contextualSpacing/>
              <w:rPr>
                <w:rFonts w:asciiTheme="majorHAnsi" w:hAnsiTheme="majorHAnsi" w:cstheme="majorHAnsi"/>
                <w:b/>
                <w:bCs/>
                <w:color w:val="4F81BD" w:themeColor="accent1"/>
                <w:sz w:val="14"/>
                <w:szCs w:val="16"/>
              </w:rPr>
            </w:pPr>
            <w:proofErr w:type="gramStart"/>
            <w:r w:rsidRPr="00EC5FDB">
              <w:rPr>
                <w:rFonts w:asciiTheme="majorHAnsi" w:hAnsiTheme="majorHAnsi" w:cstheme="majorHAnsi"/>
                <w:sz w:val="14"/>
                <w:szCs w:val="16"/>
              </w:rPr>
              <w:t>Conduct an investigation</w:t>
            </w:r>
            <w:proofErr w:type="gramEnd"/>
            <w:r w:rsidRPr="00EC5FDB">
              <w:rPr>
                <w:rFonts w:asciiTheme="majorHAnsi" w:hAnsiTheme="majorHAnsi" w:cstheme="majorHAnsi"/>
                <w:sz w:val="14"/>
                <w:szCs w:val="16"/>
              </w:rPr>
              <w:t xml:space="preserve"> and/or evaluate and/or revise the experimental design to produce data to serve as the basis for evidence that meet the goals of the investigation. (6.MS-PS1-6), (6.MS-PS1-8</w:t>
            </w:r>
            <w:r w:rsidR="00064ADD">
              <w:rPr>
                <w:rFonts w:asciiTheme="majorHAnsi" w:hAnsiTheme="majorHAnsi" w:cstheme="majorHAnsi"/>
                <w:sz w:val="14"/>
                <w:szCs w:val="16"/>
              </w:rPr>
              <w:t>(MA)</w:t>
            </w:r>
            <w:r w:rsidRPr="00EC5FDB">
              <w:rPr>
                <w:rFonts w:asciiTheme="majorHAnsi" w:hAnsiTheme="majorHAnsi" w:cstheme="majorHAnsi"/>
                <w:sz w:val="14"/>
                <w:szCs w:val="16"/>
              </w:rPr>
              <w:t>)</w:t>
            </w:r>
          </w:p>
          <w:p w14:paraId="0ABC790E"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Developing and Using Models</w:t>
            </w:r>
          </w:p>
          <w:p w14:paraId="7B7CBBDD" w14:textId="192C8E7C" w:rsidR="00F1505F" w:rsidRPr="00EC5FDB" w:rsidRDefault="00F1505F" w:rsidP="00934B2A">
            <w:pPr>
              <w:pStyle w:val="ListParagraph"/>
              <w:numPr>
                <w:ilvl w:val="0"/>
                <w:numId w:val="18"/>
              </w:numPr>
              <w:spacing w:after="0" w:line="240" w:lineRule="auto"/>
              <w:ind w:left="252" w:hanging="180"/>
              <w:contextualSpacing/>
              <w:rPr>
                <w:rFonts w:asciiTheme="majorHAnsi" w:hAnsiTheme="majorHAnsi" w:cstheme="majorHAnsi"/>
                <w:b/>
                <w:bCs/>
                <w:color w:val="4F81BD" w:themeColor="accent1"/>
                <w:sz w:val="14"/>
                <w:szCs w:val="16"/>
              </w:rPr>
            </w:pPr>
            <w:r w:rsidRPr="00EC5FDB">
              <w:rPr>
                <w:rFonts w:asciiTheme="majorHAnsi" w:hAnsiTheme="majorHAnsi" w:cstheme="majorHAnsi"/>
                <w:sz w:val="14"/>
                <w:szCs w:val="16"/>
              </w:rPr>
              <w:t>Use a model to describe phenomena. (6.MS-PS1-7</w:t>
            </w:r>
            <w:r w:rsidR="00064ADD">
              <w:rPr>
                <w:rFonts w:asciiTheme="majorHAnsi" w:hAnsiTheme="majorHAnsi" w:cstheme="majorHAnsi"/>
                <w:sz w:val="14"/>
                <w:szCs w:val="16"/>
              </w:rPr>
              <w:t>(MA)</w:t>
            </w:r>
            <w:r w:rsidRPr="00EC5FDB">
              <w:rPr>
                <w:rFonts w:asciiTheme="majorHAnsi" w:hAnsiTheme="majorHAnsi" w:cstheme="majorHAnsi"/>
                <w:sz w:val="14"/>
                <w:szCs w:val="16"/>
              </w:rPr>
              <w:t>)</w:t>
            </w:r>
          </w:p>
          <w:p w14:paraId="7B400CCF" w14:textId="77777777" w:rsidR="00F1505F" w:rsidRPr="00EC5FDB" w:rsidRDefault="00F1505F" w:rsidP="00934B2A">
            <w:pPr>
              <w:contextualSpacing/>
              <w:rPr>
                <w:rFonts w:asciiTheme="majorHAnsi" w:hAnsiTheme="majorHAnsi" w:cstheme="majorHAnsi"/>
                <w:sz w:val="14"/>
                <w:szCs w:val="16"/>
              </w:rPr>
            </w:pPr>
          </w:p>
        </w:tc>
        <w:tc>
          <w:tcPr>
            <w:tcW w:w="6143" w:type="dxa"/>
            <w:tcBorders>
              <w:top w:val="single" w:sz="4" w:space="0" w:color="000000"/>
              <w:left w:val="single" w:sz="4" w:space="0" w:color="000000"/>
              <w:bottom w:val="single" w:sz="4" w:space="0" w:color="000000"/>
              <w:right w:val="single" w:sz="4" w:space="0" w:color="000000"/>
            </w:tcBorders>
            <w:shd w:val="clear" w:color="auto" w:fill="FBD4B4"/>
          </w:tcPr>
          <w:p w14:paraId="63386765" w14:textId="77777777" w:rsidR="00F1505F" w:rsidRPr="00BF26F0" w:rsidRDefault="00F1505F" w:rsidP="00934B2A">
            <w:pPr>
              <w:shd w:val="clear" w:color="auto" w:fill="FBD4B4"/>
              <w:jc w:val="center"/>
              <w:rPr>
                <w:rFonts w:asciiTheme="majorHAnsi" w:hAnsiTheme="majorHAnsi" w:cstheme="majorHAnsi"/>
                <w:b/>
                <w:color w:val="FFFFFF"/>
                <w:sz w:val="14"/>
                <w:szCs w:val="14"/>
              </w:rPr>
            </w:pPr>
          </w:p>
          <w:p w14:paraId="05E373D3" w14:textId="77777777" w:rsidR="00F1505F" w:rsidRPr="00BF26F0" w:rsidRDefault="00F1505F" w:rsidP="00934B2A">
            <w:pPr>
              <w:shd w:val="clear" w:color="auto" w:fill="F57E20"/>
              <w:jc w:val="center"/>
              <w:rPr>
                <w:rFonts w:asciiTheme="majorHAnsi" w:hAnsiTheme="majorHAnsi" w:cstheme="majorHAnsi"/>
                <w:b/>
                <w:color w:val="FFFFFF"/>
                <w:sz w:val="18"/>
                <w:szCs w:val="18"/>
              </w:rPr>
            </w:pPr>
            <w:r w:rsidRPr="00BF26F0">
              <w:rPr>
                <w:rFonts w:asciiTheme="majorHAnsi" w:hAnsiTheme="majorHAnsi" w:cstheme="majorHAnsi"/>
                <w:b/>
                <w:color w:val="FFFFFF"/>
                <w:sz w:val="18"/>
                <w:szCs w:val="18"/>
              </w:rPr>
              <w:t>Disciplinary Core Ideas</w:t>
            </w:r>
          </w:p>
          <w:p w14:paraId="46B2CBF7" w14:textId="64B0600F" w:rsidR="00892532" w:rsidRPr="00892532" w:rsidRDefault="00892532" w:rsidP="00892532">
            <w:pPr>
              <w:rPr>
                <w:rFonts w:asciiTheme="majorHAnsi" w:hAnsiTheme="majorHAnsi" w:cstheme="majorHAnsi"/>
                <w:b/>
                <w:sz w:val="14"/>
                <w:szCs w:val="14"/>
              </w:rPr>
            </w:pPr>
            <w:r w:rsidRPr="00BF26F0">
              <w:rPr>
                <w:rFonts w:asciiTheme="majorHAnsi" w:hAnsiTheme="majorHAnsi" w:cstheme="majorHAnsi"/>
                <w:b/>
                <w:sz w:val="14"/>
                <w:szCs w:val="14"/>
              </w:rPr>
              <w:t>PS1.</w:t>
            </w:r>
            <w:r>
              <w:rPr>
                <w:rFonts w:asciiTheme="majorHAnsi" w:hAnsiTheme="majorHAnsi" w:cstheme="majorHAnsi"/>
                <w:b/>
                <w:sz w:val="14"/>
                <w:szCs w:val="14"/>
              </w:rPr>
              <w:t>A</w:t>
            </w:r>
            <w:r w:rsidRPr="00BF26F0">
              <w:rPr>
                <w:rFonts w:asciiTheme="majorHAnsi" w:hAnsiTheme="majorHAnsi" w:cstheme="majorHAnsi"/>
                <w:b/>
                <w:sz w:val="14"/>
                <w:szCs w:val="14"/>
              </w:rPr>
              <w:t xml:space="preserve">:  </w:t>
            </w:r>
            <w:r>
              <w:rPr>
                <w:rFonts w:asciiTheme="majorHAnsi" w:hAnsiTheme="majorHAnsi" w:cstheme="majorHAnsi"/>
                <w:b/>
                <w:sz w:val="14"/>
                <w:szCs w:val="14"/>
              </w:rPr>
              <w:t>Structures and Properties of Matter</w:t>
            </w:r>
          </w:p>
          <w:p w14:paraId="6965DF8B" w14:textId="684B6CB9" w:rsidR="00064ADD" w:rsidRPr="00BF26F0" w:rsidRDefault="00064ADD"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Pr>
                <w:rFonts w:asciiTheme="majorHAnsi" w:hAnsiTheme="majorHAnsi" w:cstheme="majorHAnsi"/>
                <w:sz w:val="14"/>
                <w:szCs w:val="14"/>
              </w:rPr>
              <w:t xml:space="preserve">Density is the amount of mass in a given volume. A higher density means that there is more matter packed into the same space, and </w:t>
            </w:r>
            <w:r w:rsidR="00905606">
              <w:rPr>
                <w:rFonts w:asciiTheme="majorHAnsi" w:hAnsiTheme="majorHAnsi" w:cstheme="majorHAnsi"/>
                <w:sz w:val="14"/>
                <w:szCs w:val="14"/>
              </w:rPr>
              <w:t xml:space="preserve">lower density means that there is less matter packed </w:t>
            </w:r>
            <w:r w:rsidR="006A45F7">
              <w:rPr>
                <w:rFonts w:asciiTheme="majorHAnsi" w:hAnsiTheme="majorHAnsi" w:cstheme="majorHAnsi"/>
                <w:sz w:val="14"/>
                <w:szCs w:val="14"/>
              </w:rPr>
              <w:t>into</w:t>
            </w:r>
            <w:r w:rsidR="00905606">
              <w:rPr>
                <w:rFonts w:asciiTheme="majorHAnsi" w:hAnsiTheme="majorHAnsi" w:cstheme="majorHAnsi"/>
                <w:sz w:val="14"/>
                <w:szCs w:val="14"/>
              </w:rPr>
              <w:t xml:space="preserve"> the same space</w:t>
            </w:r>
            <w:r>
              <w:rPr>
                <w:rFonts w:asciiTheme="majorHAnsi" w:hAnsiTheme="majorHAnsi" w:cstheme="majorHAnsi"/>
                <w:sz w:val="14"/>
                <w:szCs w:val="14"/>
              </w:rPr>
              <w:t>. (6.MS-PS1-7(MA))</w:t>
            </w:r>
          </w:p>
          <w:p w14:paraId="6E7BE283" w14:textId="2626490B" w:rsidR="00F1505F" w:rsidRPr="00BF26F0"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BF26F0">
              <w:rPr>
                <w:rFonts w:asciiTheme="majorHAnsi" w:hAnsiTheme="majorHAnsi"/>
                <w:sz w:val="14"/>
                <w:szCs w:val="14"/>
              </w:rPr>
              <w:t>Some mixtures of substances can be separated into component substances.</w:t>
            </w:r>
            <w:r>
              <w:rPr>
                <w:rFonts w:asciiTheme="majorHAnsi" w:hAnsiTheme="majorHAnsi"/>
                <w:sz w:val="14"/>
                <w:szCs w:val="14"/>
              </w:rPr>
              <w:t xml:space="preserve"> </w:t>
            </w:r>
            <w:r w:rsidRPr="00BF26F0">
              <w:rPr>
                <w:rFonts w:asciiTheme="majorHAnsi" w:hAnsiTheme="majorHAnsi" w:cstheme="majorHAnsi"/>
                <w:sz w:val="14"/>
                <w:szCs w:val="14"/>
              </w:rPr>
              <w:t>(6.MS-PS1-</w:t>
            </w:r>
            <w:r w:rsidR="00064ADD">
              <w:rPr>
                <w:rFonts w:asciiTheme="majorHAnsi" w:hAnsiTheme="majorHAnsi" w:cstheme="majorHAnsi"/>
                <w:sz w:val="14"/>
                <w:szCs w:val="14"/>
              </w:rPr>
              <w:t>8(</w:t>
            </w:r>
            <w:r>
              <w:rPr>
                <w:rFonts w:asciiTheme="majorHAnsi" w:hAnsiTheme="majorHAnsi" w:cstheme="majorHAnsi"/>
                <w:sz w:val="14"/>
                <w:szCs w:val="14"/>
              </w:rPr>
              <w:t>MA</w:t>
            </w:r>
            <w:r w:rsidRPr="00BF26F0">
              <w:rPr>
                <w:rFonts w:asciiTheme="majorHAnsi" w:hAnsiTheme="majorHAnsi" w:cstheme="majorHAnsi"/>
                <w:sz w:val="14"/>
                <w:szCs w:val="14"/>
              </w:rPr>
              <w:t>)</w:t>
            </w:r>
            <w:r w:rsidR="00064ADD">
              <w:rPr>
                <w:rFonts w:asciiTheme="majorHAnsi" w:hAnsiTheme="majorHAnsi" w:cstheme="majorHAnsi"/>
                <w:sz w:val="14"/>
                <w:szCs w:val="14"/>
              </w:rPr>
              <w:t>)</w:t>
            </w:r>
            <w:r w:rsidR="00892532">
              <w:rPr>
                <w:rFonts w:asciiTheme="majorHAnsi" w:hAnsiTheme="majorHAnsi" w:cstheme="majorHAnsi"/>
                <w:sz w:val="14"/>
                <w:szCs w:val="14"/>
              </w:rPr>
              <w:t>, (Note: This Disciplinary Core Idea is also addressed by 8.MS-PS1-1)</w:t>
            </w:r>
          </w:p>
          <w:p w14:paraId="54C138E9" w14:textId="77777777" w:rsidR="00892532" w:rsidRPr="00BF26F0" w:rsidRDefault="00892532" w:rsidP="00892532">
            <w:pPr>
              <w:rPr>
                <w:rFonts w:asciiTheme="majorHAnsi" w:hAnsiTheme="majorHAnsi" w:cstheme="majorHAnsi"/>
                <w:b/>
                <w:sz w:val="14"/>
                <w:szCs w:val="14"/>
              </w:rPr>
            </w:pPr>
            <w:r w:rsidRPr="00BF26F0">
              <w:rPr>
                <w:rFonts w:asciiTheme="majorHAnsi" w:hAnsiTheme="majorHAnsi" w:cstheme="majorHAnsi"/>
                <w:b/>
                <w:sz w:val="14"/>
                <w:szCs w:val="14"/>
              </w:rPr>
              <w:t>PS1.B:  Chemical Reactions</w:t>
            </w:r>
          </w:p>
          <w:p w14:paraId="13B12D92" w14:textId="77777777" w:rsidR="00892532" w:rsidRDefault="00892532" w:rsidP="00892532">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BF26F0">
              <w:rPr>
                <w:rFonts w:asciiTheme="majorHAnsi" w:hAnsiTheme="majorHAnsi" w:cstheme="majorHAnsi"/>
                <w:sz w:val="14"/>
                <w:szCs w:val="14"/>
              </w:rPr>
              <w:t>Some chemical reactions release energy, others store energy. (6.MS-PS1-6)</w:t>
            </w:r>
          </w:p>
          <w:p w14:paraId="21AD9C40" w14:textId="77777777" w:rsidR="00F1505F" w:rsidRPr="00BF26F0" w:rsidRDefault="00F1505F" w:rsidP="00934B2A">
            <w:pPr>
              <w:pStyle w:val="ListParagraph"/>
              <w:spacing w:after="0" w:line="240" w:lineRule="auto"/>
              <w:ind w:left="252"/>
              <w:contextualSpacing/>
              <w:rPr>
                <w:rFonts w:asciiTheme="majorHAnsi" w:hAnsiTheme="majorHAnsi" w:cstheme="majorHAnsi"/>
                <w:sz w:val="14"/>
                <w:szCs w:val="14"/>
              </w:rPr>
            </w:pPr>
          </w:p>
        </w:tc>
      </w:tr>
      <w:tr w:rsidR="00F1505F" w:rsidRPr="00EC5FDB" w14:paraId="71F71021" w14:textId="77777777" w:rsidTr="00934B2A">
        <w:trPr>
          <w:trHeight w:val="1583"/>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4907A08" w14:textId="77777777" w:rsidR="00F1505F" w:rsidRPr="00EC5FDB" w:rsidRDefault="00F1505F" w:rsidP="00934B2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 /Literacy–</w:t>
            </w:r>
          </w:p>
          <w:p w14:paraId="75A66CFB" w14:textId="2828107C" w:rsidR="00F1505F" w:rsidRDefault="00F1505F" w:rsidP="00934B2A">
            <w:pPr>
              <w:tabs>
                <w:tab w:val="left" w:pos="1062"/>
              </w:tabs>
              <w:rPr>
                <w:rFonts w:asciiTheme="majorHAnsi" w:hAnsiTheme="majorHAnsi" w:cstheme="majorHAnsi"/>
                <w:b/>
                <w:sz w:val="14"/>
                <w:szCs w:val="14"/>
              </w:rPr>
            </w:pPr>
            <w:r w:rsidRPr="00EC5FDB">
              <w:rPr>
                <w:rFonts w:asciiTheme="majorHAnsi" w:hAnsiTheme="majorHAnsi" w:cstheme="majorHAnsi"/>
                <w:b/>
                <w:sz w:val="14"/>
                <w:szCs w:val="14"/>
              </w:rPr>
              <w:t xml:space="preserve">WCA.6-8.2         </w:t>
            </w:r>
            <w:r w:rsidR="002D4260">
              <w:rPr>
                <w:rFonts w:asciiTheme="majorHAnsi" w:hAnsiTheme="majorHAnsi" w:cstheme="majorHAnsi"/>
                <w:b/>
                <w:sz w:val="14"/>
                <w:szCs w:val="14"/>
              </w:rPr>
              <w:t xml:space="preserve">    </w:t>
            </w:r>
            <w:r w:rsidRPr="00EC5FDB">
              <w:rPr>
                <w:rFonts w:asciiTheme="majorHAnsi" w:hAnsiTheme="majorHAnsi" w:cstheme="majorHAnsi"/>
                <w:b/>
                <w:sz w:val="14"/>
                <w:szCs w:val="14"/>
              </w:rPr>
              <w:t xml:space="preserve"> </w:t>
            </w:r>
            <w:r w:rsidRPr="00EC5FDB">
              <w:rPr>
                <w:rFonts w:asciiTheme="majorHAnsi" w:hAnsiTheme="majorHAnsi" w:cstheme="majorHAnsi"/>
                <w:sz w:val="14"/>
                <w:szCs w:val="14"/>
              </w:rPr>
              <w:t xml:space="preserve">Write informative/explanatory texts, including the narration of historical events, scientific procedures/experiments, or technical processes. </w:t>
            </w:r>
            <w:r w:rsidR="002D4260" w:rsidRPr="00EC5FDB">
              <w:rPr>
                <w:rFonts w:asciiTheme="majorHAnsi" w:hAnsiTheme="majorHAnsi" w:cstheme="majorHAnsi"/>
                <w:b/>
                <w:sz w:val="14"/>
                <w:szCs w:val="14"/>
              </w:rPr>
              <w:t>(6</w:t>
            </w:r>
            <w:r w:rsidR="002D4260">
              <w:rPr>
                <w:rFonts w:asciiTheme="majorHAnsi" w:hAnsiTheme="majorHAnsi" w:cstheme="majorHAnsi"/>
                <w:b/>
                <w:sz w:val="14"/>
                <w:szCs w:val="14"/>
              </w:rPr>
              <w:t>.</w:t>
            </w:r>
            <w:r w:rsidR="002D4260" w:rsidRPr="00EC5FDB">
              <w:rPr>
                <w:rFonts w:asciiTheme="majorHAnsi" w:hAnsiTheme="majorHAnsi" w:cstheme="majorHAnsi"/>
                <w:b/>
                <w:sz w:val="14"/>
                <w:szCs w:val="14"/>
              </w:rPr>
              <w:t>MS-PS1-</w:t>
            </w:r>
            <w:r w:rsidR="002D4260">
              <w:rPr>
                <w:rFonts w:asciiTheme="majorHAnsi" w:hAnsiTheme="majorHAnsi" w:cstheme="majorHAnsi"/>
                <w:b/>
                <w:sz w:val="14"/>
                <w:szCs w:val="14"/>
              </w:rPr>
              <w:t>6</w:t>
            </w:r>
            <w:r w:rsidR="002D4260" w:rsidRPr="00EC5FDB">
              <w:rPr>
                <w:rFonts w:asciiTheme="majorHAnsi" w:hAnsiTheme="majorHAnsi" w:cstheme="majorHAnsi"/>
                <w:b/>
                <w:sz w:val="14"/>
                <w:szCs w:val="14"/>
              </w:rPr>
              <w:t>)</w:t>
            </w:r>
            <w:r w:rsidR="002D4260">
              <w:rPr>
                <w:rFonts w:asciiTheme="majorHAnsi" w:hAnsiTheme="majorHAnsi" w:cstheme="majorHAnsi"/>
                <w:b/>
                <w:sz w:val="14"/>
                <w:szCs w:val="14"/>
              </w:rPr>
              <w:t xml:space="preserve">, </w:t>
            </w:r>
            <w:r w:rsidRPr="00EC5FDB">
              <w:rPr>
                <w:rFonts w:asciiTheme="majorHAnsi" w:hAnsiTheme="majorHAnsi" w:cstheme="majorHAnsi"/>
                <w:b/>
                <w:sz w:val="14"/>
                <w:szCs w:val="14"/>
              </w:rPr>
              <w:t>(6</w:t>
            </w:r>
            <w:r w:rsidR="002D4260">
              <w:rPr>
                <w:rFonts w:asciiTheme="majorHAnsi" w:hAnsiTheme="majorHAnsi" w:cstheme="majorHAnsi"/>
                <w:b/>
                <w:sz w:val="14"/>
                <w:szCs w:val="14"/>
              </w:rPr>
              <w:t>.</w:t>
            </w:r>
            <w:r w:rsidRPr="00EC5FDB">
              <w:rPr>
                <w:rFonts w:asciiTheme="majorHAnsi" w:hAnsiTheme="majorHAnsi" w:cstheme="majorHAnsi"/>
                <w:b/>
                <w:sz w:val="14"/>
                <w:szCs w:val="14"/>
              </w:rPr>
              <w:t>MS-PS1-8</w:t>
            </w:r>
            <w:r w:rsidR="00064ADD">
              <w:rPr>
                <w:rFonts w:asciiTheme="majorHAnsi" w:hAnsiTheme="majorHAnsi" w:cstheme="majorHAnsi"/>
                <w:b/>
                <w:sz w:val="14"/>
                <w:szCs w:val="14"/>
              </w:rPr>
              <w:t>(MA)</w:t>
            </w:r>
            <w:r w:rsidRPr="00EC5FDB">
              <w:rPr>
                <w:rFonts w:asciiTheme="majorHAnsi" w:hAnsiTheme="majorHAnsi" w:cstheme="majorHAnsi"/>
                <w:b/>
                <w:sz w:val="14"/>
                <w:szCs w:val="14"/>
              </w:rPr>
              <w:t>)</w:t>
            </w:r>
          </w:p>
          <w:p w14:paraId="00B7FAAE" w14:textId="1FA34D81" w:rsidR="00882A77" w:rsidRPr="002D4260" w:rsidRDefault="00882A77" w:rsidP="00934B2A">
            <w:pPr>
              <w:tabs>
                <w:tab w:val="left" w:pos="1062"/>
              </w:tabs>
              <w:rPr>
                <w:rFonts w:asciiTheme="majorHAnsi" w:hAnsiTheme="majorHAnsi" w:cstheme="majorHAnsi"/>
                <w:sz w:val="14"/>
                <w:szCs w:val="14"/>
              </w:rPr>
            </w:pPr>
            <w:r>
              <w:rPr>
                <w:rFonts w:asciiTheme="majorHAnsi" w:hAnsiTheme="majorHAnsi" w:cstheme="majorHAnsi"/>
                <w:b/>
                <w:sz w:val="14"/>
                <w:szCs w:val="14"/>
              </w:rPr>
              <w:t>RCA-ST.6-8.</w:t>
            </w:r>
            <w:r w:rsidR="002D4260">
              <w:rPr>
                <w:rFonts w:asciiTheme="majorHAnsi" w:hAnsiTheme="majorHAnsi" w:cstheme="majorHAnsi"/>
                <w:b/>
                <w:sz w:val="14"/>
                <w:szCs w:val="14"/>
              </w:rPr>
              <w:t>3</w:t>
            </w:r>
            <w:r w:rsidR="002D4260">
              <w:rPr>
                <w:rFonts w:asciiTheme="majorHAnsi" w:hAnsiTheme="majorHAnsi" w:cstheme="majorHAnsi"/>
                <w:b/>
                <w:sz w:val="14"/>
                <w:szCs w:val="14"/>
              </w:rPr>
              <w:tab/>
            </w:r>
            <w:r w:rsidR="002D4260" w:rsidRPr="002D4260">
              <w:rPr>
                <w:rFonts w:asciiTheme="majorHAnsi" w:hAnsiTheme="majorHAnsi" w:cstheme="majorHAnsi"/>
                <w:sz w:val="14"/>
                <w:szCs w:val="14"/>
              </w:rPr>
              <w:t>Follow precisely a multi-step procedure when carrying out experiments, taking measurements, or performing technical tasks.</w:t>
            </w:r>
            <w:r w:rsidR="002D4260" w:rsidRPr="00EC5FDB">
              <w:rPr>
                <w:rFonts w:asciiTheme="majorHAnsi" w:hAnsiTheme="majorHAnsi" w:cstheme="majorHAnsi"/>
                <w:b/>
                <w:sz w:val="14"/>
                <w:szCs w:val="14"/>
              </w:rPr>
              <w:t xml:space="preserve"> (6</w:t>
            </w:r>
            <w:r w:rsidR="002D4260">
              <w:rPr>
                <w:rFonts w:asciiTheme="majorHAnsi" w:hAnsiTheme="majorHAnsi" w:cstheme="majorHAnsi"/>
                <w:b/>
                <w:sz w:val="14"/>
                <w:szCs w:val="14"/>
              </w:rPr>
              <w:t>.</w:t>
            </w:r>
            <w:r w:rsidR="002D4260" w:rsidRPr="00EC5FDB">
              <w:rPr>
                <w:rFonts w:asciiTheme="majorHAnsi" w:hAnsiTheme="majorHAnsi" w:cstheme="majorHAnsi"/>
                <w:b/>
                <w:sz w:val="14"/>
                <w:szCs w:val="14"/>
              </w:rPr>
              <w:t>MS-PS1-</w:t>
            </w:r>
            <w:r w:rsidR="002D4260">
              <w:rPr>
                <w:rFonts w:asciiTheme="majorHAnsi" w:hAnsiTheme="majorHAnsi" w:cstheme="majorHAnsi"/>
                <w:b/>
                <w:sz w:val="14"/>
                <w:szCs w:val="14"/>
              </w:rPr>
              <w:t>6</w:t>
            </w:r>
            <w:r w:rsidR="002D4260" w:rsidRPr="00EC5FDB">
              <w:rPr>
                <w:rFonts w:asciiTheme="majorHAnsi" w:hAnsiTheme="majorHAnsi" w:cstheme="majorHAnsi"/>
                <w:b/>
                <w:sz w:val="14"/>
                <w:szCs w:val="14"/>
              </w:rPr>
              <w:t>)</w:t>
            </w:r>
            <w:r w:rsidR="002D4260">
              <w:rPr>
                <w:rFonts w:asciiTheme="majorHAnsi" w:hAnsiTheme="majorHAnsi" w:cstheme="majorHAnsi"/>
                <w:b/>
                <w:sz w:val="14"/>
                <w:szCs w:val="14"/>
              </w:rPr>
              <w:t xml:space="preserve">, </w:t>
            </w:r>
            <w:r w:rsidR="002D4260" w:rsidRPr="00EC5FDB">
              <w:rPr>
                <w:rFonts w:asciiTheme="majorHAnsi" w:hAnsiTheme="majorHAnsi" w:cstheme="majorHAnsi"/>
                <w:b/>
                <w:sz w:val="14"/>
                <w:szCs w:val="14"/>
              </w:rPr>
              <w:t>(6</w:t>
            </w:r>
            <w:r w:rsidR="002D4260">
              <w:rPr>
                <w:rFonts w:asciiTheme="majorHAnsi" w:hAnsiTheme="majorHAnsi" w:cstheme="majorHAnsi"/>
                <w:b/>
                <w:sz w:val="14"/>
                <w:szCs w:val="14"/>
              </w:rPr>
              <w:t>.</w:t>
            </w:r>
            <w:r w:rsidR="002D4260" w:rsidRPr="00EC5FDB">
              <w:rPr>
                <w:rFonts w:asciiTheme="majorHAnsi" w:hAnsiTheme="majorHAnsi" w:cstheme="majorHAnsi"/>
                <w:b/>
                <w:sz w:val="14"/>
                <w:szCs w:val="14"/>
              </w:rPr>
              <w:t>MS-PS1-8</w:t>
            </w:r>
            <w:r w:rsidR="00064ADD">
              <w:rPr>
                <w:rFonts w:asciiTheme="majorHAnsi" w:hAnsiTheme="majorHAnsi" w:cstheme="majorHAnsi"/>
                <w:b/>
                <w:sz w:val="14"/>
                <w:szCs w:val="14"/>
              </w:rPr>
              <w:t>(MA)</w:t>
            </w:r>
            <w:r w:rsidR="002D4260" w:rsidRPr="00EC5FDB">
              <w:rPr>
                <w:rFonts w:asciiTheme="majorHAnsi" w:hAnsiTheme="majorHAnsi" w:cstheme="majorHAnsi"/>
                <w:b/>
                <w:sz w:val="14"/>
                <w:szCs w:val="14"/>
              </w:rPr>
              <w:t>)</w:t>
            </w:r>
          </w:p>
          <w:p w14:paraId="0CAFBE7D" w14:textId="77777777" w:rsidR="00F1505F" w:rsidRPr="00EC5FDB" w:rsidRDefault="00F1505F" w:rsidP="00934B2A">
            <w:pPr>
              <w:tabs>
                <w:tab w:val="left" w:pos="1062"/>
              </w:tabs>
              <w:rPr>
                <w:rFonts w:asciiTheme="majorHAnsi" w:hAnsiTheme="majorHAnsi" w:cstheme="majorHAnsi"/>
                <w:sz w:val="14"/>
                <w:szCs w:val="14"/>
              </w:rPr>
            </w:pPr>
          </w:p>
          <w:p w14:paraId="4D2B8B10" w14:textId="77777777" w:rsidR="00F1505F" w:rsidRPr="00EC5FDB" w:rsidRDefault="00F1505F" w:rsidP="00934B2A">
            <w:pPr>
              <w:tabs>
                <w:tab w:val="left" w:pos="1062"/>
              </w:tabs>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1A82D3DC" w14:textId="7690263D" w:rsidR="00F1505F" w:rsidRPr="00EC5FDB" w:rsidRDefault="00F1505F" w:rsidP="00934B2A">
            <w:pPr>
              <w:tabs>
                <w:tab w:val="left" w:pos="1062"/>
              </w:tabs>
              <w:ind w:left="1066" w:hanging="1066"/>
              <w:rPr>
                <w:rFonts w:asciiTheme="majorHAnsi" w:eastAsia="Times New Roman" w:hAnsiTheme="majorHAnsi" w:cstheme="majorHAnsi"/>
                <w:b/>
                <w:sz w:val="14"/>
                <w:szCs w:val="14"/>
              </w:rPr>
            </w:pPr>
            <w:r w:rsidRPr="00EC5FDB">
              <w:rPr>
                <w:rFonts w:asciiTheme="majorHAnsi" w:hAnsiTheme="majorHAnsi" w:cstheme="majorHAnsi"/>
                <w:b/>
                <w:sz w:val="14"/>
                <w:szCs w:val="14"/>
              </w:rPr>
              <w:t xml:space="preserve">5.MD.C           </w:t>
            </w:r>
            <w:r>
              <w:rPr>
                <w:rFonts w:asciiTheme="majorHAnsi" w:hAnsiTheme="majorHAnsi" w:cstheme="majorHAnsi"/>
                <w:b/>
                <w:sz w:val="14"/>
                <w:szCs w:val="14"/>
              </w:rPr>
              <w:t xml:space="preserve">       </w:t>
            </w:r>
            <w:r w:rsidRPr="00EC5FDB">
              <w:rPr>
                <w:rFonts w:asciiTheme="majorHAnsi" w:hAnsiTheme="majorHAnsi" w:cstheme="majorHAnsi"/>
                <w:b/>
                <w:sz w:val="14"/>
                <w:szCs w:val="14"/>
              </w:rPr>
              <w:t xml:space="preserve">  </w:t>
            </w:r>
            <w:r w:rsidRPr="00EC5FDB">
              <w:rPr>
                <w:rFonts w:asciiTheme="majorHAnsi" w:hAnsiTheme="majorHAnsi" w:cstheme="majorHAnsi"/>
                <w:sz w:val="14"/>
                <w:szCs w:val="14"/>
              </w:rPr>
              <w:t xml:space="preserve">Understand concepts of volume and relate volume to multiplication and to addition </w:t>
            </w:r>
            <w:r w:rsidRPr="0050531C">
              <w:rPr>
                <w:rFonts w:asciiTheme="majorHAnsi" w:hAnsiTheme="majorHAnsi" w:cstheme="majorHAnsi"/>
                <w:b/>
                <w:sz w:val="14"/>
                <w:szCs w:val="14"/>
              </w:rPr>
              <w:t>(6.MS-PS1-7</w:t>
            </w:r>
            <w:r w:rsidR="00064ADD">
              <w:rPr>
                <w:rFonts w:asciiTheme="majorHAnsi" w:hAnsiTheme="majorHAnsi" w:cstheme="majorHAnsi"/>
                <w:b/>
                <w:sz w:val="14"/>
                <w:szCs w:val="14"/>
              </w:rPr>
              <w:t>(MA)</w:t>
            </w:r>
            <w:r w:rsidRPr="0050531C">
              <w:rPr>
                <w:rFonts w:asciiTheme="majorHAnsi" w:hAnsiTheme="majorHAnsi" w:cstheme="majorHAnsi"/>
                <w:b/>
                <w:sz w:val="14"/>
                <w:szCs w:val="14"/>
              </w:rPr>
              <w:t>)</w:t>
            </w:r>
          </w:p>
          <w:p w14:paraId="280659BE" w14:textId="284C3BCD" w:rsidR="00F1505F" w:rsidRPr="00EC5FDB" w:rsidRDefault="00F1505F" w:rsidP="00934B2A">
            <w:pPr>
              <w:tabs>
                <w:tab w:val="left" w:pos="1062"/>
              </w:tabs>
              <w:ind w:left="1066" w:hanging="1066"/>
              <w:rPr>
                <w:rFonts w:asciiTheme="majorHAnsi" w:hAnsiTheme="majorHAnsi" w:cstheme="majorHAnsi"/>
                <w:sz w:val="14"/>
                <w:szCs w:val="14"/>
              </w:rPr>
            </w:pPr>
            <w:r w:rsidRPr="00EC5FDB">
              <w:rPr>
                <w:rFonts w:asciiTheme="majorHAnsi" w:hAnsiTheme="majorHAnsi" w:cstheme="majorHAnsi"/>
                <w:b/>
                <w:sz w:val="14"/>
                <w:szCs w:val="14"/>
              </w:rPr>
              <w:t>◊</w:t>
            </w:r>
            <w:r w:rsidRPr="00EC5FDB">
              <w:rPr>
                <w:rFonts w:asciiTheme="majorHAnsi" w:eastAsia="Times New Roman" w:hAnsiTheme="majorHAnsi" w:cstheme="majorHAnsi"/>
                <w:b/>
                <w:sz w:val="14"/>
                <w:szCs w:val="14"/>
              </w:rPr>
              <w:t>6.RP.A.1</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Understand the concept of a ratio and use ratio language to describe a ratio relationship between two quantities. </w:t>
            </w:r>
            <w:r w:rsidRPr="00EC5FDB">
              <w:rPr>
                <w:rFonts w:asciiTheme="majorHAnsi" w:hAnsiTheme="majorHAnsi" w:cstheme="majorHAnsi"/>
                <w:b/>
                <w:sz w:val="14"/>
                <w:szCs w:val="14"/>
              </w:rPr>
              <w:t>(◊6.MS-PS1-7</w:t>
            </w:r>
            <w:r w:rsidR="00064ADD">
              <w:rPr>
                <w:rFonts w:asciiTheme="majorHAnsi" w:hAnsiTheme="majorHAnsi" w:cstheme="majorHAnsi"/>
                <w:b/>
                <w:sz w:val="14"/>
                <w:szCs w:val="14"/>
              </w:rPr>
              <w:t>(MA)</w:t>
            </w:r>
            <w:r w:rsidRPr="00EC5FDB">
              <w:rPr>
                <w:rFonts w:asciiTheme="majorHAnsi" w:hAnsiTheme="majorHAnsi" w:cstheme="majorHAnsi"/>
                <w:b/>
                <w:sz w:val="14"/>
                <w:szCs w:val="14"/>
              </w:rPr>
              <w:t>)</w:t>
            </w:r>
          </w:p>
          <w:p w14:paraId="16AD980E" w14:textId="77777777" w:rsidR="00F1505F" w:rsidRPr="00EC5FDB" w:rsidRDefault="00F1505F" w:rsidP="00934B2A">
            <w:pPr>
              <w:tabs>
                <w:tab w:val="left" w:pos="1062"/>
              </w:tabs>
              <w:ind w:left="1066" w:hanging="1066"/>
              <w:rPr>
                <w:rFonts w:asciiTheme="majorHAnsi" w:hAnsiTheme="majorHAnsi" w:cstheme="majorHAnsi"/>
                <w:sz w:val="14"/>
                <w:szCs w:val="14"/>
              </w:rPr>
            </w:pPr>
            <w:r w:rsidRPr="00EC5FDB">
              <w:rPr>
                <w:rFonts w:asciiTheme="majorHAnsi" w:eastAsia="Times New Roman" w:hAnsiTheme="majorHAnsi" w:cstheme="majorHAnsi"/>
                <w:b/>
                <w:sz w:val="14"/>
                <w:szCs w:val="14"/>
              </w:rPr>
              <w:t>6.NS.C.5</w:t>
            </w:r>
            <w:r w:rsidRPr="00EC5FDB">
              <w:rPr>
                <w:rFonts w:asciiTheme="majorHAnsi" w:eastAsia="Times New Roman" w:hAnsiTheme="majorHAnsi" w:cstheme="majorHAnsi"/>
                <w:b/>
                <w:sz w:val="14"/>
                <w:szCs w:val="14"/>
              </w:rPr>
              <w:tab/>
            </w:r>
            <w:r w:rsidRPr="00EC5FDB">
              <w:rPr>
                <w:rFonts w:asciiTheme="majorHAnsi" w:eastAsia="Times New Roman" w:hAnsiTheme="majorHAnsi" w:cstheme="majorHAnsi"/>
                <w:sz w:val="14"/>
                <w:szCs w:val="14"/>
              </w:rPr>
              <w:t xml:space="preserve">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 </w:t>
            </w:r>
            <w:r w:rsidRPr="00EC5FDB">
              <w:rPr>
                <w:rFonts w:asciiTheme="majorHAnsi" w:hAnsiTheme="majorHAnsi" w:cstheme="majorHAnsi"/>
                <w:b/>
                <w:sz w:val="14"/>
                <w:szCs w:val="14"/>
              </w:rPr>
              <w:t>(6.MS-PS1-6)</w:t>
            </w:r>
          </w:p>
          <w:p w14:paraId="1CAF163F" w14:textId="77777777" w:rsidR="00F1505F" w:rsidRPr="00EC5FDB" w:rsidRDefault="00F1505F" w:rsidP="00934B2A">
            <w:pPr>
              <w:tabs>
                <w:tab w:val="left" w:pos="1062"/>
              </w:tabs>
              <w:ind w:left="1066" w:hanging="1066"/>
              <w:rPr>
                <w:rFonts w:asciiTheme="majorHAnsi" w:eastAsia="Times New Roman" w:hAnsiTheme="majorHAnsi" w:cstheme="majorHAnsi"/>
                <w:sz w:val="14"/>
                <w:szCs w:val="14"/>
              </w:rPr>
            </w:pPr>
          </w:p>
          <w:p w14:paraId="03F53B78" w14:textId="77777777" w:rsidR="00F1505F" w:rsidRPr="00EC5FDB" w:rsidRDefault="00F1505F" w:rsidP="00934B2A">
            <w:pPr>
              <w:tabs>
                <w:tab w:val="left" w:pos="1062"/>
              </w:tabs>
              <w:rPr>
                <w:rFonts w:asciiTheme="majorHAnsi" w:hAnsiTheme="majorHAnsi" w:cstheme="majorHAnsi"/>
                <w:i/>
                <w:sz w:val="14"/>
                <w:szCs w:val="14"/>
              </w:rPr>
            </w:pPr>
          </w:p>
        </w:tc>
      </w:tr>
    </w:tbl>
    <w:p w14:paraId="2E32C244"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0"/>
        <w:gridCol w:w="6390"/>
      </w:tblGrid>
      <w:tr w:rsidR="00F1505F" w:rsidRPr="00EC5FDB" w14:paraId="5AE29C3C"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538357" w14:textId="77777777" w:rsidR="00F1505F" w:rsidRPr="00EC5FDB" w:rsidRDefault="00F1505F" w:rsidP="00934B2A">
            <w:pPr>
              <w:rPr>
                <w:rFonts w:asciiTheme="majorHAnsi" w:hAnsiTheme="majorHAnsi" w:cstheme="majorHAnsi"/>
                <w:b/>
                <w:i/>
                <w:sz w:val="16"/>
                <w:szCs w:val="18"/>
              </w:rPr>
            </w:pPr>
            <w:r w:rsidRPr="0050531C">
              <w:rPr>
                <w:rFonts w:asciiTheme="majorHAnsi" w:hAnsiTheme="majorHAnsi" w:cstheme="majorHAnsi"/>
                <w:b/>
                <w:sz w:val="20"/>
                <w:szCs w:val="20"/>
              </w:rPr>
              <w:t>PS2.  Motion and Stability: Forces and Interactions</w:t>
            </w:r>
          </w:p>
        </w:tc>
      </w:tr>
      <w:tr w:rsidR="00F1505F" w:rsidRPr="00EC5FDB" w14:paraId="0F3426DD"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909EE9" w14:textId="77777777" w:rsidR="00F1505F" w:rsidRPr="00EC5FDB" w:rsidRDefault="00F1505F" w:rsidP="00934B2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6.MS-PS2-4. Use evidence to support the claim that gravitational forces between objects are attractive and are only noticeable when one or both of the objects have a very large mass. </w:t>
            </w:r>
          </w:p>
          <w:p w14:paraId="412D26D0"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7C36CF0D" w14:textId="77777777" w:rsidR="00F1505F" w:rsidRPr="00EC5FDB" w:rsidRDefault="00F1505F" w:rsidP="00C44579">
            <w:pPr>
              <w:pStyle w:val="ListParagraph"/>
              <w:keepNext/>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objects with very large masses include the Sun, Earth, and other planets.</w:t>
            </w:r>
          </w:p>
          <w:p w14:paraId="5DB22F97"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17D89617" w14:textId="77777777" w:rsidR="00F1505F" w:rsidRPr="00EC5FDB" w:rsidRDefault="00F1505F"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Newton’s law of gravitation or Kepler’s laws are not expected in state assessment.</w:t>
            </w:r>
          </w:p>
          <w:p w14:paraId="6B02A8D9"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60148B62" w14:textId="77777777" w:rsidR="00F1505F" w:rsidRPr="00EC5FDB" w:rsidRDefault="00F1505F" w:rsidP="00934B2A">
            <w:pPr>
              <w:contextualSpacing/>
              <w:rPr>
                <w:rFonts w:asciiTheme="majorHAnsi" w:hAnsiTheme="majorHAnsi" w:cstheme="majorHAnsi"/>
                <w:color w:val="C00000"/>
                <w:sz w:val="14"/>
                <w:szCs w:val="14"/>
              </w:rPr>
            </w:pPr>
            <w:r w:rsidRPr="00EC5FDB">
              <w:rPr>
                <w:rFonts w:asciiTheme="majorHAnsi" w:hAnsiTheme="majorHAnsi" w:cstheme="majorHAnsi"/>
                <w:b/>
                <w:sz w:val="14"/>
                <w:szCs w:val="14"/>
              </w:rPr>
              <w:t>[Note: MS-PS2-3 and MS-PS2-5 are found in Grade 7. MS-PS2-1 and MS-PS2-2 are found in Grade 8.]</w:t>
            </w:r>
          </w:p>
        </w:tc>
      </w:tr>
      <w:tr w:rsidR="00F1505F" w:rsidRPr="00EC5FDB" w14:paraId="14E58A35"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C3B437"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7A0FD57E" w14:textId="77777777" w:rsidTr="00934B2A">
        <w:trPr>
          <w:trHeight w:val="64"/>
        </w:trPr>
        <w:tc>
          <w:tcPr>
            <w:tcW w:w="5040" w:type="dxa"/>
            <w:tcBorders>
              <w:top w:val="single" w:sz="4" w:space="0" w:color="000000"/>
              <w:left w:val="single" w:sz="4" w:space="0" w:color="000000"/>
              <w:bottom w:val="single" w:sz="4" w:space="0" w:color="000000"/>
              <w:right w:val="single" w:sz="4" w:space="0" w:color="000000"/>
            </w:tcBorders>
            <w:shd w:val="clear" w:color="auto" w:fill="B8CCE4"/>
          </w:tcPr>
          <w:p w14:paraId="44F3E021"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5AEA39C3"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66B6DDA1"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Engaging in Argument from Evidence</w:t>
            </w:r>
          </w:p>
          <w:p w14:paraId="106169FE" w14:textId="77777777" w:rsidR="00F1505F" w:rsidRPr="00EC5FDB" w:rsidRDefault="00F1505F" w:rsidP="00934B2A">
            <w:pPr>
              <w:pStyle w:val="ListParagraph"/>
              <w:numPr>
                <w:ilvl w:val="0"/>
                <w:numId w:val="18"/>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Construct and present oral and written arguments supported by empirical evidence and scientific reasoning to support or refute an explanation or a model for a phenomenon or a solution to a problem. (6.MS-PS2-4)</w:t>
            </w:r>
          </w:p>
        </w:tc>
        <w:tc>
          <w:tcPr>
            <w:tcW w:w="6390" w:type="dxa"/>
            <w:tcBorders>
              <w:top w:val="single" w:sz="4" w:space="0" w:color="000000"/>
              <w:left w:val="single" w:sz="4" w:space="0" w:color="000000"/>
              <w:bottom w:val="single" w:sz="4" w:space="0" w:color="000000"/>
              <w:right w:val="single" w:sz="4" w:space="0" w:color="000000"/>
            </w:tcBorders>
            <w:shd w:val="clear" w:color="auto" w:fill="FBD4B4"/>
          </w:tcPr>
          <w:p w14:paraId="042BFC76"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2680DD69"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38BAD4DE"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PS2.B: Types of Interactions</w:t>
            </w:r>
          </w:p>
          <w:p w14:paraId="72852CAD" w14:textId="52AC873E" w:rsidR="00F1505F" w:rsidRPr="00EC5FDB" w:rsidRDefault="00F1505F" w:rsidP="00934B2A">
            <w:pPr>
              <w:pStyle w:val="ListParagraph"/>
              <w:numPr>
                <w:ilvl w:val="0"/>
                <w:numId w:val="18"/>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Gravitational forces are always attractive. There is a gravitational force between any two masses, but it is very small except when one or both of the objects have large mass—e.g., Earth and the sun. (</w:t>
            </w:r>
            <w:r>
              <w:rPr>
                <w:rFonts w:asciiTheme="majorHAnsi" w:hAnsiTheme="majorHAnsi" w:cstheme="majorHAnsi"/>
                <w:sz w:val="14"/>
                <w:szCs w:val="16"/>
              </w:rPr>
              <w:t>6.</w:t>
            </w:r>
            <w:r w:rsidRPr="00EC5FDB">
              <w:rPr>
                <w:rFonts w:asciiTheme="majorHAnsi" w:hAnsiTheme="majorHAnsi" w:cstheme="majorHAnsi"/>
                <w:sz w:val="14"/>
                <w:szCs w:val="16"/>
              </w:rPr>
              <w:t>MS-PS2-4)</w:t>
            </w:r>
            <w:r w:rsidR="00D73DA6">
              <w:rPr>
                <w:rFonts w:asciiTheme="majorHAnsi" w:hAnsiTheme="majorHAnsi" w:cstheme="majorHAnsi"/>
                <w:sz w:val="14"/>
                <w:szCs w:val="16"/>
              </w:rPr>
              <w:t xml:space="preserve">, </w:t>
            </w:r>
            <w:r w:rsidR="0037032B">
              <w:rPr>
                <w:rFonts w:asciiTheme="majorHAnsi" w:hAnsiTheme="majorHAnsi" w:cstheme="majorHAnsi"/>
                <w:i/>
                <w:iCs/>
                <w:sz w:val="14"/>
                <w:szCs w:val="16"/>
              </w:rPr>
              <w:t xml:space="preserve">(Note: This Disciplinary Core Idea is also secondary to </w:t>
            </w:r>
            <w:r w:rsidR="0037032B" w:rsidRPr="00D73DA6">
              <w:rPr>
                <w:rFonts w:asciiTheme="majorHAnsi" w:hAnsiTheme="majorHAnsi" w:cstheme="majorHAnsi"/>
                <w:i/>
                <w:iCs/>
                <w:sz w:val="14"/>
                <w:szCs w:val="14"/>
              </w:rPr>
              <w:t>8.MS-ESS1-2</w:t>
            </w:r>
            <w:r w:rsidR="0037032B">
              <w:rPr>
                <w:rFonts w:asciiTheme="majorHAnsi" w:hAnsiTheme="majorHAnsi" w:cstheme="majorHAnsi"/>
                <w:i/>
                <w:iCs/>
                <w:sz w:val="14"/>
                <w:szCs w:val="14"/>
              </w:rPr>
              <w:t>)</w:t>
            </w:r>
          </w:p>
        </w:tc>
      </w:tr>
      <w:tr w:rsidR="00F1505F" w:rsidRPr="00EC5FDB" w14:paraId="193DC4C3"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tcPr>
          <w:p w14:paraId="4C7E2B4C" w14:textId="77777777" w:rsidR="00F1505F"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1F4FEB70" w14:textId="77777777" w:rsidR="00F1505F" w:rsidRPr="001C5559"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b/>
                <w:sz w:val="14"/>
                <w:szCs w:val="14"/>
              </w:rPr>
              <w:t>WCA.6-8.1</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(MS-PS2-4)</w:t>
            </w:r>
          </w:p>
          <w:p w14:paraId="5807DF95" w14:textId="77777777" w:rsidR="00F1505F" w:rsidRPr="00EC5FDB" w:rsidRDefault="00F1505F" w:rsidP="00934B2A">
            <w:pPr>
              <w:rPr>
                <w:rFonts w:asciiTheme="majorHAnsi" w:hAnsiTheme="majorHAnsi" w:cstheme="majorHAnsi"/>
                <w:i/>
                <w:sz w:val="14"/>
                <w:szCs w:val="14"/>
              </w:rPr>
            </w:pPr>
          </w:p>
          <w:p w14:paraId="4119444D" w14:textId="77777777" w:rsidR="00F1505F" w:rsidRPr="00EC5FDB" w:rsidRDefault="00F1505F" w:rsidP="00934B2A">
            <w:pPr>
              <w:rPr>
                <w:rFonts w:asciiTheme="majorHAnsi" w:hAnsiTheme="majorHAnsi" w:cstheme="majorHAnsi"/>
                <w:sz w:val="14"/>
                <w:szCs w:val="14"/>
              </w:rPr>
            </w:pPr>
            <w:r w:rsidRPr="00EC5FDB">
              <w:rPr>
                <w:rFonts w:asciiTheme="majorHAnsi" w:hAnsiTheme="majorHAnsi" w:cstheme="majorHAnsi"/>
                <w:i/>
                <w:sz w:val="14"/>
                <w:szCs w:val="14"/>
              </w:rPr>
              <w:t>Mathematics</w:t>
            </w:r>
            <w:r w:rsidRPr="00EC5FDB">
              <w:rPr>
                <w:rFonts w:asciiTheme="majorHAnsi" w:hAnsiTheme="majorHAnsi" w:cstheme="majorHAnsi"/>
                <w:sz w:val="14"/>
                <w:szCs w:val="14"/>
              </w:rPr>
              <w:t xml:space="preserve"> –</w:t>
            </w:r>
          </w:p>
          <w:p w14:paraId="015E0A67" w14:textId="77777777" w:rsidR="00F1505F" w:rsidRPr="00EC5FDB" w:rsidRDefault="00F1505F" w:rsidP="00934B2A">
            <w:pPr>
              <w:rPr>
                <w:rFonts w:asciiTheme="majorHAnsi" w:hAnsiTheme="majorHAnsi" w:cstheme="majorHAnsi"/>
                <w:sz w:val="14"/>
                <w:szCs w:val="14"/>
              </w:rPr>
            </w:pPr>
            <w:r w:rsidRPr="00EC5FDB">
              <w:rPr>
                <w:rFonts w:asciiTheme="majorHAnsi" w:hAnsiTheme="majorHAnsi" w:cstheme="majorHAnsi"/>
                <w:b/>
                <w:sz w:val="14"/>
                <w:szCs w:val="14"/>
              </w:rPr>
              <w:t>5.G.A.2</w:t>
            </w:r>
            <w:r w:rsidRPr="00EC5FDB">
              <w:rPr>
                <w:rFonts w:asciiTheme="majorHAnsi" w:hAnsiTheme="majorHAnsi" w:cstheme="majorHAnsi"/>
                <w:sz w:val="14"/>
                <w:szCs w:val="14"/>
              </w:rPr>
              <w:t xml:space="preserve"> </w:t>
            </w:r>
            <w:r>
              <w:rPr>
                <w:rFonts w:asciiTheme="majorHAnsi" w:hAnsiTheme="majorHAnsi" w:cstheme="majorHAnsi"/>
                <w:sz w:val="14"/>
                <w:szCs w:val="14"/>
              </w:rPr>
              <w:t xml:space="preserve">             </w:t>
            </w:r>
            <w:r w:rsidRPr="00EC5FDB">
              <w:rPr>
                <w:rFonts w:asciiTheme="majorHAnsi" w:hAnsiTheme="majorHAnsi" w:cstheme="majorHAnsi"/>
                <w:sz w:val="14"/>
                <w:szCs w:val="14"/>
              </w:rPr>
              <w:t xml:space="preserve">Represent real-world problems and mathematical problems by graphing points in the first quadrant of the coordinate plan, and interpret coordinate values of points in the context of </w:t>
            </w:r>
            <w:r>
              <w:rPr>
                <w:rFonts w:asciiTheme="majorHAnsi" w:hAnsiTheme="majorHAnsi" w:cstheme="majorHAnsi"/>
                <w:sz w:val="14"/>
                <w:szCs w:val="14"/>
              </w:rPr>
              <w:t xml:space="preserve"> </w:t>
            </w:r>
            <w:r>
              <w:rPr>
                <w:rFonts w:asciiTheme="majorHAnsi" w:hAnsiTheme="majorHAnsi" w:cstheme="majorHAnsi"/>
                <w:sz w:val="14"/>
                <w:szCs w:val="14"/>
              </w:rPr>
              <w:tab/>
              <w:t xml:space="preserve">     </w:t>
            </w:r>
            <w:r w:rsidRPr="00EC5FDB">
              <w:rPr>
                <w:rFonts w:asciiTheme="majorHAnsi" w:hAnsiTheme="majorHAnsi" w:cstheme="majorHAnsi"/>
                <w:sz w:val="14"/>
                <w:szCs w:val="14"/>
              </w:rPr>
              <w:t xml:space="preserve">the situation. </w:t>
            </w:r>
            <w:r w:rsidRPr="0050531C">
              <w:rPr>
                <w:rFonts w:asciiTheme="majorHAnsi" w:hAnsiTheme="majorHAnsi" w:cstheme="majorHAnsi"/>
                <w:b/>
                <w:sz w:val="14"/>
                <w:szCs w:val="14"/>
              </w:rPr>
              <w:t>(5-PS3-1)</w:t>
            </w:r>
          </w:p>
          <w:p w14:paraId="0FC1CF63" w14:textId="77777777" w:rsidR="00F1505F" w:rsidRPr="00EC5FDB" w:rsidRDefault="00F1505F" w:rsidP="00934B2A">
            <w:pPr>
              <w:spacing w:before="60"/>
              <w:rPr>
                <w:rFonts w:asciiTheme="majorHAnsi" w:hAnsiTheme="majorHAnsi" w:cstheme="majorHAnsi"/>
                <w:sz w:val="14"/>
                <w:szCs w:val="14"/>
              </w:rPr>
            </w:pPr>
          </w:p>
        </w:tc>
      </w:tr>
    </w:tbl>
    <w:p w14:paraId="71B229DE" w14:textId="77777777" w:rsidR="00F1505F" w:rsidRPr="00EC5FDB" w:rsidRDefault="00F1505F" w:rsidP="00F1505F">
      <w:pPr>
        <w:rPr>
          <w:rFonts w:asciiTheme="majorHAnsi" w:hAnsiTheme="majorHAnsi" w:cstheme="majorHAnsi"/>
        </w:rPr>
      </w:pPr>
    </w:p>
    <w:p w14:paraId="5AFD149B" w14:textId="77777777" w:rsidR="00F1505F" w:rsidRPr="00EC5FDB" w:rsidRDefault="00F1505F" w:rsidP="00F1505F">
      <w:pPr>
        <w:rPr>
          <w:rFonts w:asciiTheme="majorHAnsi" w:hAnsiTheme="majorHAnsi" w:cstheme="majorHAnsi"/>
        </w:rPr>
      </w:pPr>
    </w:p>
    <w:p w14:paraId="3A0C7692" w14:textId="77777777" w:rsidR="00F1505F" w:rsidRDefault="00F1505F" w:rsidP="00F1505F">
      <w:pPr>
        <w:rPr>
          <w:rFonts w:asciiTheme="majorHAnsi" w:hAnsiTheme="majorHAnsi" w:cstheme="majorHAnsi"/>
        </w:rPr>
      </w:pPr>
    </w:p>
    <w:p w14:paraId="0B2D86F9" w14:textId="77777777" w:rsidR="00F1505F" w:rsidRDefault="00F1505F" w:rsidP="00F1505F">
      <w:pPr>
        <w:rPr>
          <w:rFonts w:asciiTheme="majorHAnsi" w:hAnsiTheme="majorHAnsi" w:cstheme="majorHAnsi"/>
        </w:rPr>
      </w:pPr>
    </w:p>
    <w:p w14:paraId="47A1D6AA" w14:textId="77777777" w:rsidR="00F1505F" w:rsidRPr="00EC5FDB" w:rsidRDefault="00F1505F" w:rsidP="00F1505F">
      <w:pPr>
        <w:rPr>
          <w:rFonts w:asciiTheme="majorHAnsi" w:hAnsiTheme="majorHAnsi" w:cstheme="majorHAnsi"/>
        </w:rPr>
      </w:pPr>
    </w:p>
    <w:p w14:paraId="26B51FAF"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0"/>
        <w:gridCol w:w="6930"/>
      </w:tblGrid>
      <w:tr w:rsidR="00F1505F" w:rsidRPr="00EC5FDB" w14:paraId="01DA1674"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8D53F2" w14:textId="77777777" w:rsidR="00F1505F" w:rsidRPr="001C5559" w:rsidRDefault="00F1505F" w:rsidP="00934B2A">
            <w:pPr>
              <w:rPr>
                <w:rFonts w:asciiTheme="majorHAnsi" w:hAnsiTheme="majorHAnsi" w:cstheme="majorHAnsi"/>
                <w:b/>
                <w:i/>
                <w:sz w:val="20"/>
                <w:szCs w:val="18"/>
              </w:rPr>
            </w:pPr>
            <w:r w:rsidRPr="001C5559">
              <w:rPr>
                <w:rFonts w:asciiTheme="majorHAnsi" w:hAnsiTheme="majorHAnsi" w:cstheme="majorHAnsi"/>
                <w:b/>
                <w:sz w:val="20"/>
                <w:szCs w:val="18"/>
              </w:rPr>
              <w:t>PS4</w:t>
            </w:r>
            <w:r>
              <w:rPr>
                <w:rFonts w:asciiTheme="majorHAnsi" w:hAnsiTheme="majorHAnsi" w:cstheme="majorHAnsi"/>
                <w:b/>
                <w:sz w:val="20"/>
                <w:szCs w:val="18"/>
              </w:rPr>
              <w:t xml:space="preserve">. </w:t>
            </w:r>
            <w:r w:rsidRPr="001C5559">
              <w:rPr>
                <w:rFonts w:asciiTheme="majorHAnsi" w:hAnsiTheme="majorHAnsi" w:cstheme="majorHAnsi"/>
                <w:b/>
                <w:sz w:val="20"/>
                <w:szCs w:val="18"/>
              </w:rPr>
              <w:t>Waves and Their Applications in Technologies for Information Transfer</w:t>
            </w:r>
          </w:p>
        </w:tc>
      </w:tr>
      <w:tr w:rsidR="00F1505F" w:rsidRPr="00EC5FDB" w14:paraId="11423651" w14:textId="77777777" w:rsidTr="00934B2A">
        <w:trPr>
          <w:trHeight w:val="161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9C01B6" w14:textId="77777777" w:rsidR="00F1505F" w:rsidRPr="00EC5FDB" w:rsidRDefault="00F1505F" w:rsidP="00934B2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6.MS-PS4-1. Use diagrams of a simple wave to explain that (a) a wave has a repeating pattern with a specific amplitude, frequency, and wavelength, and (b) the amplitude of a wave is related to the energy of the wave. </w:t>
            </w:r>
          </w:p>
          <w:p w14:paraId="49FA64FB"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Boundaries: </w:t>
            </w:r>
          </w:p>
          <w:p w14:paraId="2600D51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Electromagnetic waves are not expected in state assessment. </w:t>
            </w:r>
          </w:p>
          <w:p w14:paraId="08FAA58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standard repeating waves.</w:t>
            </w:r>
          </w:p>
          <w:p w14:paraId="12ACCFF0" w14:textId="77777777" w:rsidR="00F1505F" w:rsidRPr="00EC5FDB" w:rsidRDefault="00F1505F" w:rsidP="00934B2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6.MS-PS4-2. Use diagrams and other models to show that both light rays and mechanical waves are reflected, absorbed, or transmitted through various materials. </w:t>
            </w:r>
          </w:p>
          <w:p w14:paraId="0AB1DDE4"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649A340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Materials may include solids, liquids, and gases. </w:t>
            </w:r>
          </w:p>
          <w:p w14:paraId="0ACB570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Mechanical waves (including sound) need a material (medium) through which they are transmitted. </w:t>
            </w:r>
          </w:p>
          <w:p w14:paraId="35D65088"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could include drawings, simulations, and written descriptions.</w:t>
            </w:r>
          </w:p>
          <w:p w14:paraId="79DC3297"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0F8DCC1C"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qualitative applications.</w:t>
            </w:r>
          </w:p>
          <w:p w14:paraId="4DDC0E63"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6.MS-PS4-3. Present qualitative scientific and technical information to support the claim that digitized signals (sent as wave pulses representing 0s and 1s) can be used to encode and transmit information. </w:t>
            </w:r>
          </w:p>
          <w:p w14:paraId="0E20B8FF"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1865B7A0" w14:textId="77777777" w:rsidR="00F1505F" w:rsidRPr="00EC5FDB" w:rsidRDefault="00F1505F"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Binary counting or the specific mechanism of any given device are not expected in state assessment.</w:t>
            </w:r>
          </w:p>
        </w:tc>
      </w:tr>
      <w:tr w:rsidR="00F1505F" w:rsidRPr="00EC5FDB" w14:paraId="5BFBD1C7"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2A75F4" w14:textId="77777777" w:rsidR="00F1505F" w:rsidRPr="00EC5FDB" w:rsidRDefault="00F1505F" w:rsidP="00934B2A">
            <w:pPr>
              <w:jc w:val="center"/>
              <w:rPr>
                <w:rFonts w:asciiTheme="majorHAnsi" w:hAnsiTheme="majorHAnsi" w:cstheme="majorHAnsi"/>
                <w:sz w:val="18"/>
                <w:szCs w:val="20"/>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6AEEFD49" w14:textId="77777777" w:rsidTr="00934B2A">
        <w:trPr>
          <w:trHeight w:val="224"/>
        </w:trPr>
        <w:tc>
          <w:tcPr>
            <w:tcW w:w="4500" w:type="dxa"/>
            <w:tcBorders>
              <w:top w:val="single" w:sz="4" w:space="0" w:color="000000"/>
              <w:left w:val="single" w:sz="4" w:space="0" w:color="000000"/>
              <w:bottom w:val="single" w:sz="4" w:space="0" w:color="000000"/>
              <w:right w:val="single" w:sz="4" w:space="0" w:color="000000"/>
            </w:tcBorders>
            <w:shd w:val="clear" w:color="auto" w:fill="B8CCE4"/>
          </w:tcPr>
          <w:p w14:paraId="66ABABB6"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62E75EF3"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61327774" w14:textId="77777777" w:rsidR="00F1505F" w:rsidRPr="00EC5FDB" w:rsidRDefault="00F1505F" w:rsidP="00934B2A">
            <w:pPr>
              <w:spacing w:before="80"/>
              <w:rPr>
                <w:rFonts w:asciiTheme="majorHAnsi" w:hAnsiTheme="majorHAnsi" w:cstheme="majorHAnsi"/>
                <w:b/>
                <w:sz w:val="14"/>
                <w:szCs w:val="16"/>
              </w:rPr>
            </w:pPr>
            <w:r w:rsidRPr="00EC5FDB">
              <w:rPr>
                <w:rFonts w:asciiTheme="majorHAnsi" w:hAnsiTheme="majorHAnsi" w:cstheme="majorHAnsi"/>
                <w:b/>
                <w:sz w:val="14"/>
                <w:szCs w:val="16"/>
              </w:rPr>
              <w:t>Developing and Using Models</w:t>
            </w:r>
          </w:p>
          <w:p w14:paraId="681D7B8C" w14:textId="77777777" w:rsidR="00F1505F" w:rsidRPr="00EC5FDB" w:rsidRDefault="00F1505F" w:rsidP="00934B2A">
            <w:pPr>
              <w:pStyle w:val="ListParagraph"/>
              <w:numPr>
                <w:ilvl w:val="0"/>
                <w:numId w:val="19"/>
              </w:numPr>
              <w:spacing w:after="0" w:line="240" w:lineRule="auto"/>
              <w:ind w:left="259" w:hanging="187"/>
              <w:contextualSpacing/>
              <w:rPr>
                <w:rFonts w:asciiTheme="majorHAnsi" w:hAnsiTheme="majorHAnsi" w:cstheme="majorHAnsi"/>
                <w:color w:val="404040" w:themeColor="text1" w:themeTint="BF"/>
                <w:sz w:val="14"/>
                <w:szCs w:val="24"/>
              </w:rPr>
            </w:pPr>
            <w:r w:rsidRPr="00EC5FDB">
              <w:rPr>
                <w:rFonts w:asciiTheme="majorHAnsi" w:hAnsiTheme="majorHAnsi" w:cstheme="majorHAnsi"/>
                <w:sz w:val="14"/>
                <w:szCs w:val="24"/>
              </w:rPr>
              <w:t>Develop and/or use a model to describe phenomena. (6.MS-PS4-1), (6.MS-PS4-2)</w:t>
            </w:r>
          </w:p>
          <w:p w14:paraId="4E19A4F7" w14:textId="77777777" w:rsidR="00F1505F" w:rsidRPr="00EC5FDB" w:rsidRDefault="00F1505F" w:rsidP="00934B2A">
            <w:pPr>
              <w:pStyle w:val="ListParagraph"/>
              <w:spacing w:after="0" w:line="240" w:lineRule="auto"/>
              <w:ind w:left="0"/>
              <w:rPr>
                <w:rFonts w:asciiTheme="majorHAnsi" w:hAnsiTheme="majorHAnsi" w:cstheme="majorHAnsi"/>
                <w:b/>
                <w:sz w:val="14"/>
                <w:szCs w:val="16"/>
              </w:rPr>
            </w:pPr>
            <w:r w:rsidRPr="00EC5FDB">
              <w:rPr>
                <w:rFonts w:asciiTheme="majorHAnsi" w:hAnsiTheme="majorHAnsi" w:cstheme="majorHAnsi"/>
                <w:b/>
                <w:sz w:val="14"/>
                <w:szCs w:val="16"/>
              </w:rPr>
              <w:t>Constructing Explanations and Designing Solutions</w:t>
            </w:r>
          </w:p>
          <w:p w14:paraId="48DA8247" w14:textId="77777777" w:rsidR="00F1505F" w:rsidRPr="00EC5FDB" w:rsidRDefault="00F1505F" w:rsidP="00934B2A">
            <w:pPr>
              <w:pStyle w:val="ListParagraph"/>
              <w:numPr>
                <w:ilvl w:val="0"/>
                <w:numId w:val="19"/>
              </w:numPr>
              <w:spacing w:line="240" w:lineRule="auto"/>
              <w:ind w:left="252" w:hanging="180"/>
              <w:contextualSpacing/>
              <w:rPr>
                <w:rFonts w:asciiTheme="majorHAnsi" w:hAnsiTheme="majorHAnsi" w:cstheme="majorHAnsi"/>
                <w:color w:val="404040" w:themeColor="text1" w:themeTint="BF"/>
                <w:sz w:val="14"/>
                <w:szCs w:val="24"/>
              </w:rPr>
            </w:pPr>
            <w:r w:rsidRPr="00EC5FDB">
              <w:rPr>
                <w:rFonts w:asciiTheme="majorHAnsi" w:hAnsiTheme="majorHAnsi" w:cstheme="majorHAnsi"/>
                <w:sz w:val="14"/>
                <w:szCs w:val="24"/>
              </w:rPr>
              <w:t>Construct an explanation that includes qualitative or quantitative relationships between variables that predict(s) and/or describe(s) phenomena. (6.MS-PS4-1)</w:t>
            </w:r>
          </w:p>
          <w:p w14:paraId="01C4C2E0" w14:textId="77777777" w:rsidR="00F1505F" w:rsidRPr="00EC5FDB" w:rsidRDefault="00F1505F" w:rsidP="00934B2A">
            <w:pPr>
              <w:pStyle w:val="ListParagraph"/>
              <w:spacing w:after="0" w:line="240" w:lineRule="auto"/>
              <w:ind w:left="0"/>
              <w:rPr>
                <w:rFonts w:asciiTheme="majorHAnsi" w:hAnsiTheme="majorHAnsi" w:cstheme="majorHAnsi"/>
                <w:b/>
                <w:sz w:val="14"/>
                <w:szCs w:val="16"/>
              </w:rPr>
            </w:pPr>
            <w:r w:rsidRPr="00EC5FDB">
              <w:rPr>
                <w:rFonts w:asciiTheme="majorHAnsi" w:hAnsiTheme="majorHAnsi" w:cstheme="majorHAnsi"/>
                <w:b/>
                <w:sz w:val="14"/>
                <w:szCs w:val="16"/>
              </w:rPr>
              <w:t>Obtaining, Evaluating, and Communicating Information</w:t>
            </w:r>
          </w:p>
          <w:p w14:paraId="7474C01F" w14:textId="77777777" w:rsidR="00F1505F" w:rsidRPr="00EC5FDB" w:rsidRDefault="00F1505F" w:rsidP="00934B2A">
            <w:pPr>
              <w:pStyle w:val="ListParagraph"/>
              <w:numPr>
                <w:ilvl w:val="0"/>
                <w:numId w:val="19"/>
              </w:numPr>
              <w:spacing w:after="0" w:line="240" w:lineRule="auto"/>
              <w:ind w:left="259" w:hanging="187"/>
              <w:contextualSpacing/>
              <w:rPr>
                <w:rFonts w:asciiTheme="majorHAnsi" w:hAnsiTheme="majorHAnsi" w:cstheme="majorHAnsi"/>
                <w:sz w:val="14"/>
                <w:szCs w:val="24"/>
              </w:rPr>
            </w:pPr>
            <w:r w:rsidRPr="00EC5FDB">
              <w:rPr>
                <w:rFonts w:asciiTheme="majorHAnsi" w:hAnsiTheme="majorHAnsi" w:cstheme="majorHAnsi"/>
                <w:sz w:val="14"/>
                <w:szCs w:val="24"/>
              </w:rPr>
              <w:t>Communicate scientific and/or technical information (e.g. about a proposed object, tool, process, system) in writing and/or through oral presentations. (6.MS-PS4-3)</w:t>
            </w:r>
          </w:p>
        </w:tc>
        <w:tc>
          <w:tcPr>
            <w:tcW w:w="6930" w:type="dxa"/>
            <w:tcBorders>
              <w:top w:val="single" w:sz="4" w:space="0" w:color="000000"/>
              <w:left w:val="single" w:sz="4" w:space="0" w:color="000000"/>
              <w:bottom w:val="single" w:sz="4" w:space="0" w:color="000000"/>
              <w:right w:val="single" w:sz="4" w:space="0" w:color="000000"/>
            </w:tcBorders>
            <w:shd w:val="clear" w:color="auto" w:fill="FBD4B4"/>
          </w:tcPr>
          <w:p w14:paraId="3DFB60AC"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6FB8772E"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12C1119B" w14:textId="77777777" w:rsidR="00F1505F" w:rsidRPr="00EC5FDB" w:rsidRDefault="00F1505F" w:rsidP="00934B2A">
            <w:pPr>
              <w:spacing w:before="80"/>
              <w:rPr>
                <w:rFonts w:asciiTheme="majorHAnsi" w:hAnsiTheme="majorHAnsi" w:cstheme="majorHAnsi"/>
                <w:b/>
                <w:sz w:val="14"/>
              </w:rPr>
            </w:pPr>
            <w:r w:rsidRPr="00EC5FDB">
              <w:rPr>
                <w:rFonts w:asciiTheme="majorHAnsi" w:hAnsiTheme="majorHAnsi" w:cstheme="majorHAnsi"/>
                <w:b/>
                <w:sz w:val="14"/>
              </w:rPr>
              <w:t>PS4.A:  Wave Properties</w:t>
            </w:r>
          </w:p>
          <w:p w14:paraId="13CD1E62" w14:textId="77777777" w:rsidR="00F1505F" w:rsidRPr="00EC5FDB" w:rsidRDefault="00F1505F" w:rsidP="00934B2A">
            <w:pPr>
              <w:pStyle w:val="ListParagraph"/>
              <w:numPr>
                <w:ilvl w:val="0"/>
                <w:numId w:val="19"/>
              </w:numPr>
              <w:spacing w:line="240" w:lineRule="auto"/>
              <w:ind w:left="252" w:hanging="180"/>
              <w:contextualSpacing/>
              <w:rPr>
                <w:rFonts w:asciiTheme="majorHAnsi" w:hAnsiTheme="majorHAnsi" w:cstheme="majorHAnsi"/>
                <w:sz w:val="14"/>
                <w:szCs w:val="24"/>
              </w:rPr>
            </w:pPr>
            <w:r w:rsidRPr="00EC5FDB">
              <w:rPr>
                <w:rFonts w:asciiTheme="majorHAnsi" w:hAnsiTheme="majorHAnsi" w:cstheme="majorHAnsi"/>
                <w:sz w:val="14"/>
                <w:szCs w:val="24"/>
              </w:rPr>
              <w:t>A simple wave has a repeating pattern with a specific wavelength, frequency, and amplitude. (</w:t>
            </w:r>
            <w:r>
              <w:rPr>
                <w:rFonts w:asciiTheme="majorHAnsi" w:hAnsiTheme="majorHAnsi" w:cstheme="majorHAnsi"/>
                <w:sz w:val="14"/>
                <w:szCs w:val="24"/>
              </w:rPr>
              <w:t>6.</w:t>
            </w:r>
            <w:r w:rsidRPr="00EC5FDB">
              <w:rPr>
                <w:rFonts w:asciiTheme="majorHAnsi" w:hAnsiTheme="majorHAnsi" w:cstheme="majorHAnsi"/>
                <w:sz w:val="14"/>
                <w:szCs w:val="24"/>
              </w:rPr>
              <w:t>MS-PS4-1)</w:t>
            </w:r>
          </w:p>
          <w:p w14:paraId="3F135C7C" w14:textId="77777777" w:rsidR="00F1505F" w:rsidRPr="00EC5FDB" w:rsidRDefault="00F1505F" w:rsidP="00934B2A">
            <w:pPr>
              <w:pStyle w:val="ListParagraph"/>
              <w:numPr>
                <w:ilvl w:val="0"/>
                <w:numId w:val="19"/>
              </w:numPr>
              <w:spacing w:after="0" w:line="240" w:lineRule="auto"/>
              <w:ind w:left="259" w:hanging="187"/>
              <w:contextualSpacing/>
              <w:rPr>
                <w:rFonts w:asciiTheme="majorHAnsi" w:hAnsiTheme="majorHAnsi" w:cstheme="majorHAnsi"/>
                <w:color w:val="404040" w:themeColor="text1" w:themeTint="BF"/>
                <w:sz w:val="14"/>
                <w:szCs w:val="24"/>
              </w:rPr>
            </w:pPr>
            <w:r w:rsidRPr="00EC5FDB">
              <w:rPr>
                <w:rFonts w:asciiTheme="majorHAnsi" w:hAnsiTheme="majorHAnsi" w:cstheme="majorHAnsi"/>
                <w:sz w:val="14"/>
                <w:szCs w:val="24"/>
              </w:rPr>
              <w:t>A sound wave needs a medium through which it is transmitted. (</w:t>
            </w:r>
            <w:r>
              <w:rPr>
                <w:rFonts w:asciiTheme="majorHAnsi" w:hAnsiTheme="majorHAnsi" w:cstheme="majorHAnsi"/>
                <w:sz w:val="14"/>
                <w:szCs w:val="24"/>
              </w:rPr>
              <w:t>6.</w:t>
            </w:r>
            <w:r w:rsidRPr="00EC5FDB">
              <w:rPr>
                <w:rFonts w:asciiTheme="majorHAnsi" w:hAnsiTheme="majorHAnsi" w:cstheme="majorHAnsi"/>
                <w:sz w:val="14"/>
                <w:szCs w:val="24"/>
              </w:rPr>
              <w:t>MS-PS4-2)</w:t>
            </w:r>
          </w:p>
          <w:p w14:paraId="64CFD471" w14:textId="77777777" w:rsidR="00F1505F" w:rsidRPr="00EC5FDB" w:rsidRDefault="00F1505F" w:rsidP="00934B2A">
            <w:pPr>
              <w:rPr>
                <w:rFonts w:asciiTheme="majorHAnsi" w:hAnsiTheme="majorHAnsi" w:cstheme="majorHAnsi"/>
                <w:b/>
                <w:sz w:val="14"/>
              </w:rPr>
            </w:pPr>
            <w:r w:rsidRPr="00EC5FDB">
              <w:rPr>
                <w:rFonts w:asciiTheme="majorHAnsi" w:hAnsiTheme="majorHAnsi" w:cstheme="majorHAnsi"/>
                <w:b/>
                <w:sz w:val="14"/>
              </w:rPr>
              <w:t>PS4.B:  Electromagnetic Radiation</w:t>
            </w:r>
          </w:p>
          <w:p w14:paraId="1415D343" w14:textId="2D8F266A" w:rsidR="00F1505F" w:rsidRDefault="00F1505F" w:rsidP="00934B2A">
            <w:pPr>
              <w:pStyle w:val="ListParagraph"/>
              <w:numPr>
                <w:ilvl w:val="0"/>
                <w:numId w:val="19"/>
              </w:numPr>
              <w:spacing w:after="0" w:line="240" w:lineRule="auto"/>
              <w:ind w:left="259" w:hanging="187"/>
              <w:contextualSpacing/>
              <w:rPr>
                <w:rFonts w:asciiTheme="majorHAnsi" w:hAnsiTheme="majorHAnsi" w:cstheme="majorHAnsi"/>
                <w:i/>
                <w:iCs/>
                <w:sz w:val="14"/>
                <w:szCs w:val="24"/>
              </w:rPr>
            </w:pPr>
            <w:r w:rsidRPr="00EC5FDB">
              <w:rPr>
                <w:rFonts w:asciiTheme="majorHAnsi" w:hAnsiTheme="majorHAnsi" w:cstheme="majorHAnsi"/>
                <w:sz w:val="14"/>
                <w:szCs w:val="24"/>
              </w:rPr>
              <w:t>When light shines on an object, it is reflected, absorbed, or transmitted through the object</w:t>
            </w:r>
            <w:r w:rsidR="00AF7905">
              <w:rPr>
                <w:rFonts w:asciiTheme="majorHAnsi" w:hAnsiTheme="majorHAnsi" w:cstheme="majorHAnsi"/>
                <w:sz w:val="14"/>
                <w:szCs w:val="24"/>
              </w:rPr>
              <w:t>, depending on the object’s materials and the frequency (color) of the light.</w:t>
            </w:r>
            <w:r w:rsidRPr="00EC5FDB">
              <w:rPr>
                <w:rFonts w:asciiTheme="majorHAnsi" w:hAnsiTheme="majorHAnsi" w:cstheme="majorHAnsi"/>
                <w:sz w:val="14"/>
                <w:szCs w:val="24"/>
              </w:rPr>
              <w:t xml:space="preserve"> (</w:t>
            </w:r>
            <w:r>
              <w:rPr>
                <w:rFonts w:asciiTheme="majorHAnsi" w:hAnsiTheme="majorHAnsi" w:cstheme="majorHAnsi"/>
                <w:sz w:val="14"/>
                <w:szCs w:val="24"/>
              </w:rPr>
              <w:t>6.</w:t>
            </w:r>
            <w:r w:rsidRPr="00EC5FDB">
              <w:rPr>
                <w:rFonts w:asciiTheme="majorHAnsi" w:hAnsiTheme="majorHAnsi" w:cstheme="majorHAnsi"/>
                <w:sz w:val="14"/>
                <w:szCs w:val="24"/>
              </w:rPr>
              <w:t>MS-PS4-2)</w:t>
            </w:r>
            <w:r w:rsidR="00B869F3">
              <w:rPr>
                <w:rFonts w:asciiTheme="majorHAnsi" w:hAnsiTheme="majorHAnsi" w:cstheme="majorHAnsi"/>
                <w:sz w:val="14"/>
                <w:szCs w:val="24"/>
              </w:rPr>
              <w:t xml:space="preserve">, </w:t>
            </w:r>
            <w:r w:rsidR="00B869F3" w:rsidRPr="00064ADD">
              <w:rPr>
                <w:rFonts w:asciiTheme="majorHAnsi" w:hAnsiTheme="majorHAnsi" w:cstheme="majorHAnsi"/>
                <w:i/>
                <w:iCs/>
                <w:sz w:val="14"/>
                <w:szCs w:val="24"/>
              </w:rPr>
              <w:t xml:space="preserve">(Note: </w:t>
            </w:r>
            <w:r w:rsidR="002D0C89">
              <w:rPr>
                <w:rFonts w:asciiTheme="majorHAnsi" w:hAnsiTheme="majorHAnsi" w:cstheme="majorHAnsi"/>
                <w:i/>
                <w:iCs/>
                <w:sz w:val="14"/>
                <w:szCs w:val="24"/>
              </w:rPr>
              <w:t>T</w:t>
            </w:r>
            <w:r w:rsidR="00B869F3" w:rsidRPr="00064ADD">
              <w:rPr>
                <w:rFonts w:asciiTheme="majorHAnsi" w:hAnsiTheme="majorHAnsi" w:cstheme="majorHAnsi"/>
                <w:i/>
                <w:iCs/>
                <w:sz w:val="14"/>
                <w:szCs w:val="24"/>
              </w:rPr>
              <w:t xml:space="preserve">his </w:t>
            </w:r>
            <w:r w:rsidR="0070277E" w:rsidRPr="00064ADD">
              <w:rPr>
                <w:rFonts w:asciiTheme="majorHAnsi" w:hAnsiTheme="majorHAnsi" w:cstheme="majorHAnsi"/>
                <w:i/>
                <w:iCs/>
                <w:sz w:val="14"/>
                <w:szCs w:val="24"/>
              </w:rPr>
              <w:t>Disciplinary</w:t>
            </w:r>
            <w:r w:rsidR="00B869F3" w:rsidRPr="00064ADD">
              <w:rPr>
                <w:rFonts w:asciiTheme="majorHAnsi" w:hAnsiTheme="majorHAnsi" w:cstheme="majorHAnsi"/>
                <w:i/>
                <w:iCs/>
                <w:sz w:val="14"/>
                <w:szCs w:val="24"/>
              </w:rPr>
              <w:t xml:space="preserve"> Core Idea is also </w:t>
            </w:r>
            <w:r w:rsidR="002D0C89">
              <w:rPr>
                <w:rFonts w:asciiTheme="majorHAnsi" w:hAnsiTheme="majorHAnsi" w:cstheme="majorHAnsi"/>
                <w:i/>
                <w:iCs/>
                <w:sz w:val="14"/>
                <w:szCs w:val="24"/>
              </w:rPr>
              <w:t>secondary to</w:t>
            </w:r>
            <w:r w:rsidR="0070277E" w:rsidRPr="00064ADD">
              <w:rPr>
                <w:rFonts w:asciiTheme="majorHAnsi" w:hAnsiTheme="majorHAnsi" w:cstheme="majorHAnsi"/>
                <w:i/>
                <w:iCs/>
                <w:sz w:val="14"/>
                <w:szCs w:val="24"/>
              </w:rPr>
              <w:t xml:space="preserve"> HS-PS4-5)</w:t>
            </w:r>
          </w:p>
          <w:p w14:paraId="1ADF3223" w14:textId="6EDB4698" w:rsidR="002D0C89" w:rsidRDefault="002D0C89" w:rsidP="00064ADD">
            <w:pPr>
              <w:pStyle w:val="ListParagraph"/>
              <w:numPr>
                <w:ilvl w:val="0"/>
                <w:numId w:val="19"/>
              </w:numPr>
              <w:spacing w:after="0" w:line="240" w:lineRule="auto"/>
              <w:ind w:left="259" w:hanging="187"/>
              <w:contextualSpacing/>
              <w:rPr>
                <w:rFonts w:asciiTheme="majorHAnsi" w:hAnsiTheme="majorHAnsi" w:cstheme="majorHAnsi"/>
                <w:sz w:val="14"/>
                <w:szCs w:val="24"/>
              </w:rPr>
            </w:pPr>
            <w:r>
              <w:rPr>
                <w:rFonts w:asciiTheme="majorHAnsi" w:hAnsiTheme="majorHAnsi" w:cstheme="majorHAnsi"/>
                <w:sz w:val="14"/>
                <w:szCs w:val="24"/>
              </w:rPr>
              <w:t>The path that light travels can be traced as straight lines, except at surfaces between different transparent materials (e.g., air and water, air and glass) where the light path bends. (6.MS-PS4-2)</w:t>
            </w:r>
          </w:p>
          <w:p w14:paraId="34C46674" w14:textId="011A3AE8" w:rsidR="00064ADD" w:rsidRDefault="00064ADD" w:rsidP="00064ADD">
            <w:pPr>
              <w:pStyle w:val="ListParagraph"/>
              <w:numPr>
                <w:ilvl w:val="0"/>
                <w:numId w:val="19"/>
              </w:numPr>
              <w:spacing w:after="0" w:line="240" w:lineRule="auto"/>
              <w:ind w:left="259" w:hanging="187"/>
              <w:contextualSpacing/>
              <w:rPr>
                <w:rFonts w:asciiTheme="majorHAnsi" w:hAnsiTheme="majorHAnsi" w:cstheme="majorHAnsi"/>
                <w:sz w:val="14"/>
                <w:szCs w:val="24"/>
              </w:rPr>
            </w:pPr>
            <w:r w:rsidRPr="00064ADD">
              <w:rPr>
                <w:rFonts w:asciiTheme="majorHAnsi" w:hAnsiTheme="majorHAnsi" w:cstheme="majorHAnsi"/>
                <w:sz w:val="14"/>
                <w:szCs w:val="24"/>
              </w:rPr>
              <w:t>A wave model of light is useful for explaining brightness, color, and the frequency-dependent bending of light at a surface between media.</w:t>
            </w:r>
            <w:r>
              <w:rPr>
                <w:rFonts w:asciiTheme="majorHAnsi" w:hAnsiTheme="majorHAnsi" w:cstheme="majorHAnsi"/>
                <w:sz w:val="14"/>
                <w:szCs w:val="24"/>
              </w:rPr>
              <w:t xml:space="preserve"> (6.MS-PS4-2)</w:t>
            </w:r>
          </w:p>
          <w:p w14:paraId="66527779" w14:textId="5DF5AE99" w:rsidR="002D0C89" w:rsidRPr="00064ADD" w:rsidRDefault="002D0C89" w:rsidP="00064ADD">
            <w:pPr>
              <w:pStyle w:val="ListParagraph"/>
              <w:numPr>
                <w:ilvl w:val="0"/>
                <w:numId w:val="19"/>
              </w:numPr>
              <w:spacing w:after="0" w:line="240" w:lineRule="auto"/>
              <w:ind w:left="259" w:hanging="187"/>
              <w:contextualSpacing/>
              <w:rPr>
                <w:rFonts w:asciiTheme="majorHAnsi" w:hAnsiTheme="majorHAnsi" w:cstheme="majorHAnsi"/>
                <w:sz w:val="14"/>
                <w:szCs w:val="24"/>
              </w:rPr>
            </w:pPr>
            <w:r>
              <w:rPr>
                <w:rFonts w:asciiTheme="majorHAnsi" w:hAnsiTheme="majorHAnsi" w:cstheme="majorHAnsi"/>
                <w:sz w:val="14"/>
                <w:szCs w:val="24"/>
              </w:rPr>
              <w:t>However, because light can travel through space, it cannot be a matter wave, like sound or water waves. (6.MS-PS4-2)</w:t>
            </w:r>
          </w:p>
          <w:p w14:paraId="24566D82" w14:textId="77777777" w:rsidR="00F1505F" w:rsidRPr="00EC5FDB" w:rsidRDefault="00F1505F" w:rsidP="00934B2A">
            <w:pPr>
              <w:rPr>
                <w:rFonts w:asciiTheme="majorHAnsi" w:hAnsiTheme="majorHAnsi" w:cstheme="majorHAnsi"/>
                <w:b/>
                <w:sz w:val="14"/>
              </w:rPr>
            </w:pPr>
            <w:r w:rsidRPr="00EC5FDB">
              <w:rPr>
                <w:rFonts w:asciiTheme="majorHAnsi" w:hAnsiTheme="majorHAnsi" w:cstheme="majorHAnsi"/>
                <w:b/>
                <w:sz w:val="14"/>
              </w:rPr>
              <w:t>PS4.C:  Information Technologies and Instrumentation</w:t>
            </w:r>
          </w:p>
          <w:p w14:paraId="22B3E899" w14:textId="77777777" w:rsidR="00F1505F" w:rsidRPr="00EC5FDB" w:rsidRDefault="00F1505F" w:rsidP="00934B2A">
            <w:pPr>
              <w:pStyle w:val="ListParagraph"/>
              <w:numPr>
                <w:ilvl w:val="0"/>
                <w:numId w:val="19"/>
              </w:numPr>
              <w:spacing w:after="0" w:line="240" w:lineRule="auto"/>
              <w:ind w:left="259" w:hanging="187"/>
              <w:contextualSpacing/>
              <w:rPr>
                <w:rFonts w:asciiTheme="majorHAnsi" w:hAnsiTheme="majorHAnsi" w:cstheme="majorHAnsi"/>
                <w:sz w:val="14"/>
                <w:szCs w:val="24"/>
              </w:rPr>
            </w:pPr>
            <w:r w:rsidRPr="00EC5FDB">
              <w:rPr>
                <w:rFonts w:asciiTheme="majorHAnsi" w:hAnsiTheme="majorHAnsi" w:cstheme="majorHAnsi"/>
                <w:sz w:val="14"/>
                <w:szCs w:val="24"/>
              </w:rPr>
              <w:t>Digitized signals (sent as wave pulses) are a more reliable way to encode and transmit information. (</w:t>
            </w:r>
            <w:r>
              <w:rPr>
                <w:rFonts w:asciiTheme="majorHAnsi" w:hAnsiTheme="majorHAnsi" w:cstheme="majorHAnsi"/>
                <w:sz w:val="14"/>
                <w:szCs w:val="24"/>
              </w:rPr>
              <w:t>6.</w:t>
            </w:r>
            <w:r w:rsidRPr="00EC5FDB">
              <w:rPr>
                <w:rFonts w:asciiTheme="majorHAnsi" w:hAnsiTheme="majorHAnsi" w:cstheme="majorHAnsi"/>
                <w:sz w:val="14"/>
                <w:szCs w:val="24"/>
              </w:rPr>
              <w:t>MS-PS4-3)</w:t>
            </w:r>
          </w:p>
        </w:tc>
      </w:tr>
      <w:tr w:rsidR="00F1505F" w:rsidRPr="00EC5FDB" w14:paraId="3CFF6B50"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tcPr>
          <w:p w14:paraId="6D77D333" w14:textId="77777777" w:rsidR="00F1505F" w:rsidRPr="00EC5FDB" w:rsidRDefault="00F1505F" w:rsidP="00934B2A">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28EE4B22" w14:textId="0D60FD51" w:rsidR="00F1505F" w:rsidRPr="00EC5FDB" w:rsidRDefault="00F1505F" w:rsidP="00934B2A">
            <w:pPr>
              <w:spacing w:before="20" w:after="20"/>
              <w:ind w:left="1440" w:right="64" w:hanging="1440"/>
              <w:rPr>
                <w:rFonts w:asciiTheme="majorHAnsi" w:hAnsiTheme="majorHAnsi" w:cstheme="majorHAnsi"/>
                <w:i/>
                <w:sz w:val="14"/>
                <w:szCs w:val="14"/>
              </w:rPr>
            </w:pPr>
            <w:r w:rsidRPr="00EC5FDB">
              <w:rPr>
                <w:rFonts w:asciiTheme="majorHAnsi" w:hAnsiTheme="majorHAnsi" w:cstheme="majorHAnsi"/>
                <w:b/>
                <w:sz w:val="14"/>
                <w:szCs w:val="14"/>
              </w:rPr>
              <w:t>RCA-ST.6-8.1</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Cite specific textual evidence to support analysis of science and technical texts, quoting or paraphrasing as appropriate. </w:t>
            </w:r>
            <w:r w:rsidRPr="00EC5FDB">
              <w:rPr>
                <w:rFonts w:asciiTheme="majorHAnsi" w:hAnsiTheme="majorHAnsi" w:cstheme="majorHAnsi"/>
                <w:b/>
                <w:sz w:val="14"/>
                <w:szCs w:val="14"/>
              </w:rPr>
              <w:t>(</w:t>
            </w:r>
            <w:r w:rsidR="002D4260">
              <w:rPr>
                <w:rFonts w:asciiTheme="majorHAnsi" w:hAnsiTheme="majorHAnsi" w:cstheme="majorHAnsi"/>
                <w:b/>
                <w:sz w:val="14"/>
                <w:szCs w:val="14"/>
              </w:rPr>
              <w:t>6.</w:t>
            </w:r>
            <w:r w:rsidRPr="00EC5FDB">
              <w:rPr>
                <w:rFonts w:asciiTheme="majorHAnsi" w:hAnsiTheme="majorHAnsi" w:cstheme="majorHAnsi"/>
                <w:b/>
                <w:sz w:val="14"/>
                <w:szCs w:val="14"/>
              </w:rPr>
              <w:t>MS-PS4-3)</w:t>
            </w:r>
          </w:p>
          <w:p w14:paraId="58C517B7" w14:textId="013BFE61" w:rsidR="00F1505F" w:rsidRPr="00EC5FDB" w:rsidRDefault="00F1505F" w:rsidP="00934B2A">
            <w:pPr>
              <w:spacing w:before="20" w:after="20"/>
              <w:ind w:left="1440" w:right="64" w:hanging="1440"/>
              <w:rPr>
                <w:rFonts w:asciiTheme="majorHAnsi" w:hAnsiTheme="majorHAnsi" w:cstheme="majorHAnsi"/>
                <w:sz w:val="14"/>
                <w:szCs w:val="14"/>
              </w:rPr>
            </w:pPr>
            <w:r w:rsidRPr="00EC5FDB">
              <w:rPr>
                <w:rFonts w:asciiTheme="majorHAnsi" w:hAnsiTheme="majorHAnsi" w:cstheme="majorHAnsi"/>
                <w:b/>
                <w:sz w:val="14"/>
                <w:szCs w:val="14"/>
              </w:rPr>
              <w:t>WCA.6-8.9</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Draw evidence from informational texts to support analysis, reflection, and research. </w:t>
            </w:r>
            <w:r w:rsidRPr="00EC5FDB">
              <w:rPr>
                <w:rFonts w:asciiTheme="majorHAnsi" w:hAnsiTheme="majorHAnsi" w:cstheme="majorHAnsi"/>
                <w:b/>
                <w:sz w:val="14"/>
                <w:szCs w:val="14"/>
              </w:rPr>
              <w:t>(</w:t>
            </w:r>
            <w:r w:rsidR="002D4260">
              <w:rPr>
                <w:rFonts w:asciiTheme="majorHAnsi" w:hAnsiTheme="majorHAnsi" w:cstheme="majorHAnsi"/>
                <w:b/>
                <w:sz w:val="14"/>
                <w:szCs w:val="14"/>
              </w:rPr>
              <w:t>6.</w:t>
            </w:r>
            <w:r w:rsidRPr="00EC5FDB">
              <w:rPr>
                <w:rFonts w:asciiTheme="majorHAnsi" w:hAnsiTheme="majorHAnsi" w:cstheme="majorHAnsi"/>
                <w:b/>
                <w:sz w:val="14"/>
                <w:szCs w:val="14"/>
              </w:rPr>
              <w:t>MS-PS4-3)</w:t>
            </w:r>
          </w:p>
          <w:p w14:paraId="1C2BA272" w14:textId="0CFFE4C0" w:rsidR="00F1505F" w:rsidRPr="00EC5FDB" w:rsidRDefault="002D4260" w:rsidP="00934B2A">
            <w:pPr>
              <w:spacing w:before="20" w:after="20"/>
              <w:ind w:left="1440" w:right="64" w:hanging="1440"/>
              <w:rPr>
                <w:rFonts w:asciiTheme="majorHAnsi" w:hAnsiTheme="majorHAnsi" w:cstheme="majorHAnsi"/>
                <w:sz w:val="14"/>
                <w:szCs w:val="14"/>
              </w:rPr>
            </w:pPr>
            <w:r w:rsidRPr="002D4260">
              <w:rPr>
                <w:rFonts w:asciiTheme="majorHAnsi" w:hAnsiTheme="majorHAnsi" w:cstheme="majorHAnsi"/>
                <w:b/>
                <w:sz w:val="14"/>
                <w:szCs w:val="14"/>
              </w:rPr>
              <w:t>WCA.6-8.7</w:t>
            </w:r>
            <w:r>
              <w:rPr>
                <w:rFonts w:asciiTheme="majorHAnsi" w:hAnsiTheme="majorHAnsi" w:cstheme="majorHAnsi"/>
                <w:sz w:val="14"/>
                <w:szCs w:val="14"/>
              </w:rPr>
              <w:tab/>
            </w:r>
            <w:r w:rsidRPr="002D4260">
              <w:rPr>
                <w:rFonts w:asciiTheme="majorHAnsi" w:hAnsiTheme="majorHAnsi" w:cstheme="majorHAnsi"/>
                <w:sz w:val="14"/>
                <w:szCs w:val="14"/>
              </w:rPr>
              <w:t xml:space="preserve">Integrate quantitative or technical information expressed in words in a text with a version of that information expressed visually (e.g., in a flowchart, diagram, model, graph, or table). </w:t>
            </w:r>
            <w:r w:rsidRPr="00EC5FDB">
              <w:rPr>
                <w:rFonts w:asciiTheme="majorHAnsi" w:hAnsiTheme="majorHAnsi" w:cstheme="majorHAnsi"/>
                <w:b/>
                <w:sz w:val="14"/>
                <w:szCs w:val="14"/>
              </w:rPr>
              <w:t>(</w:t>
            </w:r>
            <w:r>
              <w:rPr>
                <w:rFonts w:asciiTheme="majorHAnsi" w:hAnsiTheme="majorHAnsi" w:cstheme="majorHAnsi"/>
                <w:b/>
                <w:sz w:val="14"/>
                <w:szCs w:val="14"/>
              </w:rPr>
              <w:t>6.</w:t>
            </w:r>
            <w:r w:rsidRPr="00EC5FDB">
              <w:rPr>
                <w:rFonts w:asciiTheme="majorHAnsi" w:hAnsiTheme="majorHAnsi" w:cstheme="majorHAnsi"/>
                <w:b/>
                <w:sz w:val="14"/>
                <w:szCs w:val="14"/>
              </w:rPr>
              <w:t>MS-PS4-</w:t>
            </w:r>
            <w:r>
              <w:rPr>
                <w:rFonts w:asciiTheme="majorHAnsi" w:hAnsiTheme="majorHAnsi" w:cstheme="majorHAnsi"/>
                <w:b/>
                <w:sz w:val="14"/>
                <w:szCs w:val="14"/>
              </w:rPr>
              <w:t>2</w:t>
            </w:r>
            <w:r w:rsidRPr="00EC5FDB">
              <w:rPr>
                <w:rFonts w:asciiTheme="majorHAnsi" w:hAnsiTheme="majorHAnsi" w:cstheme="majorHAnsi"/>
                <w:b/>
                <w:sz w:val="14"/>
                <w:szCs w:val="14"/>
              </w:rPr>
              <w:t>)</w:t>
            </w:r>
          </w:p>
          <w:p w14:paraId="5103B685"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167DF49F" w14:textId="77777777" w:rsidR="00F1505F" w:rsidRPr="00EC5FDB" w:rsidRDefault="00F1505F" w:rsidP="00934B2A">
            <w:pPr>
              <w:contextualSpacing/>
              <w:rPr>
                <w:rFonts w:asciiTheme="majorHAnsi" w:hAnsiTheme="majorHAnsi" w:cstheme="majorHAnsi"/>
                <w:sz w:val="14"/>
                <w:szCs w:val="14"/>
              </w:rPr>
            </w:pPr>
            <w:r w:rsidRPr="00EC5FDB">
              <w:rPr>
                <w:rFonts w:asciiTheme="majorHAnsi" w:hAnsiTheme="majorHAnsi" w:cstheme="majorHAnsi"/>
                <w:b/>
                <w:sz w:val="14"/>
                <w:szCs w:val="14"/>
              </w:rPr>
              <w:t>4.G.A.1◊</w:t>
            </w:r>
            <w:r w:rsidRPr="00EC5FDB">
              <w:rPr>
                <w:rFonts w:asciiTheme="majorHAnsi" w:hAnsiTheme="majorHAnsi" w:cstheme="majorHAnsi"/>
                <w:sz w:val="14"/>
                <w:szCs w:val="14"/>
              </w:rPr>
              <w:t xml:space="preserve"> </w:t>
            </w:r>
            <w:r>
              <w:rPr>
                <w:rFonts w:asciiTheme="majorHAnsi" w:hAnsiTheme="majorHAnsi" w:cstheme="majorHAnsi"/>
                <w:sz w:val="14"/>
                <w:szCs w:val="14"/>
              </w:rPr>
              <w:t xml:space="preserve">                           </w:t>
            </w:r>
            <w:r w:rsidRPr="00EC5FDB">
              <w:rPr>
                <w:rFonts w:asciiTheme="majorHAnsi" w:hAnsiTheme="majorHAnsi" w:cstheme="majorHAnsi"/>
                <w:sz w:val="14"/>
                <w:szCs w:val="14"/>
              </w:rPr>
              <w:t xml:space="preserve"> Draw points, lines, line segments, rays, angles (right, acute, obtuse), and perpendicular and parallel lines. Identify these in two-dimensional figures. </w:t>
            </w:r>
            <w:r w:rsidRPr="00EC5FDB">
              <w:rPr>
                <w:rFonts w:asciiTheme="majorHAnsi" w:hAnsiTheme="majorHAnsi" w:cstheme="majorHAnsi"/>
                <w:b/>
                <w:sz w:val="14"/>
                <w:szCs w:val="14"/>
              </w:rPr>
              <w:t>(◊6.MS-PS4-2)</w:t>
            </w:r>
          </w:p>
          <w:p w14:paraId="791E253D" w14:textId="77777777" w:rsidR="00F1505F" w:rsidRPr="00EC5FDB" w:rsidRDefault="00F1505F" w:rsidP="00934B2A">
            <w:pPr>
              <w:tabs>
                <w:tab w:val="left" w:pos="1422"/>
              </w:tabs>
              <w:rPr>
                <w:rFonts w:asciiTheme="majorHAnsi" w:hAnsiTheme="majorHAnsi" w:cstheme="majorHAnsi"/>
                <w:b/>
                <w:sz w:val="14"/>
                <w:szCs w:val="14"/>
              </w:rPr>
            </w:pPr>
          </w:p>
          <w:p w14:paraId="14879F2E" w14:textId="77777777"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6.RP.A.2</w:t>
            </w:r>
            <w:r w:rsidRPr="00EC5FDB">
              <w:rPr>
                <w:rFonts w:asciiTheme="majorHAnsi" w:hAnsiTheme="majorHAnsi" w:cstheme="majorHAnsi"/>
                <w:b/>
                <w:sz w:val="14"/>
                <w:szCs w:val="14"/>
              </w:rPr>
              <w:tab/>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Understand the concept of a ratio and use ratio language to describe a ratio relationship between two quantities. </w:t>
            </w:r>
            <w:r w:rsidRPr="00EC5FDB">
              <w:rPr>
                <w:rFonts w:asciiTheme="majorHAnsi" w:hAnsiTheme="majorHAnsi" w:cstheme="majorHAnsi"/>
                <w:b/>
                <w:sz w:val="14"/>
                <w:szCs w:val="14"/>
              </w:rPr>
              <w:t>(6.MS-PS4-1)</w:t>
            </w:r>
          </w:p>
          <w:p w14:paraId="31F271AB" w14:textId="77777777" w:rsidR="00F1505F" w:rsidRPr="00EC5FDB" w:rsidRDefault="00F1505F" w:rsidP="00934B2A">
            <w:pPr>
              <w:tabs>
                <w:tab w:val="left" w:pos="1422"/>
              </w:tabs>
              <w:ind w:left="1051" w:hanging="1051"/>
              <w:rPr>
                <w:rFonts w:asciiTheme="majorHAnsi" w:hAnsiTheme="majorHAnsi" w:cstheme="majorHAnsi"/>
                <w:sz w:val="14"/>
                <w:szCs w:val="14"/>
              </w:rPr>
            </w:pPr>
          </w:p>
        </w:tc>
      </w:tr>
    </w:tbl>
    <w:p w14:paraId="2DC4ACC3" w14:textId="77777777" w:rsidR="00F1505F" w:rsidRDefault="00F1505F" w:rsidP="00F1505F">
      <w:pPr>
        <w:rPr>
          <w:rFonts w:asciiTheme="majorHAnsi" w:hAnsiTheme="majorHAnsi" w:cstheme="majorHAnsi"/>
          <w:b/>
          <w:sz w:val="28"/>
          <w:szCs w:val="28"/>
        </w:rPr>
      </w:pPr>
    </w:p>
    <w:p w14:paraId="7F557E58" w14:textId="77777777" w:rsidR="00733314" w:rsidRDefault="00733314">
      <w:pPr>
        <w:rPr>
          <w:rFonts w:asciiTheme="majorHAnsi" w:hAnsiTheme="majorHAnsi" w:cstheme="majorHAnsi"/>
          <w:b/>
          <w:sz w:val="28"/>
          <w:szCs w:val="28"/>
        </w:rPr>
      </w:pPr>
      <w:r>
        <w:rPr>
          <w:rFonts w:asciiTheme="majorHAnsi" w:hAnsiTheme="majorHAnsi" w:cstheme="majorHAnsi"/>
          <w:b/>
          <w:sz w:val="28"/>
          <w:szCs w:val="28"/>
        </w:rPr>
        <w:br w:type="page"/>
      </w:r>
    </w:p>
    <w:p w14:paraId="6D24805D" w14:textId="30C48CAC" w:rsidR="00F1505F" w:rsidRPr="00EC5FDB"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6: Technology/Engineering</w:t>
      </w:r>
    </w:p>
    <w:p w14:paraId="2C5D7396"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77"/>
        <w:gridCol w:w="6053"/>
      </w:tblGrid>
      <w:tr w:rsidR="00F1505F" w:rsidRPr="00EC5FDB" w14:paraId="52D8FE24" w14:textId="77777777" w:rsidTr="00934B2A">
        <w:trPr>
          <w:trHeight w:val="161"/>
        </w:trPr>
        <w:tc>
          <w:tcPr>
            <w:tcW w:w="11430" w:type="dxa"/>
            <w:gridSpan w:val="2"/>
            <w:shd w:val="clear" w:color="auto" w:fill="D9D9D9"/>
          </w:tcPr>
          <w:p w14:paraId="18280874" w14:textId="77777777" w:rsidR="00F1505F" w:rsidRPr="001C5559" w:rsidRDefault="00F1505F" w:rsidP="00934B2A">
            <w:pPr>
              <w:rPr>
                <w:rFonts w:asciiTheme="majorHAnsi" w:hAnsiTheme="majorHAnsi" w:cstheme="majorHAnsi"/>
                <w:b/>
                <w:bCs/>
                <w:sz w:val="20"/>
                <w:szCs w:val="18"/>
              </w:rPr>
            </w:pPr>
            <w:r w:rsidRPr="001C5559">
              <w:rPr>
                <w:rFonts w:asciiTheme="majorHAnsi" w:hAnsiTheme="majorHAnsi" w:cstheme="majorHAnsi"/>
                <w:b/>
                <w:bCs/>
                <w:sz w:val="20"/>
                <w:szCs w:val="18"/>
              </w:rPr>
              <w:t>ETS1</w:t>
            </w:r>
            <w:r>
              <w:rPr>
                <w:rFonts w:asciiTheme="majorHAnsi" w:hAnsiTheme="majorHAnsi" w:cstheme="majorHAnsi"/>
                <w:b/>
                <w:bCs/>
                <w:sz w:val="20"/>
                <w:szCs w:val="18"/>
              </w:rPr>
              <w:t xml:space="preserve">. </w:t>
            </w:r>
            <w:r w:rsidRPr="001C5559">
              <w:rPr>
                <w:rFonts w:asciiTheme="majorHAnsi" w:hAnsiTheme="majorHAnsi" w:cstheme="majorHAnsi"/>
                <w:b/>
                <w:bCs/>
                <w:sz w:val="20"/>
                <w:szCs w:val="18"/>
              </w:rPr>
              <w:t>Engineering Design</w:t>
            </w:r>
          </w:p>
        </w:tc>
      </w:tr>
      <w:tr w:rsidR="00F1505F" w:rsidRPr="00EC5FDB" w14:paraId="2C5D8AB0" w14:textId="77777777" w:rsidTr="00934B2A">
        <w:trPr>
          <w:trHeight w:val="2060"/>
        </w:trPr>
        <w:tc>
          <w:tcPr>
            <w:tcW w:w="11430" w:type="dxa"/>
            <w:gridSpan w:val="2"/>
            <w:shd w:val="clear" w:color="auto" w:fill="FFFFFF"/>
          </w:tcPr>
          <w:p w14:paraId="699A872A" w14:textId="77777777" w:rsidR="00F1505F" w:rsidRPr="00EC5FDB" w:rsidRDefault="00F1505F" w:rsidP="00934B2A">
            <w:pPr>
              <w:pStyle w:val="MediumList2-Accent41"/>
              <w:spacing w:after="0" w:line="240" w:lineRule="auto"/>
              <w:ind w:left="1080" w:hanging="1080"/>
              <w:rPr>
                <w:rFonts w:asciiTheme="majorHAnsi" w:hAnsiTheme="majorHAnsi" w:cstheme="majorHAnsi"/>
                <w:b/>
                <w:bCs/>
                <w:sz w:val="18"/>
                <w:szCs w:val="18"/>
              </w:rPr>
            </w:pPr>
            <w:r w:rsidRPr="00EC5FDB">
              <w:rPr>
                <w:rFonts w:asciiTheme="majorHAnsi" w:hAnsiTheme="majorHAnsi" w:cstheme="majorHAnsi"/>
                <w:b/>
                <w:sz w:val="18"/>
                <w:szCs w:val="18"/>
              </w:rPr>
              <w:t>6.MS-ETS1-1. Define the criteria and constraints of a design problem with sufficient precision to ensure a successful solution. Include potential impacts on people and the natural environment that may limit possible solutions.*</w:t>
            </w:r>
          </w:p>
          <w:p w14:paraId="68403929"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6.MS-ETS1-5(MA). Create visual representations of solutions to a design problem. Accurately interpret and apply scale and proportion to visual representations.* </w:t>
            </w:r>
          </w:p>
          <w:p w14:paraId="02DDD11C"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12ABD24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visual representations can include sketches, scaled drawings, and orthographic projections. </w:t>
            </w:r>
          </w:p>
          <w:p w14:paraId="64AE9CA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scale can include ¼ʺ = 1ʹ0ʺ and 1 cm = 1 m.</w:t>
            </w:r>
          </w:p>
          <w:p w14:paraId="19BB84C3" w14:textId="77777777" w:rsidR="00F1505F" w:rsidRPr="00EC5FDB" w:rsidRDefault="00F1505F" w:rsidP="00934B2A">
            <w:pPr>
              <w:pStyle w:val="MediumList2-Accent41"/>
              <w:keepNext/>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6.MS-ETS1-6(MA). Communicate a design solution to an intended user, including design features and limitations of the solution. </w:t>
            </w:r>
          </w:p>
          <w:p w14:paraId="49E0F020"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Clarification Statement:</w:t>
            </w:r>
          </w:p>
          <w:p w14:paraId="5568D9CF" w14:textId="77777777" w:rsidR="00F1505F" w:rsidRPr="00EC5FDB" w:rsidRDefault="00F1505F" w:rsidP="00C44579">
            <w:pPr>
              <w:pStyle w:val="ListParagraph"/>
              <w:keepNext/>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intended users can include students, parents, teachers, manufacturing personnel, engineers, and customers.</w:t>
            </w:r>
          </w:p>
          <w:p w14:paraId="3278C067"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5D79FFF7" w14:textId="77777777" w:rsidR="00F1505F" w:rsidRPr="00EC5FDB" w:rsidRDefault="00F1505F" w:rsidP="00934B2A">
            <w:pPr>
              <w:pStyle w:val="MediumList2-Accent41"/>
              <w:spacing w:after="0" w:line="240" w:lineRule="auto"/>
              <w:ind w:left="0"/>
              <w:rPr>
                <w:rFonts w:asciiTheme="majorHAnsi" w:hAnsiTheme="majorHAnsi" w:cstheme="majorHAnsi"/>
                <w:bCs/>
                <w:sz w:val="14"/>
                <w:szCs w:val="14"/>
              </w:rPr>
            </w:pPr>
            <w:r w:rsidRPr="00EC5FDB">
              <w:rPr>
                <w:rFonts w:asciiTheme="majorHAnsi" w:hAnsiTheme="majorHAnsi" w:cstheme="majorHAnsi"/>
                <w:b/>
                <w:sz w:val="14"/>
                <w:szCs w:val="14"/>
              </w:rPr>
              <w:t>[Note: MS-ETS1-2, MS-ETS1-4, and MS-ETS1-7(MA) are found in Grade 7. MS-ETS1-3 from NGSS is not included.]</w:t>
            </w:r>
          </w:p>
        </w:tc>
      </w:tr>
      <w:tr w:rsidR="00F1505F" w:rsidRPr="00EC5FDB" w14:paraId="213A20C0" w14:textId="77777777" w:rsidTr="00934B2A">
        <w:tc>
          <w:tcPr>
            <w:tcW w:w="11430" w:type="dxa"/>
            <w:gridSpan w:val="2"/>
            <w:shd w:val="clear" w:color="auto" w:fill="D9D9D9"/>
          </w:tcPr>
          <w:p w14:paraId="1B9E4141"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03A0CBE" w14:textId="77777777" w:rsidTr="00934B2A">
        <w:trPr>
          <w:trHeight w:val="1286"/>
        </w:trPr>
        <w:tc>
          <w:tcPr>
            <w:tcW w:w="5377" w:type="dxa"/>
            <w:tcBorders>
              <w:bottom w:val="single" w:sz="4" w:space="0" w:color="000000"/>
            </w:tcBorders>
            <w:shd w:val="clear" w:color="auto" w:fill="B8CCE4"/>
          </w:tcPr>
          <w:p w14:paraId="4E0719D3" w14:textId="77777777" w:rsidR="00F1505F" w:rsidRPr="00EC5FDB" w:rsidRDefault="00F1505F" w:rsidP="00934B2A">
            <w:pPr>
              <w:shd w:val="clear" w:color="auto" w:fill="B8CCE4"/>
              <w:ind w:left="-29" w:right="-14" w:hanging="86"/>
              <w:jc w:val="center"/>
              <w:rPr>
                <w:rFonts w:asciiTheme="majorHAnsi" w:hAnsiTheme="majorHAnsi" w:cstheme="majorHAnsi"/>
                <w:b/>
                <w:bCs/>
                <w:color w:val="FFFFFF"/>
                <w:sz w:val="8"/>
                <w:szCs w:val="8"/>
              </w:rPr>
            </w:pPr>
          </w:p>
          <w:p w14:paraId="017696B6" w14:textId="77777777" w:rsidR="00F1505F" w:rsidRPr="00EC5FDB" w:rsidRDefault="00F1505F" w:rsidP="00934B2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D807C8A"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 xml:space="preserve">Asking Questions and Defining Problems </w:t>
            </w:r>
          </w:p>
          <w:p w14:paraId="6509B522" w14:textId="21D05B0A" w:rsidR="00602167" w:rsidRPr="006F5996" w:rsidRDefault="00F1505F" w:rsidP="00482D5D">
            <w:pPr>
              <w:pStyle w:val="MediumList2-Accent41"/>
              <w:numPr>
                <w:ilvl w:val="0"/>
                <w:numId w:val="1"/>
              </w:numPr>
              <w:spacing w:after="0" w:line="240" w:lineRule="auto"/>
              <w:ind w:left="259" w:hanging="187"/>
              <w:rPr>
                <w:rFonts w:asciiTheme="majorHAnsi" w:hAnsiTheme="majorHAnsi" w:cstheme="majorHAnsi"/>
                <w:sz w:val="14"/>
              </w:rPr>
            </w:pPr>
            <w:r w:rsidRPr="00EC5FDB">
              <w:rPr>
                <w:rFonts w:asciiTheme="majorHAnsi" w:hAnsiTheme="majorHAnsi" w:cstheme="majorHAnsi"/>
                <w:sz w:val="14"/>
              </w:rPr>
              <w:t>Define a design problem that can be solved through the development of an object, tool, process, or system and includes multiple criteria and constraints, including scientific knowledge that may limit possible solutions.</w:t>
            </w:r>
            <w:r w:rsidRPr="00EC5FDB">
              <w:rPr>
                <w:rFonts w:asciiTheme="majorHAnsi" w:hAnsiTheme="majorHAnsi" w:cstheme="majorHAnsi"/>
                <w:sz w:val="14"/>
                <w:szCs w:val="14"/>
              </w:rPr>
              <w:t xml:space="preserve"> (6.MS-ETS1-1)</w:t>
            </w:r>
          </w:p>
          <w:p w14:paraId="188D0378"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Using Mathematics and Computational Thinking</w:t>
            </w:r>
          </w:p>
          <w:p w14:paraId="22E0E96B" w14:textId="3FEEC43A" w:rsidR="00F1505F" w:rsidRPr="00482D5D" w:rsidRDefault="00F1505F" w:rsidP="00482D5D">
            <w:pPr>
              <w:pStyle w:val="MediumList2-Accent41"/>
              <w:numPr>
                <w:ilvl w:val="0"/>
                <w:numId w:val="1"/>
              </w:numPr>
              <w:spacing w:after="0" w:line="240" w:lineRule="auto"/>
              <w:ind w:left="252" w:hanging="180"/>
              <w:rPr>
                <w:rFonts w:asciiTheme="majorHAnsi" w:hAnsiTheme="majorHAnsi" w:cstheme="majorHAnsi"/>
                <w:sz w:val="14"/>
              </w:rPr>
            </w:pPr>
            <w:r w:rsidRPr="00EC5FDB">
              <w:rPr>
                <w:rFonts w:asciiTheme="majorHAnsi" w:hAnsiTheme="majorHAnsi" w:cstheme="majorHAnsi"/>
                <w:sz w:val="14"/>
              </w:rPr>
              <w:t>Apply mathematical concepts and/or processes (such as ratio, rate, percentage, basic operations, and simple algebra) to scientific and engineering questions and problems.</w:t>
            </w:r>
            <w:r w:rsidRPr="00EC5FDB">
              <w:rPr>
                <w:rFonts w:asciiTheme="majorHAnsi" w:hAnsiTheme="majorHAnsi" w:cstheme="majorHAnsi"/>
                <w:sz w:val="14"/>
                <w:szCs w:val="14"/>
              </w:rPr>
              <w:t xml:space="preserve"> (6.MS-ETS1-5</w:t>
            </w:r>
            <w:r w:rsidR="0037361A">
              <w:rPr>
                <w:rFonts w:asciiTheme="majorHAnsi" w:hAnsiTheme="majorHAnsi" w:cstheme="majorHAnsi"/>
                <w:sz w:val="14"/>
                <w:szCs w:val="14"/>
              </w:rPr>
              <w:t>(MA)</w:t>
            </w:r>
            <w:r w:rsidRPr="00EC5FDB">
              <w:rPr>
                <w:rFonts w:asciiTheme="majorHAnsi" w:hAnsiTheme="majorHAnsi" w:cstheme="majorHAnsi"/>
                <w:sz w:val="14"/>
                <w:szCs w:val="14"/>
              </w:rPr>
              <w:t>)</w:t>
            </w:r>
          </w:p>
          <w:p w14:paraId="29677BB9"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0202377C" w14:textId="1F3B798B"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EC5FDB">
              <w:rPr>
                <w:rFonts w:asciiTheme="majorHAnsi" w:hAnsiTheme="majorHAnsi" w:cstheme="majorHAnsi"/>
                <w:sz w:val="14"/>
              </w:rPr>
              <w:t xml:space="preserve">Communicate scientific and/or technical information (e.g. about a proposed object, tool, process, system) in writing and/or through oral presentations. </w:t>
            </w:r>
            <w:r w:rsidRPr="00EC5FDB">
              <w:rPr>
                <w:rFonts w:asciiTheme="majorHAnsi" w:hAnsiTheme="majorHAnsi" w:cstheme="majorHAnsi"/>
                <w:sz w:val="14"/>
                <w:szCs w:val="14"/>
              </w:rPr>
              <w:t>(6.MS-ETS1-6</w:t>
            </w:r>
            <w:r w:rsidR="0037361A">
              <w:rPr>
                <w:rFonts w:asciiTheme="majorHAnsi" w:hAnsiTheme="majorHAnsi" w:cstheme="majorHAnsi"/>
                <w:sz w:val="14"/>
                <w:szCs w:val="14"/>
              </w:rPr>
              <w:t>(MA)</w:t>
            </w:r>
            <w:r w:rsidRPr="00EC5FDB">
              <w:rPr>
                <w:rFonts w:asciiTheme="majorHAnsi" w:hAnsiTheme="majorHAnsi" w:cstheme="majorHAnsi"/>
                <w:sz w:val="14"/>
                <w:szCs w:val="14"/>
              </w:rPr>
              <w:t>)</w:t>
            </w:r>
          </w:p>
        </w:tc>
        <w:tc>
          <w:tcPr>
            <w:tcW w:w="6053" w:type="dxa"/>
            <w:tcBorders>
              <w:bottom w:val="single" w:sz="4" w:space="0" w:color="000000"/>
            </w:tcBorders>
            <w:shd w:val="clear" w:color="auto" w:fill="FBD4B4"/>
          </w:tcPr>
          <w:p w14:paraId="2A174A45"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5A88F1B7"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52ADD03F"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ETS1.A:  Defining and Delimiting Engineering Problems</w:t>
            </w:r>
          </w:p>
          <w:p w14:paraId="5CEA9BCB" w14:textId="4225AB2D" w:rsidR="00602167" w:rsidRPr="00482D5D" w:rsidRDefault="00F1505F" w:rsidP="00183289">
            <w:pPr>
              <w:pStyle w:val="MediumList2-Accent41"/>
              <w:numPr>
                <w:ilvl w:val="0"/>
                <w:numId w:val="1"/>
              </w:numPr>
              <w:spacing w:after="0" w:line="240" w:lineRule="auto"/>
              <w:ind w:left="252" w:hanging="180"/>
              <w:rPr>
                <w:rFonts w:asciiTheme="majorHAnsi" w:hAnsiTheme="majorHAnsi" w:cstheme="majorHAnsi"/>
                <w:sz w:val="14"/>
              </w:rPr>
            </w:pPr>
            <w:r w:rsidRPr="00EC5FDB">
              <w:rPr>
                <w:rFonts w:asciiTheme="majorHAnsi" w:hAnsiTheme="majorHAnsi" w:cstheme="majorHAnsi"/>
                <w:sz w:val="14"/>
              </w:rPr>
              <w:t xml:space="preserve">The more precisely a design task’s criteria and constraints can be </w:t>
            </w:r>
            <w:r w:rsidRPr="00EC5FDB">
              <w:rPr>
                <w:rFonts w:asciiTheme="majorHAnsi" w:hAnsiTheme="majorHAnsi" w:cstheme="majorHAnsi"/>
                <w:sz w:val="14"/>
                <w:szCs w:val="14"/>
              </w:rPr>
              <w:t>defined</w:t>
            </w:r>
            <w:r w:rsidRPr="00EC5FDB">
              <w:rPr>
                <w:rFonts w:asciiTheme="majorHAnsi" w:hAnsiTheme="majorHAnsi" w:cstheme="majorHAnsi"/>
                <w:sz w:val="14"/>
              </w:rPr>
              <w:t xml:space="preserve">, the more likely it is that the designed solution will be successful. Specification of constraints includes consideration of scientific principles and other relevant knowledge that are likely to limit possible solutions. </w:t>
            </w:r>
            <w:r w:rsidRPr="00EC5FDB">
              <w:rPr>
                <w:rFonts w:asciiTheme="majorHAnsi" w:hAnsiTheme="majorHAnsi" w:cstheme="majorHAnsi"/>
                <w:iCs/>
                <w:sz w:val="14"/>
              </w:rPr>
              <w:t>(</w:t>
            </w:r>
            <w:r>
              <w:rPr>
                <w:rFonts w:asciiTheme="majorHAnsi" w:hAnsiTheme="majorHAnsi" w:cstheme="majorHAnsi"/>
                <w:iCs/>
                <w:sz w:val="14"/>
              </w:rPr>
              <w:t>6.</w:t>
            </w:r>
            <w:r w:rsidRPr="00EC5FDB">
              <w:rPr>
                <w:rFonts w:asciiTheme="majorHAnsi" w:hAnsiTheme="majorHAnsi" w:cstheme="majorHAnsi"/>
                <w:iCs/>
                <w:sz w:val="14"/>
              </w:rPr>
              <w:t>MS-ETS1-1)</w:t>
            </w:r>
          </w:p>
          <w:p w14:paraId="7395185C" w14:textId="0E3330FA" w:rsidR="00183289" w:rsidRPr="00EC5FDB" w:rsidRDefault="00183289" w:rsidP="00183289">
            <w:pPr>
              <w:rPr>
                <w:rFonts w:asciiTheme="majorHAnsi" w:hAnsiTheme="majorHAnsi" w:cstheme="majorHAnsi"/>
                <w:b/>
                <w:sz w:val="14"/>
                <w:szCs w:val="14"/>
              </w:rPr>
            </w:pPr>
            <w:r w:rsidRPr="00EC5FDB">
              <w:rPr>
                <w:rFonts w:asciiTheme="majorHAnsi" w:hAnsiTheme="majorHAnsi" w:cstheme="majorHAnsi"/>
                <w:b/>
                <w:sz w:val="14"/>
                <w:szCs w:val="14"/>
              </w:rPr>
              <w:t>ETS1.B:  Developing Possible Solutions</w:t>
            </w:r>
          </w:p>
          <w:p w14:paraId="14A16456" w14:textId="0C2A7B4C" w:rsidR="00183289" w:rsidRPr="00482D5D" w:rsidRDefault="00183289" w:rsidP="00482D5D">
            <w:pPr>
              <w:pStyle w:val="MediumList2-Accent41"/>
              <w:numPr>
                <w:ilvl w:val="0"/>
                <w:numId w:val="1"/>
              </w:numPr>
              <w:spacing w:after="0" w:line="240" w:lineRule="auto"/>
              <w:ind w:left="252" w:hanging="180"/>
              <w:rPr>
                <w:rFonts w:asciiTheme="majorHAnsi" w:hAnsiTheme="majorHAnsi" w:cstheme="majorHAnsi"/>
                <w:sz w:val="14"/>
                <w:szCs w:val="14"/>
              </w:rPr>
            </w:pPr>
            <w:r w:rsidRPr="00183289">
              <w:rPr>
                <w:rFonts w:asciiTheme="majorHAnsi" w:hAnsiTheme="majorHAnsi" w:cstheme="majorHAnsi"/>
                <w:sz w:val="14"/>
                <w:szCs w:val="14"/>
              </w:rPr>
              <w:t>Parts of different solutions can be combined to create new solutions. (6.MS</w:t>
            </w:r>
            <w:r w:rsidR="0037361A">
              <w:rPr>
                <w:rFonts w:asciiTheme="majorHAnsi" w:hAnsiTheme="majorHAnsi" w:cstheme="majorHAnsi"/>
                <w:sz w:val="14"/>
                <w:szCs w:val="14"/>
              </w:rPr>
              <w:t>-</w:t>
            </w:r>
            <w:r w:rsidRPr="00183289">
              <w:rPr>
                <w:rFonts w:asciiTheme="majorHAnsi" w:hAnsiTheme="majorHAnsi" w:cstheme="majorHAnsi"/>
                <w:sz w:val="14"/>
                <w:szCs w:val="14"/>
              </w:rPr>
              <w:t>ETS1-5</w:t>
            </w:r>
            <w:r w:rsidR="0037361A">
              <w:rPr>
                <w:rFonts w:asciiTheme="majorHAnsi" w:hAnsiTheme="majorHAnsi" w:cstheme="majorHAnsi"/>
                <w:sz w:val="14"/>
                <w:szCs w:val="14"/>
              </w:rPr>
              <w:t>(MA)</w:t>
            </w:r>
            <w:r w:rsidRPr="00183289">
              <w:rPr>
                <w:rFonts w:asciiTheme="majorHAnsi" w:hAnsiTheme="majorHAnsi" w:cstheme="majorHAnsi"/>
                <w:sz w:val="14"/>
                <w:szCs w:val="14"/>
              </w:rPr>
              <w:t>)</w:t>
            </w:r>
          </w:p>
          <w:p w14:paraId="163A785B" w14:textId="753530E3" w:rsidR="00183289" w:rsidRPr="00EC5FDB" w:rsidRDefault="00183289" w:rsidP="00183289">
            <w:pPr>
              <w:pStyle w:val="MediumList2-Accent41"/>
              <w:spacing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ETS1.C:  Optimizing the Design Solution</w:t>
            </w:r>
          </w:p>
          <w:p w14:paraId="711AE7C3" w14:textId="47DFF6D6" w:rsidR="00183289" w:rsidRPr="00EC5FDB" w:rsidRDefault="00183289" w:rsidP="00183289">
            <w:pPr>
              <w:pStyle w:val="MediumList2-Accent41"/>
              <w:numPr>
                <w:ilvl w:val="0"/>
                <w:numId w:val="1"/>
              </w:numPr>
              <w:spacing w:after="0" w:line="240" w:lineRule="auto"/>
              <w:ind w:left="252" w:hanging="180"/>
              <w:rPr>
                <w:rFonts w:asciiTheme="majorHAnsi" w:hAnsiTheme="majorHAnsi" w:cstheme="majorHAnsi"/>
                <w:sz w:val="14"/>
              </w:rPr>
            </w:pPr>
            <w:r>
              <w:rPr>
                <w:rFonts w:asciiTheme="majorHAnsi" w:hAnsiTheme="majorHAnsi" w:cstheme="majorHAnsi"/>
                <w:sz w:val="14"/>
              </w:rPr>
              <w:t xml:space="preserve">Systematic processes are used to </w:t>
            </w:r>
            <w:r w:rsidRPr="00EC5FDB">
              <w:rPr>
                <w:rFonts w:asciiTheme="majorHAnsi" w:hAnsiTheme="majorHAnsi" w:cstheme="majorHAnsi"/>
                <w:sz w:val="14"/>
              </w:rPr>
              <w:t>iterative</w:t>
            </w:r>
            <w:r>
              <w:rPr>
                <w:rFonts w:asciiTheme="majorHAnsi" w:hAnsiTheme="majorHAnsi" w:cstheme="majorHAnsi"/>
                <w:sz w:val="14"/>
              </w:rPr>
              <w:t>ly</w:t>
            </w:r>
            <w:r w:rsidRPr="00EC5FDB">
              <w:rPr>
                <w:rFonts w:asciiTheme="majorHAnsi" w:hAnsiTheme="majorHAnsi" w:cstheme="majorHAnsi"/>
                <w:sz w:val="14"/>
              </w:rPr>
              <w:t xml:space="preserve"> test</w:t>
            </w:r>
            <w:r>
              <w:rPr>
                <w:rFonts w:asciiTheme="majorHAnsi" w:hAnsiTheme="majorHAnsi" w:cstheme="majorHAnsi"/>
                <w:sz w:val="14"/>
              </w:rPr>
              <w:t xml:space="preserve"> and refine a solution</w:t>
            </w:r>
            <w:r w:rsidRPr="00EC5FDB">
              <w:rPr>
                <w:rFonts w:asciiTheme="majorHAnsi" w:hAnsiTheme="majorHAnsi" w:cstheme="majorHAnsi"/>
                <w:sz w:val="14"/>
              </w:rPr>
              <w:t xml:space="preserve">. </w:t>
            </w:r>
            <w:r w:rsidRPr="00183289">
              <w:rPr>
                <w:rFonts w:asciiTheme="majorHAnsi" w:hAnsiTheme="majorHAnsi" w:cstheme="majorHAnsi"/>
                <w:sz w:val="14"/>
              </w:rPr>
              <w:t>(6.MS-ETS1-6</w:t>
            </w:r>
            <w:r w:rsidR="0037361A">
              <w:rPr>
                <w:rFonts w:asciiTheme="majorHAnsi" w:hAnsiTheme="majorHAnsi" w:cstheme="majorHAnsi"/>
                <w:sz w:val="14"/>
              </w:rPr>
              <w:t>(MA)</w:t>
            </w:r>
            <w:r w:rsidRPr="00183289">
              <w:rPr>
                <w:rFonts w:asciiTheme="majorHAnsi" w:hAnsiTheme="majorHAnsi" w:cstheme="majorHAnsi"/>
                <w:sz w:val="14"/>
              </w:rPr>
              <w:t>)</w:t>
            </w:r>
          </w:p>
        </w:tc>
      </w:tr>
      <w:tr w:rsidR="00F1505F" w:rsidRPr="00EC5FDB" w14:paraId="14FC8C38" w14:textId="77777777" w:rsidTr="00934B2A">
        <w:trPr>
          <w:trHeight w:val="1286"/>
        </w:trPr>
        <w:tc>
          <w:tcPr>
            <w:tcW w:w="11430" w:type="dxa"/>
            <w:gridSpan w:val="2"/>
            <w:tcBorders>
              <w:bottom w:val="single" w:sz="4" w:space="0" w:color="000000"/>
            </w:tcBorders>
            <w:shd w:val="clear" w:color="auto" w:fill="FFFFFF" w:themeFill="background1"/>
          </w:tcPr>
          <w:p w14:paraId="3E0793E4" w14:textId="77777777" w:rsidR="00F1505F" w:rsidRPr="00EC5FDB" w:rsidRDefault="00F1505F" w:rsidP="00934B2A">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43C15484" w14:textId="31EFFDA2"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◊WCA.6-8.2</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Write informative/explanatory texts, including the narration of historical events, scientific procedures/experiments, or technical processes. </w:t>
            </w:r>
            <w:r w:rsidRPr="00EC5FDB">
              <w:rPr>
                <w:rFonts w:asciiTheme="majorHAnsi" w:hAnsiTheme="majorHAnsi" w:cstheme="majorHAnsi"/>
                <w:b/>
                <w:sz w:val="14"/>
                <w:szCs w:val="14"/>
              </w:rPr>
              <w:t>(◊6.MS-ETS1-6</w:t>
            </w:r>
            <w:r w:rsidR="0037361A">
              <w:rPr>
                <w:rFonts w:asciiTheme="majorHAnsi" w:hAnsiTheme="majorHAnsi" w:cstheme="majorHAnsi"/>
                <w:b/>
                <w:sz w:val="14"/>
                <w:szCs w:val="14"/>
              </w:rPr>
              <w:t>(MA)</w:t>
            </w:r>
            <w:r w:rsidRPr="00EC5FDB">
              <w:rPr>
                <w:rFonts w:asciiTheme="majorHAnsi" w:hAnsiTheme="majorHAnsi" w:cstheme="majorHAnsi"/>
                <w:b/>
                <w:sz w:val="14"/>
                <w:szCs w:val="14"/>
              </w:rPr>
              <w:t>)</w:t>
            </w:r>
          </w:p>
          <w:p w14:paraId="6AD418C1" w14:textId="3CC3E330" w:rsidR="00F1505F" w:rsidRDefault="00F1505F" w:rsidP="00934B2A">
            <w:pPr>
              <w:autoSpaceDE w:val="0"/>
              <w:autoSpaceDN w:val="0"/>
              <w:adjustRightInd w:val="0"/>
              <w:spacing w:before="20" w:after="20"/>
              <w:ind w:left="1440" w:hanging="1440"/>
              <w:rPr>
                <w:rFonts w:asciiTheme="majorHAnsi" w:hAnsiTheme="majorHAnsi" w:cstheme="majorHAnsi"/>
                <w:b/>
                <w:sz w:val="14"/>
                <w:szCs w:val="14"/>
              </w:rPr>
            </w:pPr>
            <w:r w:rsidRPr="00EC5FDB">
              <w:rPr>
                <w:rFonts w:asciiTheme="majorHAnsi" w:hAnsiTheme="majorHAnsi" w:cstheme="majorHAnsi"/>
                <w:b/>
                <w:sz w:val="14"/>
                <w:szCs w:val="14"/>
              </w:rPr>
              <w:t xml:space="preserve">SLCA.6-8.1       </w:t>
            </w:r>
            <w:r>
              <w:rPr>
                <w:rFonts w:asciiTheme="majorHAnsi" w:hAnsiTheme="majorHAnsi" w:cstheme="majorHAnsi"/>
                <w:b/>
                <w:sz w:val="14"/>
                <w:szCs w:val="14"/>
              </w:rPr>
              <w:t xml:space="preserve">      </w:t>
            </w:r>
            <w:r w:rsidRPr="00EC5FDB">
              <w:rPr>
                <w:rFonts w:asciiTheme="majorHAnsi" w:hAnsiTheme="majorHAnsi" w:cstheme="majorHAnsi"/>
                <w:sz w:val="14"/>
                <w:szCs w:val="14"/>
              </w:rPr>
              <w:t>Engage effectively in a range of collaborative discussions (one-on-one, in groups, and teacher-led) with diverse partners on discipline-specific topics, texts, and issues, building on</w:t>
            </w:r>
            <w:r w:rsidR="002D4260">
              <w:rPr>
                <w:rFonts w:asciiTheme="majorHAnsi" w:hAnsiTheme="majorHAnsi" w:cstheme="majorHAnsi"/>
                <w:sz w:val="14"/>
                <w:szCs w:val="14"/>
              </w:rPr>
              <w:t xml:space="preserve"> </w:t>
            </w:r>
            <w:r w:rsidRPr="00EC5FDB">
              <w:rPr>
                <w:rFonts w:asciiTheme="majorHAnsi" w:hAnsiTheme="majorHAnsi" w:cstheme="majorHAnsi"/>
                <w:sz w:val="14"/>
                <w:szCs w:val="14"/>
              </w:rPr>
              <w:t xml:space="preserve">others’ ideas and expressing their own clearly. </w:t>
            </w:r>
            <w:r w:rsidRPr="00EC5FDB">
              <w:rPr>
                <w:rFonts w:asciiTheme="majorHAnsi" w:hAnsiTheme="majorHAnsi" w:cstheme="majorHAnsi"/>
                <w:b/>
                <w:sz w:val="14"/>
                <w:szCs w:val="14"/>
              </w:rPr>
              <w:t>(6.MS-ETS1-6</w:t>
            </w:r>
            <w:r w:rsidR="0037361A">
              <w:rPr>
                <w:rFonts w:asciiTheme="majorHAnsi" w:hAnsiTheme="majorHAnsi" w:cstheme="majorHAnsi"/>
                <w:b/>
                <w:sz w:val="14"/>
                <w:szCs w:val="14"/>
              </w:rPr>
              <w:t>(MA)</w:t>
            </w:r>
            <w:r w:rsidRPr="00EC5FDB">
              <w:rPr>
                <w:rFonts w:asciiTheme="majorHAnsi" w:hAnsiTheme="majorHAnsi" w:cstheme="majorHAnsi"/>
                <w:b/>
                <w:sz w:val="14"/>
                <w:szCs w:val="14"/>
              </w:rPr>
              <w:t>)</w:t>
            </w:r>
          </w:p>
          <w:p w14:paraId="1ABF0B47" w14:textId="569043E6" w:rsidR="002D4260" w:rsidRPr="00EC5FDB" w:rsidRDefault="002D4260" w:rsidP="002D4260">
            <w:pPr>
              <w:spacing w:before="20" w:after="20"/>
              <w:ind w:left="1440" w:right="64" w:hanging="1440"/>
              <w:rPr>
                <w:rFonts w:asciiTheme="majorHAnsi" w:hAnsiTheme="majorHAnsi" w:cstheme="majorHAnsi"/>
                <w:sz w:val="14"/>
                <w:szCs w:val="14"/>
              </w:rPr>
            </w:pPr>
            <w:r w:rsidRPr="002D4260">
              <w:rPr>
                <w:rFonts w:asciiTheme="majorHAnsi" w:hAnsiTheme="majorHAnsi" w:cstheme="majorHAnsi"/>
                <w:b/>
                <w:sz w:val="14"/>
                <w:szCs w:val="14"/>
              </w:rPr>
              <w:t>WCA.6-8.7</w:t>
            </w:r>
            <w:r>
              <w:rPr>
                <w:rFonts w:asciiTheme="majorHAnsi" w:hAnsiTheme="majorHAnsi" w:cstheme="majorHAnsi"/>
                <w:b/>
                <w:sz w:val="14"/>
                <w:szCs w:val="14"/>
              </w:rPr>
              <w:t xml:space="preserve">              </w:t>
            </w:r>
            <w:r w:rsidRPr="002D4260">
              <w:rPr>
                <w:rFonts w:asciiTheme="majorHAnsi" w:hAnsiTheme="majorHAnsi" w:cstheme="majorHAnsi"/>
                <w:sz w:val="14"/>
                <w:szCs w:val="14"/>
              </w:rPr>
              <w:t xml:space="preserve">Integrate quantitative or technical information expressed in words in a text with a version of that information expressed visually (e.g., in a flowchart, diagram, model, graph, or table). </w:t>
            </w:r>
            <w:r w:rsidRPr="00EC5FDB">
              <w:rPr>
                <w:rFonts w:asciiTheme="majorHAnsi" w:hAnsiTheme="majorHAnsi" w:cstheme="majorHAnsi"/>
                <w:b/>
                <w:sz w:val="14"/>
                <w:szCs w:val="14"/>
              </w:rPr>
              <w:t>(</w:t>
            </w:r>
            <w:r>
              <w:rPr>
                <w:rFonts w:asciiTheme="majorHAnsi" w:hAnsiTheme="majorHAnsi" w:cstheme="majorHAnsi"/>
                <w:b/>
                <w:sz w:val="14"/>
                <w:szCs w:val="14"/>
              </w:rPr>
              <w:t>6.</w:t>
            </w:r>
            <w:r w:rsidR="0037361A">
              <w:rPr>
                <w:rFonts w:asciiTheme="majorHAnsi" w:hAnsiTheme="majorHAnsi" w:cstheme="majorHAnsi"/>
                <w:b/>
                <w:sz w:val="14"/>
                <w:szCs w:val="14"/>
              </w:rPr>
              <w:t>MA-</w:t>
            </w:r>
            <w:r>
              <w:rPr>
                <w:rFonts w:asciiTheme="majorHAnsi" w:hAnsiTheme="majorHAnsi" w:cstheme="majorHAnsi"/>
                <w:b/>
                <w:sz w:val="14"/>
                <w:szCs w:val="14"/>
              </w:rPr>
              <w:t>ETS1</w:t>
            </w:r>
            <w:r w:rsidRPr="00EC5FDB">
              <w:rPr>
                <w:rFonts w:asciiTheme="majorHAnsi" w:hAnsiTheme="majorHAnsi" w:cstheme="majorHAnsi"/>
                <w:b/>
                <w:sz w:val="14"/>
                <w:szCs w:val="14"/>
              </w:rPr>
              <w:t>-</w:t>
            </w:r>
            <w:r>
              <w:rPr>
                <w:rFonts w:asciiTheme="majorHAnsi" w:hAnsiTheme="majorHAnsi" w:cstheme="majorHAnsi"/>
                <w:b/>
                <w:sz w:val="14"/>
                <w:szCs w:val="14"/>
              </w:rPr>
              <w:t>5</w:t>
            </w:r>
            <w:r w:rsidR="0037361A">
              <w:rPr>
                <w:rFonts w:asciiTheme="majorHAnsi" w:hAnsiTheme="majorHAnsi" w:cstheme="majorHAnsi"/>
                <w:b/>
                <w:sz w:val="14"/>
                <w:szCs w:val="14"/>
              </w:rPr>
              <w:t>(MA)</w:t>
            </w:r>
            <w:r w:rsidRPr="00EC5FDB">
              <w:rPr>
                <w:rFonts w:asciiTheme="majorHAnsi" w:hAnsiTheme="majorHAnsi" w:cstheme="majorHAnsi"/>
                <w:b/>
                <w:sz w:val="14"/>
                <w:szCs w:val="14"/>
              </w:rPr>
              <w:t>)</w:t>
            </w:r>
          </w:p>
          <w:p w14:paraId="5FBBE053" w14:textId="77777777" w:rsidR="002D4260" w:rsidRPr="00EC5FDB" w:rsidRDefault="002D4260" w:rsidP="00934B2A">
            <w:pPr>
              <w:autoSpaceDE w:val="0"/>
              <w:autoSpaceDN w:val="0"/>
              <w:adjustRightInd w:val="0"/>
              <w:spacing w:before="20" w:after="20"/>
              <w:ind w:left="1440" w:hanging="1440"/>
              <w:rPr>
                <w:rFonts w:asciiTheme="majorHAnsi" w:hAnsiTheme="majorHAnsi" w:cstheme="majorHAnsi"/>
                <w:sz w:val="14"/>
                <w:szCs w:val="14"/>
              </w:rPr>
            </w:pPr>
          </w:p>
          <w:p w14:paraId="65C684EB"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0BE61F4A" w14:textId="011AA636"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5.NF.B.5</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Interpret multiplication as scaling (resizing) </w:t>
            </w:r>
            <w:r w:rsidRPr="00EC5FDB">
              <w:rPr>
                <w:rFonts w:asciiTheme="majorHAnsi" w:hAnsiTheme="majorHAnsi" w:cstheme="majorHAnsi"/>
                <w:b/>
                <w:sz w:val="14"/>
                <w:szCs w:val="14"/>
              </w:rPr>
              <w:t>(6.MS-ETS1-5</w:t>
            </w:r>
            <w:r w:rsidR="0037361A">
              <w:rPr>
                <w:rFonts w:asciiTheme="majorHAnsi" w:hAnsiTheme="majorHAnsi" w:cstheme="majorHAnsi"/>
                <w:b/>
                <w:sz w:val="14"/>
                <w:szCs w:val="14"/>
              </w:rPr>
              <w:t>(MA)</w:t>
            </w:r>
            <w:r w:rsidRPr="00EC5FDB">
              <w:rPr>
                <w:rFonts w:asciiTheme="majorHAnsi" w:hAnsiTheme="majorHAnsi" w:cstheme="majorHAnsi"/>
                <w:b/>
                <w:sz w:val="14"/>
                <w:szCs w:val="14"/>
              </w:rPr>
              <w:t>)</w:t>
            </w:r>
          </w:p>
          <w:p w14:paraId="164B0D49" w14:textId="2EE3EA6E"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6.RP.A.2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Understand the concept of a ratio and use ratio language to describe a ratio relationship between two quantities. </w:t>
            </w:r>
            <w:r w:rsidRPr="00EC5FDB">
              <w:rPr>
                <w:rFonts w:asciiTheme="majorHAnsi" w:hAnsiTheme="majorHAnsi" w:cstheme="majorHAnsi"/>
                <w:b/>
                <w:sz w:val="14"/>
                <w:szCs w:val="14"/>
              </w:rPr>
              <w:t>(6.MS-ETS1-5</w:t>
            </w:r>
            <w:r w:rsidR="0037361A">
              <w:rPr>
                <w:rFonts w:asciiTheme="majorHAnsi" w:hAnsiTheme="majorHAnsi" w:cstheme="majorHAnsi"/>
                <w:b/>
                <w:sz w:val="14"/>
                <w:szCs w:val="14"/>
              </w:rPr>
              <w:t>(MA)</w:t>
            </w:r>
            <w:r w:rsidRPr="00EC5FDB">
              <w:rPr>
                <w:rFonts w:asciiTheme="majorHAnsi" w:hAnsiTheme="majorHAnsi" w:cstheme="majorHAnsi"/>
                <w:b/>
                <w:sz w:val="14"/>
                <w:szCs w:val="14"/>
              </w:rPr>
              <w:t>)</w:t>
            </w:r>
          </w:p>
          <w:p w14:paraId="58497439" w14:textId="747C6555"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6.RP.A.3d</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Use ratio reasoning to convert measurement units; manipulate and transform units appropriately when multiplying or dividing quantities. </w:t>
            </w:r>
            <w:r w:rsidRPr="00EC5FDB">
              <w:rPr>
                <w:rFonts w:asciiTheme="majorHAnsi" w:hAnsiTheme="majorHAnsi" w:cstheme="majorHAnsi"/>
                <w:b/>
                <w:sz w:val="14"/>
                <w:szCs w:val="14"/>
              </w:rPr>
              <w:t>(6.MS-ETS1-5</w:t>
            </w:r>
            <w:r w:rsidR="0037361A">
              <w:rPr>
                <w:rFonts w:asciiTheme="majorHAnsi" w:hAnsiTheme="majorHAnsi" w:cstheme="majorHAnsi"/>
                <w:b/>
                <w:sz w:val="14"/>
                <w:szCs w:val="14"/>
              </w:rPr>
              <w:t>(MA)</w:t>
            </w:r>
            <w:r w:rsidRPr="00EC5FDB">
              <w:rPr>
                <w:rFonts w:asciiTheme="majorHAnsi" w:hAnsiTheme="majorHAnsi" w:cstheme="majorHAnsi"/>
                <w:b/>
                <w:sz w:val="14"/>
                <w:szCs w:val="14"/>
              </w:rPr>
              <w:t>)</w:t>
            </w:r>
          </w:p>
        </w:tc>
      </w:tr>
    </w:tbl>
    <w:p w14:paraId="379C0E32" w14:textId="5171D691" w:rsidR="00733314" w:rsidRDefault="00733314" w:rsidP="00F1505F">
      <w:pPr>
        <w:rPr>
          <w:rFonts w:asciiTheme="majorHAnsi" w:hAnsiTheme="majorHAnsi" w:cstheme="majorHAnsi"/>
        </w:rPr>
      </w:pPr>
    </w:p>
    <w:p w14:paraId="17415451" w14:textId="77777777" w:rsidR="00733314" w:rsidRDefault="00733314">
      <w:pPr>
        <w:rPr>
          <w:rFonts w:asciiTheme="majorHAnsi" w:hAnsiTheme="majorHAnsi" w:cstheme="majorHAnsi"/>
        </w:rPr>
      </w:pPr>
      <w:r>
        <w:rPr>
          <w:rFonts w:asciiTheme="majorHAnsi" w:hAnsiTheme="majorHAnsi" w:cstheme="majorHAnsi"/>
        </w:rP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0"/>
        <w:gridCol w:w="7740"/>
      </w:tblGrid>
      <w:tr w:rsidR="00F1505F" w:rsidRPr="00EC5FDB" w14:paraId="46C8A045" w14:textId="77777777" w:rsidTr="00934B2A">
        <w:trPr>
          <w:trHeight w:val="161"/>
        </w:trPr>
        <w:tc>
          <w:tcPr>
            <w:tcW w:w="11430" w:type="dxa"/>
            <w:gridSpan w:val="2"/>
            <w:shd w:val="clear" w:color="auto" w:fill="D9D9D9"/>
          </w:tcPr>
          <w:p w14:paraId="78D9636F" w14:textId="77777777" w:rsidR="00F1505F" w:rsidRPr="00EC5FDB" w:rsidRDefault="00F1505F" w:rsidP="00934B2A">
            <w:pPr>
              <w:rPr>
                <w:rFonts w:asciiTheme="majorHAnsi" w:hAnsiTheme="majorHAnsi" w:cstheme="majorHAnsi"/>
                <w:b/>
                <w:bCs/>
                <w:sz w:val="18"/>
                <w:szCs w:val="18"/>
              </w:rPr>
            </w:pPr>
            <w:r w:rsidRPr="001C5559">
              <w:rPr>
                <w:rFonts w:asciiTheme="majorHAnsi" w:hAnsiTheme="majorHAnsi" w:cstheme="majorHAnsi"/>
                <w:b/>
                <w:bCs/>
                <w:sz w:val="20"/>
                <w:szCs w:val="18"/>
              </w:rPr>
              <w:lastRenderedPageBreak/>
              <w:t>ETS2</w:t>
            </w:r>
            <w:r>
              <w:rPr>
                <w:rFonts w:asciiTheme="majorHAnsi" w:hAnsiTheme="majorHAnsi" w:cstheme="majorHAnsi"/>
                <w:b/>
                <w:bCs/>
                <w:sz w:val="20"/>
                <w:szCs w:val="18"/>
              </w:rPr>
              <w:t xml:space="preserve">. </w:t>
            </w:r>
            <w:r w:rsidRPr="001C5559">
              <w:rPr>
                <w:rFonts w:asciiTheme="majorHAnsi" w:hAnsiTheme="majorHAnsi" w:cstheme="majorHAnsi"/>
                <w:b/>
                <w:bCs/>
                <w:sz w:val="20"/>
                <w:szCs w:val="18"/>
              </w:rPr>
              <w:t>Materials, Tools and Manufacturing</w:t>
            </w:r>
          </w:p>
        </w:tc>
      </w:tr>
      <w:tr w:rsidR="00F1505F" w:rsidRPr="00EC5FDB" w14:paraId="650B9636" w14:textId="77777777" w:rsidTr="00934B2A">
        <w:trPr>
          <w:trHeight w:val="2510"/>
        </w:trPr>
        <w:tc>
          <w:tcPr>
            <w:tcW w:w="11430" w:type="dxa"/>
            <w:gridSpan w:val="2"/>
            <w:shd w:val="clear" w:color="auto" w:fill="FFFFFF"/>
          </w:tcPr>
          <w:p w14:paraId="19B95627" w14:textId="77777777" w:rsidR="00F1505F" w:rsidRPr="00EC5FDB" w:rsidRDefault="00F1505F" w:rsidP="00934B2A">
            <w:pPr>
              <w:pStyle w:val="MediumList2-Accent41"/>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8"/>
                <w:szCs w:val="18"/>
              </w:rPr>
              <w:t>6.MS-ETS2-1(MA). Analyze and compare properties of metals, plastics, wood, and ceramics, including flexibility, ductility, hardness, thermal conductivity, electrical conductivity, and melting point.</w:t>
            </w:r>
          </w:p>
          <w:p w14:paraId="762ADCE6"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6.MS-ETS2-2(MA). Given a design task, select appropriate materials based on specific properties needed in the construction of a solution.* </w:t>
            </w:r>
          </w:p>
          <w:p w14:paraId="65694F60"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416FE6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materials can include metals, plastics, wood, and ceramics.</w:t>
            </w:r>
          </w:p>
          <w:p w14:paraId="512A77CE"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6.MS-ETS2-3(MA). Choose and safely use appropriate measuring tools, hand tools, fasteners, and common hand-held power tools used to construct a prototype.* </w:t>
            </w:r>
          </w:p>
          <w:p w14:paraId="6542F120"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42949E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measuring tools include a tape measure, a meter stick, and a ruler. </w:t>
            </w:r>
          </w:p>
          <w:p w14:paraId="4F05886C"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hand tools include a hammer, a screwdriver, a wrench, and pliers. </w:t>
            </w:r>
          </w:p>
          <w:p w14:paraId="224F7F1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fasteners include nails, screws, nuts and bolts, staples, glue, and tape. </w:t>
            </w:r>
          </w:p>
          <w:p w14:paraId="5ECB3F6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common power tools include jigsaw, drill, and sander.</w:t>
            </w:r>
          </w:p>
          <w:p w14:paraId="364BB559"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1178DEE4" w14:textId="77777777" w:rsidR="00F1505F" w:rsidRPr="00EC5FDB" w:rsidRDefault="00F1505F" w:rsidP="00934B2A">
            <w:pPr>
              <w:pStyle w:val="MediumList2-Accent41"/>
              <w:spacing w:after="0" w:line="240" w:lineRule="auto"/>
              <w:ind w:left="72"/>
              <w:rPr>
                <w:rFonts w:asciiTheme="majorHAnsi" w:hAnsiTheme="majorHAnsi" w:cstheme="majorHAnsi"/>
                <w:bCs/>
                <w:color w:val="C00000"/>
                <w:sz w:val="14"/>
                <w:szCs w:val="14"/>
              </w:rPr>
            </w:pPr>
            <w:r w:rsidRPr="00EC5FDB">
              <w:rPr>
                <w:rFonts w:asciiTheme="majorHAnsi" w:hAnsiTheme="majorHAnsi" w:cstheme="majorHAnsi"/>
                <w:b/>
                <w:sz w:val="14"/>
                <w:szCs w:val="14"/>
              </w:rPr>
              <w:t>[Note: MS-ETS2-5(MA), MS-ETS2-6(MA), and MS-ETS2-7(MA) are found in Grade 8.]</w:t>
            </w:r>
          </w:p>
        </w:tc>
      </w:tr>
      <w:tr w:rsidR="00F1505F" w:rsidRPr="00EC5FDB" w14:paraId="5C7BDFFC" w14:textId="77777777" w:rsidTr="00934B2A">
        <w:tc>
          <w:tcPr>
            <w:tcW w:w="11430" w:type="dxa"/>
            <w:gridSpan w:val="2"/>
            <w:shd w:val="clear" w:color="auto" w:fill="D9D9D9"/>
          </w:tcPr>
          <w:p w14:paraId="088E771A"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2F5BCEF0" w14:textId="77777777" w:rsidTr="00934B2A">
        <w:trPr>
          <w:trHeight w:val="449"/>
        </w:trPr>
        <w:tc>
          <w:tcPr>
            <w:tcW w:w="3690" w:type="dxa"/>
            <w:tcBorders>
              <w:bottom w:val="single" w:sz="4" w:space="0" w:color="000000"/>
            </w:tcBorders>
            <w:shd w:val="clear" w:color="auto" w:fill="B8CCE4"/>
          </w:tcPr>
          <w:p w14:paraId="174CA196" w14:textId="77777777" w:rsidR="00F1505F" w:rsidRPr="00EC5FDB" w:rsidRDefault="00F1505F" w:rsidP="00934B2A">
            <w:pPr>
              <w:shd w:val="clear" w:color="auto" w:fill="B8CCE4"/>
              <w:ind w:left="-29" w:right="-14" w:hanging="86"/>
              <w:jc w:val="center"/>
              <w:rPr>
                <w:rFonts w:asciiTheme="majorHAnsi" w:hAnsiTheme="majorHAnsi" w:cstheme="majorHAnsi"/>
                <w:b/>
                <w:bCs/>
                <w:color w:val="FFFFFF"/>
                <w:sz w:val="8"/>
                <w:szCs w:val="8"/>
              </w:rPr>
            </w:pPr>
          </w:p>
          <w:p w14:paraId="71DFC591" w14:textId="77777777" w:rsidR="00F1505F" w:rsidRPr="00EC5FDB" w:rsidRDefault="00F1505F" w:rsidP="00934B2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0AB2FDB" w14:textId="77777777" w:rsidR="00F1505F" w:rsidRPr="00EC5FDB" w:rsidRDefault="00F1505F" w:rsidP="00934B2A">
            <w:pPr>
              <w:rPr>
                <w:rFonts w:asciiTheme="majorHAnsi" w:hAnsiTheme="majorHAnsi" w:cstheme="majorHAnsi"/>
                <w:b/>
                <w:sz w:val="18"/>
                <w:szCs w:val="18"/>
              </w:rPr>
            </w:pP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Planning and Carrying Out Investigations</w:t>
            </w:r>
          </w:p>
          <w:p w14:paraId="3257B8DB" w14:textId="18C960C6"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EC5FDB">
              <w:rPr>
                <w:rFonts w:asciiTheme="majorHAnsi" w:hAnsiTheme="majorHAnsi" w:cstheme="majorHAnsi"/>
                <w:sz w:val="14"/>
              </w:rPr>
              <w:t>Plan an investigation individually and collaboratively, and in the design: identify independent and dependent variables and controls, what tools are needed to do the gathering, how measurements will be recorded, and how many data are needed to support a claim. (MS-ETS2-2</w:t>
            </w:r>
            <w:r w:rsidR="0037361A">
              <w:rPr>
                <w:rFonts w:asciiTheme="majorHAnsi" w:hAnsiTheme="majorHAnsi" w:cstheme="majorHAnsi"/>
                <w:sz w:val="14"/>
              </w:rPr>
              <w:t>(MA)</w:t>
            </w:r>
            <w:r w:rsidRPr="00EC5FDB">
              <w:rPr>
                <w:rFonts w:asciiTheme="majorHAnsi" w:hAnsiTheme="majorHAnsi" w:cstheme="majorHAnsi"/>
                <w:sz w:val="14"/>
              </w:rPr>
              <w:t>), (MS-ETS2-3</w:t>
            </w:r>
            <w:r w:rsidR="0037361A">
              <w:rPr>
                <w:rFonts w:asciiTheme="majorHAnsi" w:hAnsiTheme="majorHAnsi" w:cstheme="majorHAnsi"/>
                <w:sz w:val="14"/>
              </w:rPr>
              <w:t>(MA)</w:t>
            </w:r>
            <w:r w:rsidRPr="00EC5FDB">
              <w:rPr>
                <w:rFonts w:asciiTheme="majorHAnsi" w:hAnsiTheme="majorHAnsi" w:cstheme="majorHAnsi"/>
                <w:sz w:val="14"/>
              </w:rPr>
              <w:t>)</w:t>
            </w:r>
          </w:p>
          <w:p w14:paraId="6A5B6A4B"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p>
          <w:p w14:paraId="5009BD0D" w14:textId="0DDD704E"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rPr>
              <w:t>Analyze and interpret data to determine similarities and differences in findings. (MS-ETS2-1</w:t>
            </w:r>
            <w:r w:rsidR="0037361A">
              <w:rPr>
                <w:rFonts w:asciiTheme="majorHAnsi" w:hAnsiTheme="majorHAnsi" w:cstheme="majorHAnsi"/>
                <w:sz w:val="14"/>
              </w:rPr>
              <w:t>(MA)</w:t>
            </w:r>
            <w:r w:rsidRPr="00EC5FDB">
              <w:rPr>
                <w:rFonts w:asciiTheme="majorHAnsi" w:hAnsiTheme="majorHAnsi" w:cstheme="majorHAnsi"/>
                <w:sz w:val="14"/>
              </w:rPr>
              <w:t>)</w:t>
            </w:r>
          </w:p>
        </w:tc>
        <w:tc>
          <w:tcPr>
            <w:tcW w:w="7740" w:type="dxa"/>
            <w:tcBorders>
              <w:bottom w:val="single" w:sz="4" w:space="0" w:color="000000"/>
            </w:tcBorders>
            <w:shd w:val="clear" w:color="auto" w:fill="FBD4B4"/>
          </w:tcPr>
          <w:p w14:paraId="20A67497"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2CD388AB"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4A2ECA5B" w14:textId="3CA30F36" w:rsidR="00F1505F" w:rsidRPr="0050531C" w:rsidRDefault="00F1505F" w:rsidP="00934B2A">
            <w:pPr>
              <w:pStyle w:val="PlainText"/>
              <w:rPr>
                <w:b/>
                <w:sz w:val="14"/>
                <w:szCs w:val="14"/>
              </w:rPr>
            </w:pPr>
            <w:r w:rsidRPr="0050531C">
              <w:rPr>
                <w:b/>
                <w:sz w:val="14"/>
                <w:szCs w:val="14"/>
              </w:rPr>
              <w:t xml:space="preserve">ETS2.A Materials and </w:t>
            </w:r>
            <w:r w:rsidR="00D952C4">
              <w:rPr>
                <w:b/>
                <w:sz w:val="14"/>
                <w:szCs w:val="14"/>
              </w:rPr>
              <w:t>T</w:t>
            </w:r>
            <w:r w:rsidRPr="0050531C">
              <w:rPr>
                <w:b/>
                <w:sz w:val="14"/>
                <w:szCs w:val="14"/>
              </w:rPr>
              <w:t>ools</w:t>
            </w:r>
            <w:r w:rsidRPr="0050531C">
              <w:rPr>
                <w:b/>
                <w:sz w:val="14"/>
                <w:szCs w:val="14"/>
              </w:rPr>
              <w:tab/>
            </w:r>
          </w:p>
          <w:p w14:paraId="0015F4C8" w14:textId="56CBFED6" w:rsidR="00F1505F" w:rsidRPr="0050531C" w:rsidRDefault="00F1505F" w:rsidP="00934B2A">
            <w:pPr>
              <w:pStyle w:val="PlainText"/>
              <w:numPr>
                <w:ilvl w:val="0"/>
                <w:numId w:val="2"/>
              </w:numPr>
              <w:rPr>
                <w:sz w:val="14"/>
                <w:szCs w:val="14"/>
              </w:rPr>
            </w:pPr>
            <w:r w:rsidRPr="0050531C">
              <w:rPr>
                <w:sz w:val="14"/>
                <w:szCs w:val="14"/>
              </w:rPr>
              <w:t>Materials used in technologies are chosen based on the material properties needed for a particular purpose. Physical processing can change the particulate structure of materials and their properties.</w:t>
            </w:r>
            <w:r>
              <w:rPr>
                <w:sz w:val="14"/>
                <w:szCs w:val="14"/>
              </w:rPr>
              <w:t xml:space="preserve"> </w:t>
            </w:r>
            <w:r w:rsidR="0037361A">
              <w:rPr>
                <w:sz w:val="14"/>
                <w:szCs w:val="14"/>
              </w:rPr>
              <w:t>(</w:t>
            </w:r>
            <w:r w:rsidRPr="0050531C">
              <w:rPr>
                <w:rFonts w:asciiTheme="majorHAnsi" w:hAnsiTheme="majorHAnsi" w:cstheme="majorHAnsi"/>
                <w:sz w:val="14"/>
                <w:szCs w:val="14"/>
              </w:rPr>
              <w:t>6.MS-ETS2-1(MA)</w:t>
            </w:r>
            <w:r w:rsidR="0037361A">
              <w:rPr>
                <w:rFonts w:asciiTheme="majorHAnsi" w:hAnsiTheme="majorHAnsi" w:cstheme="majorHAnsi"/>
                <w:sz w:val="14"/>
                <w:szCs w:val="14"/>
              </w:rPr>
              <w:t>),</w:t>
            </w:r>
            <w:r>
              <w:rPr>
                <w:rFonts w:asciiTheme="majorHAnsi" w:hAnsiTheme="majorHAnsi" w:cstheme="majorHAnsi"/>
                <w:sz w:val="14"/>
                <w:szCs w:val="14"/>
              </w:rPr>
              <w:t xml:space="preserve"> </w:t>
            </w:r>
            <w:r w:rsidR="0037361A">
              <w:rPr>
                <w:rFonts w:asciiTheme="majorHAnsi" w:hAnsiTheme="majorHAnsi" w:cstheme="majorHAnsi"/>
                <w:sz w:val="14"/>
                <w:szCs w:val="14"/>
              </w:rPr>
              <w:t>(</w:t>
            </w:r>
            <w:r w:rsidRPr="0050531C">
              <w:rPr>
                <w:rFonts w:asciiTheme="majorHAnsi" w:hAnsiTheme="majorHAnsi" w:cstheme="majorHAnsi"/>
                <w:sz w:val="14"/>
                <w:szCs w:val="14"/>
              </w:rPr>
              <w:t>6.MS-ETS2-</w:t>
            </w:r>
            <w:r>
              <w:rPr>
                <w:rFonts w:asciiTheme="majorHAnsi" w:hAnsiTheme="majorHAnsi" w:cstheme="majorHAnsi"/>
                <w:sz w:val="14"/>
                <w:szCs w:val="14"/>
              </w:rPr>
              <w:t>2</w:t>
            </w:r>
            <w:r w:rsidRPr="0050531C">
              <w:rPr>
                <w:rFonts w:asciiTheme="majorHAnsi" w:hAnsiTheme="majorHAnsi" w:cstheme="majorHAnsi"/>
                <w:sz w:val="14"/>
                <w:szCs w:val="14"/>
              </w:rPr>
              <w:t>(MA)</w:t>
            </w:r>
            <w:r w:rsidR="0037361A">
              <w:rPr>
                <w:rFonts w:asciiTheme="majorHAnsi" w:hAnsiTheme="majorHAnsi" w:cstheme="majorHAnsi"/>
                <w:sz w:val="14"/>
                <w:szCs w:val="14"/>
              </w:rPr>
              <w:t>)</w:t>
            </w:r>
          </w:p>
          <w:p w14:paraId="655C4976" w14:textId="77777777" w:rsidR="00F1505F" w:rsidRPr="0050531C" w:rsidRDefault="00F1505F" w:rsidP="00934B2A">
            <w:pPr>
              <w:pStyle w:val="PlainText"/>
              <w:rPr>
                <w:b/>
                <w:sz w:val="14"/>
                <w:szCs w:val="14"/>
              </w:rPr>
            </w:pPr>
            <w:r w:rsidRPr="0050531C">
              <w:rPr>
                <w:b/>
                <w:sz w:val="14"/>
                <w:szCs w:val="14"/>
              </w:rPr>
              <w:t>ETS2.B Manufacturing</w:t>
            </w:r>
          </w:p>
          <w:p w14:paraId="207B2589" w14:textId="11B6C782" w:rsidR="00F1505F" w:rsidRPr="001E20B2" w:rsidRDefault="00F1505F" w:rsidP="00934B2A">
            <w:pPr>
              <w:pStyle w:val="PlainText"/>
              <w:numPr>
                <w:ilvl w:val="0"/>
                <w:numId w:val="2"/>
              </w:numPr>
              <w:rPr>
                <w:sz w:val="14"/>
                <w:szCs w:val="14"/>
              </w:rPr>
            </w:pPr>
            <w:r w:rsidRPr="0050531C">
              <w:rPr>
                <w:sz w:val="14"/>
                <w:szCs w:val="14"/>
              </w:rPr>
              <w:t>The design and structure of any particular technology product reflects its function. Products can be manufactured using common processes controlled by either people or computers.</w:t>
            </w:r>
            <w:r>
              <w:rPr>
                <w:sz w:val="14"/>
                <w:szCs w:val="14"/>
              </w:rPr>
              <w:t xml:space="preserve"> </w:t>
            </w:r>
            <w:r w:rsidR="0037361A">
              <w:rPr>
                <w:sz w:val="14"/>
                <w:szCs w:val="14"/>
              </w:rPr>
              <w:t>(</w:t>
            </w:r>
            <w:r w:rsidRPr="00BF26F0">
              <w:rPr>
                <w:rFonts w:asciiTheme="majorHAnsi" w:hAnsiTheme="majorHAnsi" w:cstheme="majorHAnsi"/>
                <w:sz w:val="14"/>
                <w:szCs w:val="14"/>
              </w:rPr>
              <w:t>6.MS-ETS2-3(MA)</w:t>
            </w:r>
            <w:r w:rsidR="0037361A">
              <w:rPr>
                <w:rFonts w:asciiTheme="majorHAnsi" w:hAnsiTheme="majorHAnsi" w:cstheme="majorHAnsi"/>
                <w:sz w:val="14"/>
                <w:szCs w:val="14"/>
              </w:rPr>
              <w:t>)</w:t>
            </w:r>
          </w:p>
        </w:tc>
      </w:tr>
      <w:tr w:rsidR="00F1505F" w:rsidRPr="00EC5FDB" w14:paraId="0A7DB104" w14:textId="77777777" w:rsidTr="00934B2A">
        <w:trPr>
          <w:trHeight w:val="449"/>
        </w:trPr>
        <w:tc>
          <w:tcPr>
            <w:tcW w:w="11430" w:type="dxa"/>
            <w:gridSpan w:val="2"/>
            <w:shd w:val="clear" w:color="auto" w:fill="FFFFFF" w:themeFill="background1"/>
          </w:tcPr>
          <w:p w14:paraId="10055D37" w14:textId="77777777" w:rsidR="00934B2A" w:rsidRPr="00EC5FDB" w:rsidRDefault="00934B2A" w:rsidP="00934B2A">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0B829BFB" w14:textId="24C2A7B8" w:rsidR="002D4260" w:rsidRPr="002D4260" w:rsidRDefault="002D4260" w:rsidP="002D4260">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WCA.6-8.2</w:t>
            </w:r>
            <w:r>
              <w:rPr>
                <w:rFonts w:asciiTheme="majorHAnsi" w:hAnsiTheme="majorHAnsi" w:cstheme="majorHAnsi"/>
                <w:b/>
                <w:sz w:val="14"/>
                <w:szCs w:val="14"/>
              </w:rPr>
              <w:t xml:space="preserve"> </w:t>
            </w:r>
            <w:r w:rsidR="00671AAB">
              <w:rPr>
                <w:rFonts w:asciiTheme="majorHAnsi" w:hAnsiTheme="majorHAnsi" w:cstheme="majorHAnsi"/>
                <w:b/>
                <w:sz w:val="14"/>
                <w:szCs w:val="14"/>
              </w:rPr>
              <w:tab/>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Write informative/explanatory texts, including the narration of historical events, scientific procedures/experiments, or technical processes. </w:t>
            </w:r>
            <w:r w:rsidRPr="00EC5FDB">
              <w:rPr>
                <w:rFonts w:asciiTheme="majorHAnsi" w:hAnsiTheme="majorHAnsi" w:cstheme="majorHAnsi"/>
                <w:b/>
                <w:sz w:val="14"/>
                <w:szCs w:val="14"/>
              </w:rPr>
              <w:t>(6.MS-ETS</w:t>
            </w:r>
            <w:r>
              <w:rPr>
                <w:rFonts w:asciiTheme="majorHAnsi" w:hAnsiTheme="majorHAnsi" w:cstheme="majorHAnsi"/>
                <w:b/>
                <w:sz w:val="14"/>
                <w:szCs w:val="14"/>
              </w:rPr>
              <w:t>2</w:t>
            </w:r>
            <w:r w:rsidRPr="00EC5FDB">
              <w:rPr>
                <w:rFonts w:asciiTheme="majorHAnsi" w:hAnsiTheme="majorHAnsi" w:cstheme="majorHAnsi"/>
                <w:b/>
                <w:sz w:val="14"/>
                <w:szCs w:val="14"/>
              </w:rPr>
              <w:t>-</w:t>
            </w:r>
            <w:r>
              <w:rPr>
                <w:rFonts w:asciiTheme="majorHAnsi" w:hAnsiTheme="majorHAnsi" w:cstheme="majorHAnsi"/>
                <w:b/>
                <w:sz w:val="14"/>
                <w:szCs w:val="14"/>
              </w:rPr>
              <w:t>3</w:t>
            </w:r>
            <w:r w:rsidR="0037361A">
              <w:rPr>
                <w:rFonts w:asciiTheme="majorHAnsi" w:hAnsiTheme="majorHAnsi" w:cstheme="majorHAnsi"/>
                <w:b/>
                <w:sz w:val="14"/>
                <w:szCs w:val="14"/>
              </w:rPr>
              <w:t>(MA)</w:t>
            </w:r>
            <w:r w:rsidRPr="00EC5FDB">
              <w:rPr>
                <w:rFonts w:asciiTheme="majorHAnsi" w:hAnsiTheme="majorHAnsi" w:cstheme="majorHAnsi"/>
                <w:b/>
                <w:sz w:val="14"/>
                <w:szCs w:val="14"/>
              </w:rPr>
              <w:t>)</w:t>
            </w:r>
          </w:p>
          <w:p w14:paraId="701EA2AE" w14:textId="2DB689D0" w:rsidR="00F1505F" w:rsidRPr="002D4260" w:rsidRDefault="00934B2A" w:rsidP="002D4260">
            <w:pPr>
              <w:autoSpaceDE w:val="0"/>
              <w:autoSpaceDN w:val="0"/>
              <w:adjustRightInd w:val="0"/>
              <w:spacing w:before="20" w:after="20"/>
              <w:rPr>
                <w:rFonts w:asciiTheme="majorHAnsi" w:hAnsiTheme="majorHAnsi" w:cstheme="majorHAnsi"/>
                <w:sz w:val="14"/>
                <w:szCs w:val="14"/>
              </w:rPr>
            </w:pPr>
            <w:r>
              <w:rPr>
                <w:rFonts w:asciiTheme="majorHAnsi" w:hAnsiTheme="majorHAnsi" w:cstheme="majorHAnsi"/>
                <w:b/>
                <w:sz w:val="14"/>
                <w:szCs w:val="14"/>
              </w:rPr>
              <w:t>RCA-ST.6-8.7</w:t>
            </w:r>
            <w:r w:rsidR="002D4260">
              <w:rPr>
                <w:rFonts w:asciiTheme="majorHAnsi" w:hAnsiTheme="majorHAnsi" w:cstheme="majorHAnsi"/>
                <w:b/>
                <w:sz w:val="14"/>
                <w:szCs w:val="14"/>
              </w:rPr>
              <w:t xml:space="preserve"> </w:t>
            </w:r>
            <w:r>
              <w:rPr>
                <w:rFonts w:asciiTheme="majorHAnsi" w:hAnsiTheme="majorHAnsi" w:cstheme="majorHAnsi"/>
                <w:b/>
                <w:sz w:val="14"/>
                <w:szCs w:val="14"/>
              </w:rPr>
              <w:t xml:space="preserve"> </w:t>
            </w:r>
            <w:r w:rsidR="00671AAB">
              <w:rPr>
                <w:rFonts w:asciiTheme="majorHAnsi" w:hAnsiTheme="majorHAnsi" w:cstheme="majorHAnsi"/>
                <w:b/>
                <w:sz w:val="14"/>
                <w:szCs w:val="14"/>
              </w:rPr>
              <w:t xml:space="preserve">         </w:t>
            </w:r>
            <w:r w:rsidR="002D4260" w:rsidRPr="002D4260">
              <w:rPr>
                <w:rFonts w:asciiTheme="majorHAnsi" w:hAnsiTheme="majorHAnsi" w:cstheme="majorHAnsi"/>
                <w:sz w:val="14"/>
                <w:szCs w:val="14"/>
              </w:rPr>
              <w:t xml:space="preserve">Integrate quantitative or technical information expressed in words in a text with a version of that information expressed visually (e.g., in a flowchart, diagram, model, graph, or </w:t>
            </w:r>
            <w:r w:rsidR="002D4260">
              <w:rPr>
                <w:rFonts w:asciiTheme="majorHAnsi" w:hAnsiTheme="majorHAnsi" w:cstheme="majorHAnsi"/>
                <w:sz w:val="14"/>
                <w:szCs w:val="14"/>
              </w:rPr>
              <w:tab/>
              <w:t xml:space="preserve">        </w:t>
            </w:r>
            <w:r w:rsidR="00671AAB">
              <w:rPr>
                <w:rFonts w:asciiTheme="majorHAnsi" w:hAnsiTheme="majorHAnsi" w:cstheme="majorHAnsi"/>
                <w:sz w:val="14"/>
                <w:szCs w:val="14"/>
              </w:rPr>
              <w:t xml:space="preserve">   </w:t>
            </w:r>
            <w:r w:rsidR="002D4260">
              <w:rPr>
                <w:rFonts w:asciiTheme="majorHAnsi" w:hAnsiTheme="majorHAnsi" w:cstheme="majorHAnsi"/>
                <w:sz w:val="14"/>
                <w:szCs w:val="14"/>
              </w:rPr>
              <w:t xml:space="preserve"> </w:t>
            </w:r>
            <w:r w:rsidR="002D4260" w:rsidRPr="002D4260">
              <w:rPr>
                <w:rFonts w:asciiTheme="majorHAnsi" w:hAnsiTheme="majorHAnsi" w:cstheme="majorHAnsi"/>
                <w:sz w:val="14"/>
                <w:szCs w:val="14"/>
              </w:rPr>
              <w:t>table).</w:t>
            </w:r>
            <w:r w:rsidR="002D4260" w:rsidRPr="00EC5FDB">
              <w:rPr>
                <w:rFonts w:asciiTheme="majorHAnsi" w:hAnsiTheme="majorHAnsi" w:cstheme="majorHAnsi"/>
                <w:b/>
                <w:sz w:val="14"/>
                <w:szCs w:val="14"/>
              </w:rPr>
              <w:t xml:space="preserve"> (6</w:t>
            </w:r>
            <w:r w:rsidR="002D4260">
              <w:rPr>
                <w:rFonts w:asciiTheme="majorHAnsi" w:hAnsiTheme="majorHAnsi" w:cstheme="majorHAnsi"/>
                <w:b/>
                <w:sz w:val="14"/>
                <w:szCs w:val="14"/>
              </w:rPr>
              <w:t>.</w:t>
            </w:r>
            <w:r w:rsidR="002D4260" w:rsidRPr="00EC5FDB">
              <w:rPr>
                <w:rFonts w:asciiTheme="majorHAnsi" w:hAnsiTheme="majorHAnsi" w:cstheme="majorHAnsi"/>
                <w:b/>
                <w:sz w:val="14"/>
                <w:szCs w:val="14"/>
              </w:rPr>
              <w:t>MS-</w:t>
            </w:r>
            <w:r w:rsidR="002D4260">
              <w:rPr>
                <w:rFonts w:asciiTheme="majorHAnsi" w:hAnsiTheme="majorHAnsi" w:cstheme="majorHAnsi"/>
                <w:b/>
                <w:sz w:val="14"/>
                <w:szCs w:val="14"/>
              </w:rPr>
              <w:t>ET</w:t>
            </w:r>
            <w:r w:rsidR="002D4260" w:rsidRPr="00EC5FDB">
              <w:rPr>
                <w:rFonts w:asciiTheme="majorHAnsi" w:hAnsiTheme="majorHAnsi" w:cstheme="majorHAnsi"/>
                <w:b/>
                <w:sz w:val="14"/>
                <w:szCs w:val="14"/>
              </w:rPr>
              <w:t>S</w:t>
            </w:r>
            <w:r w:rsidR="002D4260">
              <w:rPr>
                <w:rFonts w:asciiTheme="majorHAnsi" w:hAnsiTheme="majorHAnsi" w:cstheme="majorHAnsi"/>
                <w:b/>
                <w:sz w:val="14"/>
                <w:szCs w:val="14"/>
              </w:rPr>
              <w:t>2</w:t>
            </w:r>
            <w:r w:rsidR="002D4260" w:rsidRPr="00EC5FDB">
              <w:rPr>
                <w:rFonts w:asciiTheme="majorHAnsi" w:hAnsiTheme="majorHAnsi" w:cstheme="majorHAnsi"/>
                <w:b/>
                <w:sz w:val="14"/>
                <w:szCs w:val="14"/>
              </w:rPr>
              <w:t>-</w:t>
            </w:r>
            <w:r w:rsidR="002D4260">
              <w:rPr>
                <w:rFonts w:asciiTheme="majorHAnsi" w:hAnsiTheme="majorHAnsi" w:cstheme="majorHAnsi"/>
                <w:b/>
                <w:sz w:val="14"/>
                <w:szCs w:val="14"/>
              </w:rPr>
              <w:t>1</w:t>
            </w:r>
            <w:r w:rsidR="0037361A">
              <w:rPr>
                <w:rFonts w:asciiTheme="majorHAnsi" w:hAnsiTheme="majorHAnsi" w:cstheme="majorHAnsi"/>
                <w:b/>
                <w:sz w:val="14"/>
                <w:szCs w:val="14"/>
              </w:rPr>
              <w:t>(MA)</w:t>
            </w:r>
            <w:r w:rsidR="002D4260">
              <w:rPr>
                <w:rFonts w:asciiTheme="majorHAnsi" w:hAnsiTheme="majorHAnsi" w:cstheme="majorHAnsi"/>
                <w:b/>
                <w:sz w:val="14"/>
                <w:szCs w:val="14"/>
              </w:rPr>
              <w:t>)</w:t>
            </w:r>
          </w:p>
          <w:p w14:paraId="6255469A" w14:textId="4BB6882E" w:rsidR="002D4260" w:rsidRPr="002D4260" w:rsidRDefault="002D4260" w:rsidP="002D4260">
            <w:pPr>
              <w:tabs>
                <w:tab w:val="left" w:pos="1062"/>
              </w:tabs>
              <w:rPr>
                <w:rFonts w:asciiTheme="majorHAnsi" w:hAnsiTheme="majorHAnsi" w:cstheme="majorHAnsi"/>
                <w:sz w:val="14"/>
                <w:szCs w:val="14"/>
              </w:rPr>
            </w:pPr>
            <w:r>
              <w:rPr>
                <w:rFonts w:asciiTheme="majorHAnsi" w:hAnsiTheme="majorHAnsi" w:cstheme="majorHAnsi"/>
                <w:b/>
                <w:sz w:val="14"/>
                <w:szCs w:val="14"/>
              </w:rPr>
              <w:t>RCA-ST.6-8.3</w:t>
            </w:r>
            <w:r w:rsidR="00671AAB">
              <w:rPr>
                <w:rFonts w:asciiTheme="majorHAnsi" w:hAnsiTheme="majorHAnsi" w:cstheme="majorHAnsi"/>
                <w:b/>
                <w:sz w:val="14"/>
                <w:szCs w:val="14"/>
              </w:rPr>
              <w:tab/>
            </w:r>
            <w:r w:rsidRPr="002D4260">
              <w:rPr>
                <w:rFonts w:asciiTheme="majorHAnsi" w:hAnsiTheme="majorHAnsi" w:cstheme="majorHAnsi"/>
                <w:sz w:val="14"/>
                <w:szCs w:val="14"/>
              </w:rPr>
              <w:t>Follow precisely a multi-step procedure when carrying out experiments, taking measurements, or performing technical tasks.</w:t>
            </w:r>
            <w:r w:rsidRPr="00EC5FDB">
              <w:rPr>
                <w:rFonts w:asciiTheme="majorHAnsi" w:hAnsiTheme="majorHAnsi" w:cstheme="majorHAnsi"/>
                <w:b/>
                <w:sz w:val="14"/>
                <w:szCs w:val="14"/>
              </w:rPr>
              <w:t xml:space="preserve"> (6</w:t>
            </w:r>
            <w:r>
              <w:rPr>
                <w:rFonts w:asciiTheme="majorHAnsi" w:hAnsiTheme="majorHAnsi" w:cstheme="majorHAnsi"/>
                <w:b/>
                <w:sz w:val="14"/>
                <w:szCs w:val="14"/>
              </w:rPr>
              <w:t>.</w:t>
            </w:r>
            <w:r w:rsidRPr="00EC5FDB">
              <w:rPr>
                <w:rFonts w:asciiTheme="majorHAnsi" w:hAnsiTheme="majorHAnsi" w:cstheme="majorHAnsi"/>
                <w:b/>
                <w:sz w:val="14"/>
                <w:szCs w:val="14"/>
              </w:rPr>
              <w:t>MS-</w:t>
            </w:r>
            <w:r>
              <w:rPr>
                <w:rFonts w:asciiTheme="majorHAnsi" w:hAnsiTheme="majorHAnsi" w:cstheme="majorHAnsi"/>
                <w:b/>
                <w:sz w:val="14"/>
                <w:szCs w:val="14"/>
              </w:rPr>
              <w:t>ET</w:t>
            </w:r>
            <w:r w:rsidRPr="00EC5FDB">
              <w:rPr>
                <w:rFonts w:asciiTheme="majorHAnsi" w:hAnsiTheme="majorHAnsi" w:cstheme="majorHAnsi"/>
                <w:b/>
                <w:sz w:val="14"/>
                <w:szCs w:val="14"/>
              </w:rPr>
              <w:t>S</w:t>
            </w:r>
            <w:r>
              <w:rPr>
                <w:rFonts w:asciiTheme="majorHAnsi" w:hAnsiTheme="majorHAnsi" w:cstheme="majorHAnsi"/>
                <w:b/>
                <w:sz w:val="14"/>
                <w:szCs w:val="14"/>
              </w:rPr>
              <w:t>2</w:t>
            </w:r>
            <w:r w:rsidRPr="00EC5FDB">
              <w:rPr>
                <w:rFonts w:asciiTheme="majorHAnsi" w:hAnsiTheme="majorHAnsi" w:cstheme="majorHAnsi"/>
                <w:b/>
                <w:sz w:val="14"/>
                <w:szCs w:val="14"/>
              </w:rPr>
              <w:t>-</w:t>
            </w:r>
            <w:r>
              <w:rPr>
                <w:rFonts w:asciiTheme="majorHAnsi" w:hAnsiTheme="majorHAnsi" w:cstheme="majorHAnsi"/>
                <w:b/>
                <w:sz w:val="14"/>
                <w:szCs w:val="14"/>
              </w:rPr>
              <w:t>2</w:t>
            </w:r>
            <w:r w:rsidR="0037361A">
              <w:rPr>
                <w:rFonts w:asciiTheme="majorHAnsi" w:hAnsiTheme="majorHAnsi" w:cstheme="majorHAnsi"/>
                <w:b/>
                <w:sz w:val="14"/>
                <w:szCs w:val="14"/>
              </w:rPr>
              <w:t>(MA)</w:t>
            </w:r>
            <w:r w:rsidRPr="00EC5FDB">
              <w:rPr>
                <w:rFonts w:asciiTheme="majorHAnsi" w:hAnsiTheme="majorHAnsi" w:cstheme="majorHAnsi"/>
                <w:b/>
                <w:sz w:val="14"/>
                <w:szCs w:val="14"/>
              </w:rPr>
              <w:t>)</w:t>
            </w:r>
          </w:p>
          <w:p w14:paraId="617A2C39" w14:textId="77777777" w:rsidR="002D4260" w:rsidRDefault="002D4260" w:rsidP="00934B2A">
            <w:pPr>
              <w:autoSpaceDE w:val="0"/>
              <w:autoSpaceDN w:val="0"/>
              <w:adjustRightInd w:val="0"/>
              <w:spacing w:before="20" w:after="20"/>
              <w:ind w:left="1440" w:hanging="1440"/>
              <w:rPr>
                <w:rFonts w:asciiTheme="majorHAnsi" w:hAnsiTheme="majorHAnsi" w:cstheme="majorHAnsi"/>
                <w:i/>
                <w:iCs/>
                <w:sz w:val="14"/>
                <w:szCs w:val="14"/>
              </w:rPr>
            </w:pPr>
          </w:p>
          <w:p w14:paraId="6253D0B7" w14:textId="1BECAB73"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447ADEB6" w14:textId="3D728DEA" w:rsidR="00F1505F" w:rsidRPr="00EC5FDB" w:rsidRDefault="00F1505F" w:rsidP="00934B2A">
            <w:pPr>
              <w:pStyle w:val="ListParagraph"/>
              <w:spacing w:after="0" w:line="240" w:lineRule="auto"/>
              <w:ind w:left="0"/>
              <w:contextualSpacing/>
              <w:rPr>
                <w:rFonts w:asciiTheme="majorHAnsi" w:hAnsiTheme="majorHAnsi" w:cstheme="majorHAnsi"/>
                <w:sz w:val="14"/>
                <w:szCs w:val="14"/>
              </w:rPr>
            </w:pPr>
            <w:r w:rsidRPr="00EC5FDB">
              <w:rPr>
                <w:rFonts w:asciiTheme="majorHAnsi" w:hAnsiTheme="majorHAnsi" w:cstheme="majorHAnsi"/>
                <w:b/>
                <w:sz w:val="14"/>
                <w:szCs w:val="14"/>
              </w:rPr>
              <w:t>◊5.MD.A.1</w:t>
            </w:r>
            <w:r w:rsidR="00671AAB">
              <w:rPr>
                <w:rFonts w:asciiTheme="majorHAnsi" w:hAnsiTheme="majorHAnsi" w:cstheme="majorHAnsi"/>
                <w:b/>
                <w:sz w:val="14"/>
                <w:szCs w:val="14"/>
              </w:rPr>
              <w:tab/>
              <w:t xml:space="preserve">           </w:t>
            </w:r>
            <w:r w:rsidRPr="00EC5FDB">
              <w:rPr>
                <w:rFonts w:asciiTheme="majorHAnsi" w:hAnsiTheme="majorHAnsi" w:cstheme="majorHAnsi"/>
                <w:sz w:val="14"/>
                <w:szCs w:val="14"/>
              </w:rPr>
              <w:t xml:space="preserve">Convert among different-sized standard measurement units within a given measurement system (e.g., convert 5 cm to 0.05 m), and use these conversions in solving multi-step, </w:t>
            </w:r>
            <w:r w:rsidR="00671AAB">
              <w:rPr>
                <w:rFonts w:asciiTheme="majorHAnsi" w:hAnsiTheme="majorHAnsi" w:cstheme="majorHAnsi"/>
                <w:sz w:val="14"/>
                <w:szCs w:val="14"/>
              </w:rPr>
              <w:tab/>
              <w:t xml:space="preserve">           </w:t>
            </w:r>
            <w:r w:rsidRPr="00EC5FDB">
              <w:rPr>
                <w:rFonts w:asciiTheme="majorHAnsi" w:hAnsiTheme="majorHAnsi" w:cstheme="majorHAnsi"/>
                <w:sz w:val="14"/>
                <w:szCs w:val="14"/>
              </w:rPr>
              <w:t xml:space="preserve">real-world problems.  </w:t>
            </w:r>
            <w:r w:rsidRPr="00EC5FDB">
              <w:rPr>
                <w:rFonts w:asciiTheme="majorHAnsi" w:hAnsiTheme="majorHAnsi" w:cstheme="majorHAnsi"/>
                <w:b/>
                <w:sz w:val="14"/>
                <w:szCs w:val="14"/>
              </w:rPr>
              <w:t>(◊6.MS-ETS2-3</w:t>
            </w:r>
            <w:r w:rsidR="0037361A">
              <w:rPr>
                <w:rFonts w:asciiTheme="majorHAnsi" w:hAnsiTheme="majorHAnsi" w:cstheme="majorHAnsi"/>
                <w:b/>
                <w:sz w:val="14"/>
                <w:szCs w:val="14"/>
              </w:rPr>
              <w:t>(MA)</w:t>
            </w:r>
            <w:r w:rsidRPr="00EC5FDB">
              <w:rPr>
                <w:rFonts w:asciiTheme="majorHAnsi" w:hAnsiTheme="majorHAnsi" w:cstheme="majorHAnsi"/>
                <w:b/>
                <w:sz w:val="14"/>
                <w:szCs w:val="14"/>
              </w:rPr>
              <w:t>)</w:t>
            </w:r>
          </w:p>
          <w:p w14:paraId="38BECAFA" w14:textId="77777777" w:rsidR="00F1505F" w:rsidRPr="00EC5FDB" w:rsidRDefault="00F1505F" w:rsidP="00934B2A">
            <w:pPr>
              <w:tabs>
                <w:tab w:val="left" w:pos="1422"/>
              </w:tabs>
              <w:ind w:left="1051" w:hanging="1051"/>
              <w:rPr>
                <w:rFonts w:asciiTheme="majorHAnsi" w:hAnsiTheme="majorHAnsi" w:cstheme="majorHAnsi"/>
                <w:sz w:val="14"/>
                <w:szCs w:val="14"/>
              </w:rPr>
            </w:pPr>
          </w:p>
        </w:tc>
      </w:tr>
    </w:tbl>
    <w:p w14:paraId="12FC91EA" w14:textId="77777777" w:rsidR="00F1505F" w:rsidRDefault="00F1505F" w:rsidP="00F1505F">
      <w:pPr>
        <w:rPr>
          <w:rFonts w:asciiTheme="majorHAnsi" w:hAnsiTheme="majorHAnsi" w:cstheme="majorHAnsi"/>
          <w:b/>
        </w:rPr>
      </w:pPr>
    </w:p>
    <w:p w14:paraId="4C5A2E30" w14:textId="77777777" w:rsidR="00733314" w:rsidRDefault="00733314">
      <w:pPr>
        <w:rPr>
          <w:rFonts w:asciiTheme="majorHAnsi" w:eastAsiaTheme="majorEastAsia" w:hAnsiTheme="majorHAnsi" w:cstheme="majorBidi"/>
          <w:color w:val="17365D" w:themeColor="text2" w:themeShade="BF"/>
          <w:spacing w:val="5"/>
          <w:kern w:val="28"/>
          <w:sz w:val="52"/>
          <w:szCs w:val="52"/>
        </w:rPr>
      </w:pPr>
      <w:bookmarkStart w:id="31" w:name="_Toc527717342"/>
      <w:bookmarkStart w:id="32" w:name="_Toc4053797"/>
      <w:r>
        <w:br w:type="page"/>
      </w:r>
    </w:p>
    <w:p w14:paraId="16D5AC81" w14:textId="13D42348" w:rsidR="00F1505F" w:rsidRPr="00730636" w:rsidRDefault="00F1505F" w:rsidP="00F1505F">
      <w:pPr>
        <w:pStyle w:val="Title"/>
        <w:jc w:val="center"/>
        <w:outlineLvl w:val="0"/>
        <w:rPr>
          <w:sz w:val="24"/>
          <w:szCs w:val="24"/>
        </w:rPr>
      </w:pPr>
      <w:r w:rsidRPr="00EC5FDB">
        <w:lastRenderedPageBreak/>
        <w:t>Grade 7</w:t>
      </w:r>
      <w:bookmarkEnd w:id="31"/>
      <w:bookmarkEnd w:id="32"/>
    </w:p>
    <w:p w14:paraId="1E479C52" w14:textId="77777777" w:rsidR="00F1505F" w:rsidRPr="00EC5FDB" w:rsidRDefault="00F1505F" w:rsidP="00F1505F">
      <w:pPr>
        <w:pStyle w:val="Title"/>
        <w:jc w:val="center"/>
        <w:rPr>
          <w:sz w:val="18"/>
          <w:szCs w:val="18"/>
        </w:rPr>
      </w:pPr>
    </w:p>
    <w:p w14:paraId="3C44A5E5" w14:textId="77777777" w:rsidR="00F1505F" w:rsidRPr="00730636" w:rsidRDefault="00F1505F" w:rsidP="00F1505F">
      <w:pPr>
        <w:pStyle w:val="Title"/>
        <w:jc w:val="center"/>
        <w:rPr>
          <w:b/>
          <w:i/>
          <w:color w:val="000000"/>
          <w:sz w:val="22"/>
          <w:szCs w:val="22"/>
        </w:rPr>
      </w:pPr>
      <w:r w:rsidRPr="00730636">
        <w:rPr>
          <w:b/>
          <w:i/>
          <w:color w:val="000000"/>
          <w:sz w:val="22"/>
          <w:szCs w:val="22"/>
        </w:rPr>
        <w:t>Systems and Cycles</w:t>
      </w:r>
    </w:p>
    <w:p w14:paraId="309D0D32" w14:textId="77777777" w:rsidR="00F1505F" w:rsidRPr="00A36A91" w:rsidRDefault="00F1505F" w:rsidP="00F1505F">
      <w:pPr>
        <w:pStyle w:val="Title"/>
        <w:rPr>
          <w:color w:val="auto"/>
          <w:sz w:val="22"/>
          <w:szCs w:val="22"/>
        </w:rPr>
      </w:pPr>
      <w:r w:rsidRPr="00730636">
        <w:rPr>
          <w:color w:val="auto"/>
          <w:sz w:val="22"/>
          <w:szCs w:val="22"/>
        </w:rPr>
        <w:t>Students in grade 7 focus on systems and cycles using their understanding of structures and functions, connections and relationships in systems, and flow of matter and energy developed in earlier grades. A focus on systems requires students to apply concepts and skills across disciplines, since most natural and designed systems and cycles are complex and interactive. They gain experience with plate tectonics, interactions of humans and Earth processes, organism systems to support and propagate life, ecosystem dynamics, motion and energy systems, and key technological systems used by society. Through grade 7, students begin a process of moving from a more concrete to an abstract perspective, since many of the systems and cycles studied are not directly observable or experienced. This also creates a foundation for exploring cause and effect relationships in more depth in grade 8.</w:t>
      </w:r>
      <w:r>
        <w:rPr>
          <w:color w:val="auto"/>
          <w:sz w:val="22"/>
          <w:szCs w:val="22"/>
        </w:rPr>
        <w:t xml:space="preserve"> </w:t>
      </w:r>
      <w:r w:rsidRPr="00601B91">
        <w:rPr>
          <w:rFonts w:ascii="Calibri" w:hAnsi="Calibri" w:cs="Calibri"/>
          <w:color w:val="000000"/>
          <w:sz w:val="22"/>
          <w:szCs w:val="20"/>
        </w:rPr>
        <w:t>(STE Curriculum Framework, p.54)</w:t>
      </w:r>
    </w:p>
    <w:p w14:paraId="14100A30" w14:textId="77777777" w:rsidR="00F1505F" w:rsidRPr="00EC5FDB"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t>Grade 7: Earth and Space Sciences</w:t>
      </w:r>
    </w:p>
    <w:p w14:paraId="466390CE"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firstRow="1" w:lastRow="0" w:firstColumn="1" w:lastColumn="0" w:noHBand="0" w:noVBand="0"/>
      </w:tblPr>
      <w:tblGrid>
        <w:gridCol w:w="5580"/>
        <w:gridCol w:w="5850"/>
      </w:tblGrid>
      <w:tr w:rsidR="00F1505F" w:rsidRPr="00EC5FDB" w14:paraId="2B78D62B" w14:textId="77777777" w:rsidTr="00934B2A">
        <w:trPr>
          <w:trHeight w:val="161"/>
        </w:trPr>
        <w:tc>
          <w:tcPr>
            <w:tcW w:w="11430" w:type="dxa"/>
            <w:gridSpan w:val="2"/>
            <w:shd w:val="pct10" w:color="auto" w:fill="FFFFFF" w:themeFill="background1"/>
          </w:tcPr>
          <w:p w14:paraId="74B6FF9B" w14:textId="77777777" w:rsidR="00F1505F" w:rsidRPr="001C5559" w:rsidRDefault="00F1505F" w:rsidP="00934B2A">
            <w:pPr>
              <w:rPr>
                <w:rFonts w:asciiTheme="majorHAnsi" w:hAnsiTheme="majorHAnsi" w:cstheme="majorHAnsi"/>
                <w:b/>
                <w:i/>
                <w:sz w:val="20"/>
                <w:szCs w:val="18"/>
              </w:rPr>
            </w:pPr>
            <w:r w:rsidRPr="001C5559">
              <w:rPr>
                <w:rFonts w:asciiTheme="majorHAnsi" w:hAnsiTheme="majorHAnsi" w:cstheme="majorHAnsi"/>
                <w:b/>
                <w:sz w:val="20"/>
                <w:szCs w:val="18"/>
              </w:rPr>
              <w:t>ESS2</w:t>
            </w:r>
            <w:r>
              <w:rPr>
                <w:rFonts w:asciiTheme="majorHAnsi" w:hAnsiTheme="majorHAnsi" w:cstheme="majorHAnsi"/>
                <w:b/>
                <w:sz w:val="20"/>
                <w:szCs w:val="18"/>
              </w:rPr>
              <w:t xml:space="preserve">. </w:t>
            </w:r>
            <w:r w:rsidRPr="001C5559">
              <w:rPr>
                <w:rFonts w:asciiTheme="majorHAnsi" w:hAnsiTheme="majorHAnsi" w:cstheme="majorHAnsi"/>
                <w:b/>
                <w:sz w:val="20"/>
                <w:szCs w:val="18"/>
              </w:rPr>
              <w:t>Earth’s Systems</w:t>
            </w:r>
          </w:p>
        </w:tc>
      </w:tr>
      <w:tr w:rsidR="00F1505F" w:rsidRPr="00EC5FDB" w14:paraId="0D18FCF6" w14:textId="77777777" w:rsidTr="00934B2A">
        <w:trPr>
          <w:trHeight w:val="1754"/>
        </w:trPr>
        <w:tc>
          <w:tcPr>
            <w:tcW w:w="11430" w:type="dxa"/>
            <w:gridSpan w:val="2"/>
            <w:shd w:val="clear" w:color="auto" w:fill="FFFFFF" w:themeFill="background1"/>
          </w:tcPr>
          <w:p w14:paraId="55BD0902" w14:textId="77777777" w:rsidR="00F1505F" w:rsidRPr="00EC5FDB" w:rsidRDefault="00F1505F" w:rsidP="00934B2A">
            <w:pPr>
              <w:pStyle w:val="MediumGrid1-Accent21"/>
              <w:spacing w:after="0" w:line="240" w:lineRule="auto"/>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7.MS-ESS2-2. Construct an explanation based on evidence for how Earth’s surface has changed over scales that range from local to global in size.</w:t>
            </w:r>
            <w:r w:rsidRPr="00EC5FDB" w:rsidDel="00BF70B6">
              <w:rPr>
                <w:rFonts w:asciiTheme="majorHAnsi" w:hAnsiTheme="majorHAnsi" w:cstheme="majorHAnsi"/>
                <w:b/>
                <w:sz w:val="18"/>
                <w:szCs w:val="18"/>
              </w:rPr>
              <w:t xml:space="preserve"> </w:t>
            </w:r>
          </w:p>
          <w:p w14:paraId="500F8650"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7EA09D2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processes occurring over large, global spatial scales include plate motion, formation of mountains and ocean basins, and ice ages. </w:t>
            </w:r>
          </w:p>
          <w:p w14:paraId="72BAB9A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changes occurring over small, local spatial scales include earthquakes and seasonal weathering and erosion.</w:t>
            </w:r>
          </w:p>
          <w:p w14:paraId="007275F9" w14:textId="77777777" w:rsidR="00F1505F" w:rsidRPr="00EC5FDB" w:rsidRDefault="00F1505F" w:rsidP="00934B2A">
            <w:pPr>
              <w:pStyle w:val="MediumGrid1-Accent21"/>
              <w:spacing w:after="0" w:line="240" w:lineRule="auto"/>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7.MS-ESS2-4. Develop a model to explain how the energy of the Sun and Earth’s gravity drive the cycling of water, including changes of state, as it moves through multiple pathways in Earth’s hydrosphere. </w:t>
            </w:r>
          </w:p>
          <w:p w14:paraId="42248DA0"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F5A078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can be conceptual or physical.</w:t>
            </w:r>
          </w:p>
          <w:p w14:paraId="0BDE6650"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6E07B00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 quantitative understanding of the latent heats of vaporization and fusion is not expected in state assessment.</w:t>
            </w:r>
          </w:p>
          <w:p w14:paraId="37F7DEE5"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3B2ECA70" w14:textId="77777777" w:rsidR="00F1505F" w:rsidRPr="00EC5FDB" w:rsidRDefault="00F1505F" w:rsidP="00934B2A">
            <w:pPr>
              <w:pStyle w:val="MediumGrid1-Accent21"/>
              <w:spacing w:after="0" w:line="240" w:lineRule="auto"/>
              <w:ind w:left="0"/>
              <w:contextualSpacing/>
              <w:rPr>
                <w:rFonts w:asciiTheme="majorHAnsi" w:hAnsiTheme="majorHAnsi" w:cstheme="majorHAnsi"/>
                <w:sz w:val="18"/>
                <w:szCs w:val="18"/>
              </w:rPr>
            </w:pPr>
            <w:r w:rsidRPr="00EC5FDB">
              <w:rPr>
                <w:rFonts w:asciiTheme="majorHAnsi" w:hAnsiTheme="majorHAnsi" w:cstheme="majorHAnsi"/>
                <w:b/>
                <w:sz w:val="14"/>
                <w:szCs w:val="14"/>
              </w:rPr>
              <w:t>[Note: MS-ESS2-3 is found in Grade 6. MS-ESS2-1, MS-ESS2-5 and MS-ESS2-6 are found in Grade 8.]</w:t>
            </w:r>
            <w:r w:rsidRPr="00EC5FDB" w:rsidDel="00F62EEA">
              <w:rPr>
                <w:rFonts w:asciiTheme="majorHAnsi" w:hAnsiTheme="majorHAnsi" w:cstheme="majorHAnsi"/>
                <w:b/>
                <w:sz w:val="18"/>
                <w:szCs w:val="18"/>
              </w:rPr>
              <w:t xml:space="preserve"> </w:t>
            </w:r>
          </w:p>
        </w:tc>
      </w:tr>
      <w:tr w:rsidR="00F1505F" w:rsidRPr="00EC5FDB" w14:paraId="18C1FEEA" w14:textId="77777777" w:rsidTr="0037361A">
        <w:tc>
          <w:tcPr>
            <w:tcW w:w="11430" w:type="dxa"/>
            <w:gridSpan w:val="2"/>
            <w:shd w:val="clear" w:color="auto" w:fill="D9D9D9" w:themeFill="background1" w:themeFillShade="D9"/>
          </w:tcPr>
          <w:p w14:paraId="12AD2DC8"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04C464B" w14:textId="77777777" w:rsidTr="00934B2A">
        <w:trPr>
          <w:trHeight w:val="1529"/>
        </w:trPr>
        <w:tc>
          <w:tcPr>
            <w:tcW w:w="5580" w:type="dxa"/>
            <w:shd w:val="clear" w:color="auto" w:fill="C6D9F1" w:themeFill="text2" w:themeFillTint="33"/>
          </w:tcPr>
          <w:p w14:paraId="655D25C1"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417E59A5"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2741E470"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25E559D5" w14:textId="77777777" w:rsidR="00F1505F" w:rsidRPr="00EC5FDB" w:rsidRDefault="00F1505F" w:rsidP="00934B2A">
            <w:pPr>
              <w:pStyle w:val="MediumGrid1-Accent21"/>
              <w:numPr>
                <w:ilvl w:val="0"/>
                <w:numId w:val="14"/>
              </w:numPr>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Develop a model to describe unobservable mechanisms. (7.MS-ESS2-4)</w:t>
            </w:r>
          </w:p>
          <w:p w14:paraId="6AB3FC3F" w14:textId="77777777" w:rsidR="00F1505F" w:rsidRPr="00EC5FDB" w:rsidRDefault="00F1505F" w:rsidP="00934B2A">
            <w:pPr>
              <w:contextualSpacing/>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15E0DBC0" w14:textId="77777777" w:rsidR="00F1505F" w:rsidRPr="00EC5FDB" w:rsidRDefault="00F1505F" w:rsidP="00934B2A">
            <w:pPr>
              <w:pStyle w:val="MediumGrid1-Accent21"/>
              <w:numPr>
                <w:ilvl w:val="0"/>
                <w:numId w:val="14"/>
              </w:numPr>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Construct a scientific explanation based on valid and reliable evidence obtained from sources (including the students’ own experiments) and the assumption that theories and laws that describe nature operate today as they did in the past and will continue to do so in the future. (7.MS-ESS2-2)</w:t>
            </w:r>
          </w:p>
        </w:tc>
        <w:tc>
          <w:tcPr>
            <w:tcW w:w="5850" w:type="dxa"/>
            <w:shd w:val="clear" w:color="auto" w:fill="FBD4B4" w:themeFill="accent6" w:themeFillTint="66"/>
          </w:tcPr>
          <w:p w14:paraId="6E5B0693"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35182D97"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7B99BAD1" w14:textId="77777777" w:rsidR="00F1505F" w:rsidRPr="00EC5FDB" w:rsidRDefault="00F1505F" w:rsidP="00934B2A">
            <w:pPr>
              <w:widowControl w:val="0"/>
              <w:ind w:right="-115"/>
              <w:rPr>
                <w:rFonts w:asciiTheme="majorHAnsi" w:hAnsiTheme="majorHAnsi" w:cstheme="majorHAnsi"/>
                <w:sz w:val="14"/>
                <w:szCs w:val="14"/>
              </w:rPr>
            </w:pPr>
            <w:r w:rsidRPr="00EC5FDB">
              <w:rPr>
                <w:rFonts w:asciiTheme="majorHAnsi" w:eastAsia="Calibri" w:hAnsiTheme="majorHAnsi" w:cstheme="majorHAnsi"/>
                <w:b/>
                <w:bCs/>
                <w:sz w:val="14"/>
                <w:szCs w:val="14"/>
              </w:rPr>
              <w:t>ESS2.A:  Earth’s Materials and Systems</w:t>
            </w:r>
          </w:p>
          <w:p w14:paraId="53A0D045" w14:textId="77777777" w:rsidR="00F1505F" w:rsidRPr="00EC5FDB" w:rsidRDefault="00F1505F" w:rsidP="00934B2A">
            <w:pPr>
              <w:pStyle w:val="MediumGrid1-Accent2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The planet’s systems interact over scales that range from microscopic to global in size, and they operate over fractions of a second to billions of years. These interactions have shaped Earth’s history and will determine its future. (</w:t>
            </w:r>
            <w:r>
              <w:rPr>
                <w:rFonts w:asciiTheme="majorHAnsi" w:hAnsiTheme="majorHAnsi" w:cstheme="majorHAnsi"/>
                <w:sz w:val="14"/>
                <w:szCs w:val="14"/>
              </w:rPr>
              <w:t>7.</w:t>
            </w:r>
            <w:r w:rsidRPr="00EC5FDB">
              <w:rPr>
                <w:rFonts w:asciiTheme="majorHAnsi" w:hAnsiTheme="majorHAnsi" w:cstheme="majorHAnsi"/>
                <w:sz w:val="14"/>
                <w:szCs w:val="14"/>
              </w:rPr>
              <w:t>MS-ESS2-2)</w:t>
            </w:r>
          </w:p>
          <w:p w14:paraId="04D9240D" w14:textId="3F744D9A" w:rsidR="00A405F3" w:rsidRPr="00A405F3" w:rsidRDefault="00F1505F" w:rsidP="00A405F3">
            <w:pPr>
              <w:rPr>
                <w:rFonts w:asciiTheme="majorHAnsi" w:hAnsiTheme="majorHAnsi" w:cstheme="majorHAnsi"/>
                <w:b/>
                <w:sz w:val="14"/>
                <w:szCs w:val="14"/>
              </w:rPr>
            </w:pPr>
            <w:r w:rsidRPr="00EC5FDB">
              <w:rPr>
                <w:rFonts w:asciiTheme="majorHAnsi" w:hAnsiTheme="majorHAnsi" w:cstheme="majorHAnsi"/>
                <w:b/>
                <w:sz w:val="14"/>
                <w:szCs w:val="14"/>
              </w:rPr>
              <w:t>ESS2.C:  The Roles of Water in Earth’s Surface Processes</w:t>
            </w:r>
          </w:p>
          <w:p w14:paraId="55FAAB11" w14:textId="42D8103C" w:rsidR="00A405F3" w:rsidRDefault="00A405F3" w:rsidP="00934B2A">
            <w:pPr>
              <w:numPr>
                <w:ilvl w:val="0"/>
                <w:numId w:val="20"/>
              </w:numPr>
              <w:ind w:left="252" w:hanging="188"/>
              <w:rPr>
                <w:rFonts w:asciiTheme="majorHAnsi" w:hAnsiTheme="majorHAnsi" w:cstheme="majorHAnsi"/>
                <w:sz w:val="14"/>
                <w:szCs w:val="14"/>
              </w:rPr>
            </w:pPr>
            <w:r w:rsidRPr="00A405F3">
              <w:rPr>
                <w:rFonts w:asciiTheme="majorHAnsi" w:hAnsiTheme="majorHAnsi" w:cstheme="majorHAnsi"/>
                <w:sz w:val="14"/>
                <w:szCs w:val="14"/>
              </w:rPr>
              <w:t>Water continually cycles among land, ocean, and atmosphere via transpiration, evaporation, condensation and crystallization, and precipitation, as well as downhill flows on land.</w:t>
            </w:r>
            <w:r>
              <w:rPr>
                <w:rFonts w:asciiTheme="majorHAnsi" w:hAnsiTheme="majorHAnsi" w:cstheme="majorHAnsi"/>
                <w:sz w:val="14"/>
                <w:szCs w:val="14"/>
              </w:rPr>
              <w:t xml:space="preserve"> (7.MS-ESS2-4)</w:t>
            </w:r>
          </w:p>
          <w:p w14:paraId="7FD699B4" w14:textId="56E97A03" w:rsidR="00F1505F" w:rsidRDefault="00F1505F" w:rsidP="00934B2A">
            <w:pPr>
              <w:numPr>
                <w:ilvl w:val="0"/>
                <w:numId w:val="20"/>
              </w:numPr>
              <w:ind w:left="252" w:hanging="188"/>
              <w:rPr>
                <w:rFonts w:asciiTheme="majorHAnsi" w:hAnsiTheme="majorHAnsi" w:cstheme="majorHAnsi"/>
                <w:sz w:val="14"/>
                <w:szCs w:val="14"/>
              </w:rPr>
            </w:pPr>
            <w:r w:rsidRPr="00EC5FDB">
              <w:rPr>
                <w:rFonts w:asciiTheme="majorHAnsi" w:hAnsiTheme="majorHAnsi" w:cstheme="majorHAnsi"/>
                <w:sz w:val="14"/>
                <w:szCs w:val="14"/>
              </w:rPr>
              <w:t>Global movements of water and its changes in form are propelled by sunlight and gravity. (</w:t>
            </w:r>
            <w:r>
              <w:rPr>
                <w:rFonts w:asciiTheme="majorHAnsi" w:hAnsiTheme="majorHAnsi" w:cstheme="majorHAnsi"/>
                <w:sz w:val="14"/>
                <w:szCs w:val="14"/>
              </w:rPr>
              <w:t>7.</w:t>
            </w:r>
            <w:r w:rsidRPr="00EC5FDB">
              <w:rPr>
                <w:rFonts w:asciiTheme="majorHAnsi" w:hAnsiTheme="majorHAnsi" w:cstheme="majorHAnsi"/>
                <w:sz w:val="14"/>
                <w:szCs w:val="14"/>
              </w:rPr>
              <w:t>MS-ESS2-4)</w:t>
            </w:r>
          </w:p>
          <w:p w14:paraId="7A552A7F" w14:textId="590018A2" w:rsidR="006A45F7" w:rsidRPr="00A405F3" w:rsidRDefault="00A405F3" w:rsidP="00A405F3">
            <w:pPr>
              <w:numPr>
                <w:ilvl w:val="0"/>
                <w:numId w:val="20"/>
              </w:numPr>
              <w:ind w:left="252" w:hanging="188"/>
              <w:rPr>
                <w:rFonts w:asciiTheme="majorHAnsi" w:hAnsiTheme="majorHAnsi" w:cstheme="majorHAnsi"/>
                <w:sz w:val="14"/>
                <w:szCs w:val="14"/>
              </w:rPr>
            </w:pPr>
            <w:r w:rsidRPr="006A45F7">
              <w:rPr>
                <w:rFonts w:asciiTheme="majorHAnsi" w:hAnsiTheme="majorHAnsi" w:cstheme="majorHAnsi"/>
                <w:sz w:val="14"/>
                <w:szCs w:val="14"/>
              </w:rPr>
              <w:t>Water’s movements—both on the land and underground—cause weathering and erosion, which change the land’s surface features and create underground formations.</w:t>
            </w:r>
            <w:r>
              <w:rPr>
                <w:rFonts w:asciiTheme="majorHAnsi" w:hAnsiTheme="majorHAnsi" w:cstheme="majorHAnsi"/>
                <w:sz w:val="14"/>
                <w:szCs w:val="14"/>
              </w:rPr>
              <w:t xml:space="preserve"> (7.MS-ESS2-2)</w:t>
            </w:r>
          </w:p>
        </w:tc>
      </w:tr>
      <w:tr w:rsidR="00F1505F" w:rsidRPr="00EC5FDB" w14:paraId="0CFEFFE4" w14:textId="77777777" w:rsidTr="00934B2A">
        <w:trPr>
          <w:trHeight w:val="494"/>
        </w:trPr>
        <w:tc>
          <w:tcPr>
            <w:tcW w:w="11430" w:type="dxa"/>
            <w:gridSpan w:val="2"/>
            <w:shd w:val="clear" w:color="auto" w:fill="FFFFFF" w:themeFill="background1"/>
          </w:tcPr>
          <w:p w14:paraId="79318455" w14:textId="77777777" w:rsidR="00F1505F" w:rsidRPr="00EC5FDB" w:rsidRDefault="00F1505F" w:rsidP="00934B2A">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7BAEAFF4" w14:textId="6A6DF8FF" w:rsidR="00F1505F" w:rsidRDefault="00F1505F" w:rsidP="00934B2A">
            <w:pPr>
              <w:tabs>
                <w:tab w:val="left" w:pos="1422"/>
              </w:tabs>
              <w:ind w:left="1051" w:hanging="1051"/>
              <w:rPr>
                <w:rFonts w:asciiTheme="majorHAnsi" w:hAnsiTheme="majorHAnsi" w:cstheme="majorHAnsi"/>
                <w:b/>
                <w:sz w:val="14"/>
                <w:szCs w:val="14"/>
              </w:rPr>
            </w:pPr>
            <w:r w:rsidRPr="00EC5FDB">
              <w:rPr>
                <w:rFonts w:asciiTheme="majorHAnsi" w:hAnsiTheme="majorHAnsi" w:cstheme="majorHAnsi"/>
                <w:b/>
                <w:sz w:val="14"/>
                <w:szCs w:val="14"/>
              </w:rPr>
              <w:t>◊W.7.9</w:t>
            </w:r>
            <w:r w:rsidRPr="00EC5FDB">
              <w:rPr>
                <w:rFonts w:asciiTheme="majorHAnsi" w:hAnsiTheme="majorHAnsi" w:cstheme="majorHAnsi"/>
                <w:b/>
                <w:sz w:val="14"/>
                <w:szCs w:val="14"/>
              </w:rPr>
              <w:tab/>
            </w:r>
            <w:r w:rsidR="00671AAB">
              <w:rPr>
                <w:rFonts w:asciiTheme="majorHAnsi" w:hAnsiTheme="majorHAnsi" w:cstheme="majorHAnsi"/>
                <w:b/>
                <w:sz w:val="14"/>
                <w:szCs w:val="14"/>
              </w:rPr>
              <w:tab/>
            </w:r>
            <w:r w:rsidRPr="00EC5FDB">
              <w:rPr>
                <w:rFonts w:asciiTheme="majorHAnsi" w:eastAsia="Times New Roman" w:hAnsiTheme="majorHAnsi" w:cstheme="majorHAnsi"/>
                <w:sz w:val="14"/>
                <w:szCs w:val="14"/>
              </w:rPr>
              <w:t>Draw evidence from literary or informational texts to support analysis, reflection, and research</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(◊7.MS-ESS2-2)</w:t>
            </w:r>
          </w:p>
          <w:p w14:paraId="019FC054" w14:textId="34E3045D" w:rsidR="00671AAB" w:rsidRPr="00EC5FDB" w:rsidRDefault="00671AAB" w:rsidP="00671AAB">
            <w:pPr>
              <w:spacing w:before="20" w:after="20"/>
              <w:ind w:left="1440" w:right="64" w:hanging="1440"/>
              <w:rPr>
                <w:rFonts w:asciiTheme="majorHAnsi" w:hAnsiTheme="majorHAnsi" w:cstheme="majorHAnsi"/>
                <w:sz w:val="14"/>
                <w:szCs w:val="14"/>
              </w:rPr>
            </w:pPr>
            <w:r w:rsidRPr="002D4260">
              <w:rPr>
                <w:rFonts w:asciiTheme="majorHAnsi" w:hAnsiTheme="majorHAnsi" w:cstheme="majorHAnsi"/>
                <w:b/>
                <w:sz w:val="14"/>
                <w:szCs w:val="14"/>
              </w:rPr>
              <w:t>WCA.6-8.7</w:t>
            </w:r>
            <w:r>
              <w:rPr>
                <w:rFonts w:asciiTheme="majorHAnsi" w:hAnsiTheme="majorHAnsi" w:cstheme="majorHAnsi"/>
                <w:sz w:val="14"/>
                <w:szCs w:val="14"/>
              </w:rPr>
              <w:tab/>
            </w:r>
            <w:r w:rsidRPr="002D4260">
              <w:rPr>
                <w:rFonts w:asciiTheme="majorHAnsi" w:hAnsiTheme="majorHAnsi" w:cstheme="majorHAnsi"/>
                <w:sz w:val="14"/>
                <w:szCs w:val="14"/>
              </w:rPr>
              <w:t xml:space="preserve">Integrate quantitative or technical information expressed in words in a text with a version of that information expressed visually (e.g., in a flowchart, diagram, model, graph, or table). </w:t>
            </w:r>
            <w:r w:rsidRPr="00EC5FDB">
              <w:rPr>
                <w:rFonts w:asciiTheme="majorHAnsi" w:hAnsiTheme="majorHAnsi" w:cstheme="majorHAnsi"/>
                <w:b/>
                <w:sz w:val="14"/>
                <w:szCs w:val="14"/>
              </w:rPr>
              <w:t>(</w:t>
            </w:r>
            <w:r>
              <w:rPr>
                <w:rFonts w:asciiTheme="majorHAnsi" w:hAnsiTheme="majorHAnsi" w:cstheme="majorHAnsi"/>
                <w:b/>
                <w:sz w:val="14"/>
                <w:szCs w:val="14"/>
              </w:rPr>
              <w:t>7.</w:t>
            </w:r>
            <w:r w:rsidRPr="00EC5FDB">
              <w:rPr>
                <w:rFonts w:asciiTheme="majorHAnsi" w:hAnsiTheme="majorHAnsi" w:cstheme="majorHAnsi"/>
                <w:b/>
                <w:sz w:val="14"/>
                <w:szCs w:val="14"/>
              </w:rPr>
              <w:t>MS-</w:t>
            </w:r>
            <w:r>
              <w:rPr>
                <w:rFonts w:asciiTheme="majorHAnsi" w:hAnsiTheme="majorHAnsi" w:cstheme="majorHAnsi"/>
                <w:b/>
                <w:sz w:val="14"/>
                <w:szCs w:val="14"/>
              </w:rPr>
              <w:t>ESS2</w:t>
            </w:r>
            <w:r w:rsidRPr="00EC5FDB">
              <w:rPr>
                <w:rFonts w:asciiTheme="majorHAnsi" w:hAnsiTheme="majorHAnsi" w:cstheme="majorHAnsi"/>
                <w:b/>
                <w:sz w:val="14"/>
                <w:szCs w:val="14"/>
              </w:rPr>
              <w:t>-</w:t>
            </w:r>
            <w:r>
              <w:rPr>
                <w:rFonts w:asciiTheme="majorHAnsi" w:hAnsiTheme="majorHAnsi" w:cstheme="majorHAnsi"/>
                <w:b/>
                <w:sz w:val="14"/>
                <w:szCs w:val="14"/>
              </w:rPr>
              <w:t>4</w:t>
            </w:r>
            <w:r w:rsidRPr="00EC5FDB">
              <w:rPr>
                <w:rFonts w:asciiTheme="majorHAnsi" w:hAnsiTheme="majorHAnsi" w:cstheme="majorHAnsi"/>
                <w:b/>
                <w:sz w:val="14"/>
                <w:szCs w:val="14"/>
              </w:rPr>
              <w:t>)</w:t>
            </w:r>
          </w:p>
          <w:p w14:paraId="77A1263D"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b/>
                <w:sz w:val="14"/>
                <w:szCs w:val="14"/>
              </w:rPr>
            </w:pPr>
          </w:p>
          <w:p w14:paraId="7C44E313"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79C845E9" w14:textId="77777777"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iCs/>
                <w:sz w:val="14"/>
                <w:szCs w:val="14"/>
              </w:rPr>
              <w:t>6.SP.B.5</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Summarize numerical data sets in relation to their context. </w:t>
            </w:r>
            <w:r w:rsidRPr="00EC5FDB">
              <w:rPr>
                <w:rFonts w:asciiTheme="majorHAnsi" w:hAnsiTheme="majorHAnsi" w:cstheme="majorHAnsi"/>
                <w:b/>
                <w:sz w:val="14"/>
                <w:szCs w:val="14"/>
              </w:rPr>
              <w:t>(7.MS-ESS2-2)</w:t>
            </w:r>
          </w:p>
          <w:p w14:paraId="132EFF26" w14:textId="77777777" w:rsidR="00F1505F" w:rsidRPr="00EC5FDB" w:rsidRDefault="00F1505F" w:rsidP="00934B2A">
            <w:pPr>
              <w:tabs>
                <w:tab w:val="left" w:pos="1422"/>
              </w:tabs>
              <w:ind w:left="1051" w:hanging="1051"/>
              <w:rPr>
                <w:rFonts w:asciiTheme="majorHAnsi" w:hAnsiTheme="majorHAnsi" w:cstheme="majorHAnsi"/>
                <w:sz w:val="14"/>
                <w:szCs w:val="14"/>
              </w:rPr>
            </w:pPr>
          </w:p>
        </w:tc>
      </w:tr>
    </w:tbl>
    <w:p w14:paraId="2DAB9250" w14:textId="77777777" w:rsidR="00F1505F" w:rsidRPr="00EC5FDB" w:rsidRDefault="00F1505F" w:rsidP="00F1505F">
      <w:pPr>
        <w:rPr>
          <w:rFonts w:asciiTheme="majorHAnsi" w:hAnsiTheme="majorHAnsi" w:cstheme="majorHAnsi"/>
        </w:rPr>
      </w:pPr>
    </w:p>
    <w:p w14:paraId="2A18E1A7" w14:textId="77777777" w:rsidR="00F1505F" w:rsidRPr="00EC5FDB" w:rsidRDefault="00F1505F" w:rsidP="00F1505F">
      <w:pPr>
        <w:rPr>
          <w:rFonts w:asciiTheme="majorHAnsi" w:hAnsiTheme="majorHAnsi" w:cstheme="majorHAnsi"/>
        </w:rPr>
      </w:pPr>
    </w:p>
    <w:p w14:paraId="17958E4D" w14:textId="77777777" w:rsidR="00F1505F" w:rsidRPr="00EC5FDB" w:rsidRDefault="00F1505F" w:rsidP="00F1505F">
      <w:pPr>
        <w:rPr>
          <w:rFonts w:asciiTheme="majorHAnsi" w:hAnsiTheme="majorHAnsi" w:cstheme="majorHAnsi"/>
        </w:rPr>
      </w:pPr>
    </w:p>
    <w:p w14:paraId="5F80D026" w14:textId="77777777" w:rsidR="00F1505F" w:rsidRPr="00EC5FDB" w:rsidRDefault="00F1505F" w:rsidP="00F1505F">
      <w:pPr>
        <w:rPr>
          <w:rFonts w:asciiTheme="majorHAnsi" w:hAnsiTheme="majorHAnsi" w:cstheme="majorHAnsi"/>
        </w:rPr>
      </w:pPr>
    </w:p>
    <w:p w14:paraId="6BBE3A23" w14:textId="77777777" w:rsidR="00F1505F" w:rsidRPr="00EC5FDB" w:rsidRDefault="00F1505F" w:rsidP="00F1505F">
      <w:pPr>
        <w:rPr>
          <w:rFonts w:asciiTheme="majorHAnsi" w:hAnsiTheme="majorHAnsi" w:cstheme="majorHAnsi"/>
        </w:rPr>
      </w:pPr>
    </w:p>
    <w:p w14:paraId="7BC945F9" w14:textId="77777777" w:rsidR="00F1505F" w:rsidRPr="00EC5FDB" w:rsidRDefault="00F1505F" w:rsidP="00F1505F">
      <w:pPr>
        <w:rPr>
          <w:rFonts w:asciiTheme="majorHAnsi" w:hAnsiTheme="majorHAnsi" w:cstheme="majorHAnsi"/>
        </w:rPr>
      </w:pPr>
    </w:p>
    <w:p w14:paraId="738E6BFF" w14:textId="77777777" w:rsidR="00F1505F" w:rsidRDefault="00F1505F" w:rsidP="00F1505F">
      <w:pPr>
        <w:rPr>
          <w:rFonts w:asciiTheme="majorHAnsi" w:hAnsiTheme="majorHAnsi" w:cstheme="majorHAnsi"/>
        </w:rPr>
      </w:pPr>
    </w:p>
    <w:p w14:paraId="39D2104C" w14:textId="77777777" w:rsidR="00F1505F" w:rsidRDefault="00F1505F" w:rsidP="00F1505F">
      <w:pPr>
        <w:rPr>
          <w:rFonts w:asciiTheme="majorHAnsi" w:hAnsiTheme="majorHAnsi" w:cstheme="majorHAnsi"/>
        </w:rPr>
      </w:pPr>
    </w:p>
    <w:p w14:paraId="4AC7F46C" w14:textId="77777777" w:rsidR="00F1505F" w:rsidRDefault="00F1505F" w:rsidP="00F1505F">
      <w:pPr>
        <w:rPr>
          <w:rFonts w:asciiTheme="majorHAnsi" w:hAnsiTheme="majorHAnsi" w:cstheme="majorHAnsi"/>
        </w:rPr>
      </w:pPr>
    </w:p>
    <w:p w14:paraId="73F8B1A4" w14:textId="77777777" w:rsidR="00F1505F" w:rsidRDefault="00F1505F" w:rsidP="00F1505F">
      <w:pPr>
        <w:rPr>
          <w:rFonts w:asciiTheme="majorHAnsi" w:hAnsiTheme="majorHAnsi" w:cstheme="majorHAnsi"/>
        </w:rPr>
      </w:pPr>
    </w:p>
    <w:p w14:paraId="26C3DBB0" w14:textId="77777777" w:rsidR="00F1505F" w:rsidRDefault="00F1505F" w:rsidP="00F1505F">
      <w:pPr>
        <w:rPr>
          <w:rFonts w:asciiTheme="majorHAnsi" w:hAnsiTheme="majorHAnsi" w:cstheme="majorHAnsi"/>
        </w:rPr>
      </w:pPr>
    </w:p>
    <w:p w14:paraId="42CFB333" w14:textId="77777777" w:rsidR="00F1505F" w:rsidRPr="00EC5FDB" w:rsidRDefault="00F1505F" w:rsidP="00F1505F">
      <w:pPr>
        <w:rPr>
          <w:rFonts w:asciiTheme="majorHAnsi" w:hAnsiTheme="majorHAnsi" w:cstheme="majorHAnsi"/>
        </w:rPr>
      </w:pPr>
    </w:p>
    <w:p w14:paraId="351A7136"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0"/>
        <w:gridCol w:w="4500"/>
      </w:tblGrid>
      <w:tr w:rsidR="00F1505F" w:rsidRPr="00EC5FDB" w14:paraId="13426518"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75FB9C" w14:textId="77777777" w:rsidR="00F1505F" w:rsidRPr="00EC5FDB" w:rsidRDefault="00F1505F" w:rsidP="00934B2A">
            <w:pPr>
              <w:rPr>
                <w:rFonts w:asciiTheme="majorHAnsi" w:hAnsiTheme="majorHAnsi" w:cstheme="majorHAnsi"/>
                <w:b/>
                <w:i/>
                <w:sz w:val="18"/>
                <w:szCs w:val="18"/>
              </w:rPr>
            </w:pPr>
            <w:r w:rsidRPr="0058238F">
              <w:rPr>
                <w:rFonts w:asciiTheme="majorHAnsi" w:hAnsiTheme="majorHAnsi" w:cstheme="majorHAnsi"/>
                <w:b/>
                <w:sz w:val="20"/>
                <w:szCs w:val="18"/>
              </w:rPr>
              <w:t>ESS3</w:t>
            </w:r>
            <w:r>
              <w:rPr>
                <w:rFonts w:asciiTheme="majorHAnsi" w:hAnsiTheme="majorHAnsi" w:cstheme="majorHAnsi"/>
                <w:b/>
                <w:sz w:val="20"/>
                <w:szCs w:val="18"/>
              </w:rPr>
              <w:t xml:space="preserve">. </w:t>
            </w:r>
            <w:r w:rsidRPr="0058238F">
              <w:rPr>
                <w:rFonts w:asciiTheme="majorHAnsi" w:hAnsiTheme="majorHAnsi" w:cstheme="majorHAnsi"/>
                <w:b/>
                <w:sz w:val="20"/>
                <w:szCs w:val="18"/>
              </w:rPr>
              <w:t>Earth and Human Activity</w:t>
            </w:r>
          </w:p>
        </w:tc>
      </w:tr>
      <w:tr w:rsidR="00F1505F" w:rsidRPr="00EC5FDB" w14:paraId="7F1F59A7"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2CFFE4"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7.MS-ESS3-2. Obtain and communicate information on how data from past geologic events are analyzed for patterns and used to forecast the location and likelihood of future catastrophic events. </w:t>
            </w:r>
          </w:p>
          <w:p w14:paraId="5A61B42E"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714A2758"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Geologic events include earthquakes, volcanic eruptions, floods, and landslides. </w:t>
            </w:r>
          </w:p>
          <w:p w14:paraId="44D4449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data typically analyzed can include the locations, magnitudes, and frequencies of the natural hazards.</w:t>
            </w:r>
          </w:p>
          <w:p w14:paraId="1E593FBC" w14:textId="77777777" w:rsidR="00F1505F" w:rsidRPr="00EC5FDB" w:rsidRDefault="00F1505F" w:rsidP="00934B2A">
            <w:pPr>
              <w:ind w:left="720" w:firstLine="360"/>
              <w:rPr>
                <w:rFonts w:asciiTheme="majorHAnsi" w:hAnsiTheme="majorHAnsi" w:cstheme="majorHAnsi"/>
                <w:b/>
                <w:sz w:val="18"/>
                <w:szCs w:val="18"/>
              </w:rPr>
            </w:pPr>
            <w:r w:rsidRPr="00EC5FDB">
              <w:rPr>
                <w:rFonts w:asciiTheme="majorHAnsi" w:hAnsiTheme="majorHAnsi" w:cstheme="majorHAnsi"/>
                <w:b/>
                <w:sz w:val="18"/>
                <w:szCs w:val="18"/>
              </w:rPr>
              <w:t>State Assessment Boundary:</w:t>
            </w:r>
          </w:p>
          <w:p w14:paraId="60EEDD1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Active analysis of data or forecasting is not expected in state assessment.</w:t>
            </w:r>
          </w:p>
          <w:p w14:paraId="46A3EA35" w14:textId="77777777" w:rsidR="00F1505F" w:rsidRPr="00EC5FDB" w:rsidRDefault="00F1505F" w:rsidP="00934B2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7.MS-ESS3-4. Construct an argument supported by evidence that human activities and technologies can mitigate the impact of increases in human population and per capita consumption of natural resources on the environment. </w:t>
            </w:r>
          </w:p>
          <w:p w14:paraId="195CD7F6"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19D5B0A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Arguments should be based on examining historical data such as population graphs, natural resource distribution maps, and water quality studies over time. </w:t>
            </w:r>
          </w:p>
          <w:p w14:paraId="35E646D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negative impacts can include changes to the amount and quality of natural resources such as water, mineral, and energy supplies.</w:t>
            </w:r>
          </w:p>
          <w:p w14:paraId="5E396A78" w14:textId="77777777" w:rsidR="00F1505F" w:rsidRPr="00EC5FDB" w:rsidRDefault="00F1505F" w:rsidP="00934B2A">
            <w:pPr>
              <w:pStyle w:val="MediumList2-Accent41"/>
              <w:spacing w:after="0" w:line="240" w:lineRule="auto"/>
              <w:ind w:left="1152" w:hanging="1152"/>
              <w:rPr>
                <w:rFonts w:asciiTheme="majorHAnsi" w:hAnsiTheme="majorHAnsi" w:cstheme="majorHAnsi"/>
                <w:b/>
                <w:sz w:val="14"/>
                <w:szCs w:val="14"/>
              </w:rPr>
            </w:pPr>
          </w:p>
          <w:p w14:paraId="5BB663CB" w14:textId="77777777" w:rsidR="00F1505F" w:rsidRPr="00EC5FDB" w:rsidRDefault="00F1505F" w:rsidP="00934B2A">
            <w:pPr>
              <w:contextualSpacing/>
              <w:rPr>
                <w:rFonts w:asciiTheme="majorHAnsi" w:hAnsiTheme="majorHAnsi" w:cstheme="majorHAnsi"/>
                <w:b/>
                <w:sz w:val="18"/>
                <w:szCs w:val="18"/>
              </w:rPr>
            </w:pPr>
            <w:r w:rsidRPr="00EC5FDB">
              <w:rPr>
                <w:rFonts w:asciiTheme="majorHAnsi" w:hAnsiTheme="majorHAnsi" w:cstheme="majorHAnsi"/>
                <w:b/>
                <w:sz w:val="14"/>
                <w:szCs w:val="14"/>
              </w:rPr>
              <w:t>[Note: MS-ESS3-5 is found in Grade 8. MS-ESS3-3 from NGSS has been merged with MS-ESS3-4.]</w:t>
            </w:r>
          </w:p>
        </w:tc>
      </w:tr>
      <w:tr w:rsidR="00F1505F" w:rsidRPr="00EC5FDB" w14:paraId="79B85A5F"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BF65FC" w14:textId="77777777" w:rsidR="00F1505F" w:rsidRPr="00EC5FDB" w:rsidRDefault="00F1505F" w:rsidP="00934B2A">
            <w:pPr>
              <w:jc w:val="center"/>
              <w:rPr>
                <w:rFonts w:asciiTheme="majorHAnsi" w:eastAsia="Cambria"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0785C30" w14:textId="77777777" w:rsidTr="00934B2A">
        <w:trPr>
          <w:trHeight w:val="170"/>
        </w:trPr>
        <w:tc>
          <w:tcPr>
            <w:tcW w:w="6930" w:type="dxa"/>
            <w:tcBorders>
              <w:top w:val="single" w:sz="4" w:space="0" w:color="000000"/>
              <w:left w:val="single" w:sz="4" w:space="0" w:color="000000"/>
              <w:bottom w:val="single" w:sz="4" w:space="0" w:color="000000"/>
              <w:right w:val="single" w:sz="4" w:space="0" w:color="000000"/>
            </w:tcBorders>
            <w:shd w:val="clear" w:color="auto" w:fill="B8CCE4"/>
          </w:tcPr>
          <w:p w14:paraId="306FE905"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504B3E0E"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719885BC"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034F77A9" w14:textId="77777777" w:rsidR="00F1505F" w:rsidRPr="00EC5FDB" w:rsidRDefault="00F1505F" w:rsidP="00934B2A">
            <w:pPr>
              <w:numPr>
                <w:ilvl w:val="0"/>
                <w:numId w:val="21"/>
              </w:numPr>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(7.MS-ESS3-4)</w:t>
            </w:r>
          </w:p>
          <w:p w14:paraId="1AAE3356"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27F432C7" w14:textId="77777777" w:rsidR="00F1505F" w:rsidRPr="00EC5FDB" w:rsidRDefault="00F1505F" w:rsidP="00934B2A">
            <w:pPr>
              <w:numPr>
                <w:ilvl w:val="0"/>
                <w:numId w:val="21"/>
              </w:numPr>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Construct an oral and written argument supported by empirical evidence and scientific reasoning to support or refute an explanation or a model for a phenomenon or a solution to a problem. (7.MS-ESS3-4)</w:t>
            </w:r>
          </w:p>
          <w:p w14:paraId="5E4CC02D" w14:textId="77777777" w:rsidR="00F1505F" w:rsidRPr="00EC5FDB" w:rsidRDefault="00F1505F" w:rsidP="00934B2A">
            <w:pPr>
              <w:rPr>
                <w:rFonts w:asciiTheme="majorHAnsi" w:eastAsiaTheme="majorEastAsia" w:hAnsiTheme="majorHAnsi" w:cstheme="majorHAnsi"/>
                <w:b/>
                <w:bCs/>
                <w:color w:val="4F81BD" w:themeColor="accent1"/>
                <w:sz w:val="18"/>
                <w:szCs w:val="26"/>
              </w:rPr>
            </w:pPr>
            <w:r w:rsidRPr="00EC5FDB">
              <w:rPr>
                <w:rFonts w:asciiTheme="majorHAnsi" w:hAnsiTheme="majorHAnsi" w:cstheme="majorHAnsi"/>
                <w:b/>
                <w:sz w:val="14"/>
                <w:szCs w:val="14"/>
              </w:rPr>
              <w:t>Obtaining, Evaluating, and Communicating Information</w:t>
            </w:r>
          </w:p>
          <w:p w14:paraId="41756DEB" w14:textId="77777777" w:rsidR="00F1505F" w:rsidRPr="00EC5FDB" w:rsidRDefault="00F1505F" w:rsidP="00934B2A">
            <w:pPr>
              <w:numPr>
                <w:ilvl w:val="0"/>
                <w:numId w:val="21"/>
              </w:numPr>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Critically read scientific texts adapted for classroom use to determine the central ideas and/or obtain scientific and/or technical information to describe patterns in and/or evidence about the natural and designed world(s). (7.MS-ESS3-2)</w:t>
            </w:r>
          </w:p>
          <w:p w14:paraId="5106959B" w14:textId="77777777" w:rsidR="00F1505F" w:rsidRPr="00EC5FDB" w:rsidRDefault="00F1505F" w:rsidP="00934B2A">
            <w:pPr>
              <w:numPr>
                <w:ilvl w:val="0"/>
                <w:numId w:val="21"/>
              </w:numPr>
              <w:ind w:left="252" w:hanging="180"/>
              <w:contextualSpacing/>
              <w:rPr>
                <w:rFonts w:asciiTheme="majorHAnsi" w:eastAsiaTheme="majorEastAsia" w:hAnsiTheme="majorHAnsi" w:cstheme="majorHAnsi"/>
                <w:b/>
                <w:bCs/>
                <w:color w:val="4F81BD" w:themeColor="accent1"/>
                <w:sz w:val="14"/>
                <w:szCs w:val="14"/>
              </w:rPr>
            </w:pPr>
            <w:r w:rsidRPr="00EC5FDB">
              <w:rPr>
                <w:rFonts w:asciiTheme="majorHAnsi" w:hAnsiTheme="majorHAnsi" w:cstheme="majorHAnsi"/>
                <w:sz w:val="14"/>
                <w:szCs w:val="14"/>
              </w:rPr>
              <w:t>Communicate scientific and/or technical information (e.g. about a proposed object, tool, process, system) in writing and/or through oral presentations. (7.MS-ESS3-2)</w:t>
            </w:r>
          </w:p>
        </w:tc>
        <w:tc>
          <w:tcPr>
            <w:tcW w:w="4500" w:type="dxa"/>
            <w:tcBorders>
              <w:top w:val="single" w:sz="4" w:space="0" w:color="000000"/>
              <w:left w:val="single" w:sz="4" w:space="0" w:color="000000"/>
              <w:bottom w:val="single" w:sz="4" w:space="0" w:color="000000"/>
              <w:right w:val="single" w:sz="4" w:space="0" w:color="000000"/>
            </w:tcBorders>
            <w:shd w:val="clear" w:color="auto" w:fill="FBD4B4"/>
          </w:tcPr>
          <w:p w14:paraId="04A62EDC"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76604F56"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67D096E4" w14:textId="77777777" w:rsidR="00F1505F" w:rsidRPr="00EC5FDB" w:rsidRDefault="00F1505F" w:rsidP="00934B2A">
            <w:pPr>
              <w:tabs>
                <w:tab w:val="left" w:pos="2149"/>
              </w:tabs>
              <w:rPr>
                <w:rFonts w:asciiTheme="majorHAnsi" w:hAnsiTheme="majorHAnsi" w:cstheme="majorHAnsi"/>
                <w:b/>
                <w:sz w:val="14"/>
                <w:szCs w:val="14"/>
              </w:rPr>
            </w:pPr>
            <w:r w:rsidRPr="00EC5FDB">
              <w:rPr>
                <w:rFonts w:asciiTheme="majorHAnsi" w:hAnsiTheme="majorHAnsi" w:cstheme="majorHAnsi"/>
                <w:b/>
                <w:sz w:val="14"/>
                <w:szCs w:val="14"/>
              </w:rPr>
              <w:t>ESS3.B: Natural Hazards</w:t>
            </w:r>
            <w:r w:rsidRPr="00EC5FDB">
              <w:rPr>
                <w:rFonts w:asciiTheme="majorHAnsi" w:hAnsiTheme="majorHAnsi" w:cstheme="majorHAnsi"/>
                <w:b/>
                <w:sz w:val="14"/>
                <w:szCs w:val="14"/>
              </w:rPr>
              <w:tab/>
            </w:r>
          </w:p>
          <w:p w14:paraId="4839A462" w14:textId="77777777"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6"/>
              </w:rPr>
            </w:pPr>
            <w:r w:rsidRPr="00EC5FDB">
              <w:rPr>
                <w:rFonts w:asciiTheme="majorHAnsi" w:hAnsiTheme="majorHAnsi" w:cstheme="majorHAnsi"/>
                <w:sz w:val="14"/>
                <w:szCs w:val="14"/>
              </w:rPr>
              <w:t>Mapping the history of natural hazards in a region, combined with an understanding of related geologic forces can help forecast the locations and likelihoods of future events. (</w:t>
            </w:r>
            <w:r>
              <w:rPr>
                <w:rFonts w:asciiTheme="majorHAnsi" w:hAnsiTheme="majorHAnsi" w:cstheme="majorHAnsi"/>
                <w:sz w:val="14"/>
                <w:szCs w:val="14"/>
              </w:rPr>
              <w:t>7.</w:t>
            </w:r>
            <w:r w:rsidRPr="00EC5FDB">
              <w:rPr>
                <w:rFonts w:asciiTheme="majorHAnsi" w:hAnsiTheme="majorHAnsi" w:cstheme="majorHAnsi"/>
                <w:sz w:val="14"/>
                <w:szCs w:val="14"/>
              </w:rPr>
              <w:t>MS-ESS3-2)</w:t>
            </w:r>
          </w:p>
          <w:p w14:paraId="66643198"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ESS3.C:  Human Impacts on Earth Systems</w:t>
            </w:r>
          </w:p>
          <w:p w14:paraId="25F24699" w14:textId="082FBC4A" w:rsidR="0075411A" w:rsidRDefault="0075411A" w:rsidP="00934B2A">
            <w:pPr>
              <w:numPr>
                <w:ilvl w:val="0"/>
                <w:numId w:val="21"/>
              </w:numPr>
              <w:ind w:left="252" w:hanging="180"/>
              <w:contextualSpacing/>
              <w:rPr>
                <w:rFonts w:asciiTheme="majorHAnsi" w:hAnsiTheme="majorHAnsi" w:cstheme="majorHAnsi"/>
                <w:sz w:val="14"/>
                <w:szCs w:val="14"/>
              </w:rPr>
            </w:pPr>
            <w:r w:rsidRPr="0075411A">
              <w:rPr>
                <w:rFonts w:asciiTheme="majorHAnsi" w:hAnsiTheme="majorHAnsi" w:cstheme="majorHAnsi"/>
                <w:sz w:val="14"/>
                <w:szCs w:val="14"/>
              </w:rPr>
              <w:t>Human activities have significantly altered the biosphere, sometimes damaging or destroying natural habitats and causing the extinction of other species. But changes to Earth’s environments can have different impacts (negative and positive) for different living things.</w:t>
            </w:r>
            <w:r>
              <w:rPr>
                <w:rFonts w:asciiTheme="majorHAnsi" w:hAnsiTheme="majorHAnsi" w:cstheme="majorHAnsi"/>
                <w:sz w:val="14"/>
                <w:szCs w:val="14"/>
              </w:rPr>
              <w:t xml:space="preserve"> </w:t>
            </w:r>
            <w:r w:rsidRPr="0075411A">
              <w:rPr>
                <w:rFonts w:asciiTheme="majorHAnsi" w:hAnsiTheme="majorHAnsi" w:cstheme="majorHAnsi"/>
                <w:i/>
                <w:iCs/>
                <w:sz w:val="14"/>
                <w:szCs w:val="14"/>
              </w:rPr>
              <w:t>(secondary to 7.MS-ESS3-4)</w:t>
            </w:r>
          </w:p>
          <w:p w14:paraId="25E70FDA" w14:textId="77777777" w:rsidR="00F1505F" w:rsidRDefault="00F1505F" w:rsidP="00934B2A">
            <w:pPr>
              <w:numPr>
                <w:ilvl w:val="0"/>
                <w:numId w:val="21"/>
              </w:numPr>
              <w:ind w:left="252" w:hanging="180"/>
              <w:contextualSpacing/>
              <w:rPr>
                <w:rFonts w:asciiTheme="majorHAnsi" w:hAnsiTheme="majorHAnsi" w:cstheme="majorHAnsi"/>
                <w:sz w:val="14"/>
                <w:szCs w:val="14"/>
              </w:rPr>
            </w:pPr>
            <w:proofErr w:type="gramStart"/>
            <w:r w:rsidRPr="00EC5FDB">
              <w:rPr>
                <w:rFonts w:asciiTheme="majorHAnsi" w:hAnsiTheme="majorHAnsi" w:cstheme="majorHAnsi"/>
                <w:sz w:val="14"/>
                <w:szCs w:val="14"/>
              </w:rPr>
              <w:t>Typically</w:t>
            </w:r>
            <w:proofErr w:type="gramEnd"/>
            <w:r w:rsidRPr="00EC5FDB">
              <w:rPr>
                <w:rFonts w:asciiTheme="majorHAnsi" w:hAnsiTheme="majorHAnsi" w:cstheme="majorHAnsi"/>
                <w:sz w:val="14"/>
                <w:szCs w:val="14"/>
              </w:rPr>
              <w:t xml:space="preserve"> as human populations and per-capita consumption of natural resources increase, so do the negative impacts on Earth unless the activities and technologies involved are engineered otherwise. (</w:t>
            </w:r>
            <w:r>
              <w:rPr>
                <w:rFonts w:asciiTheme="majorHAnsi" w:hAnsiTheme="majorHAnsi" w:cstheme="majorHAnsi"/>
                <w:sz w:val="14"/>
                <w:szCs w:val="14"/>
              </w:rPr>
              <w:t>7.</w:t>
            </w:r>
            <w:r w:rsidRPr="00EC5FDB">
              <w:rPr>
                <w:rFonts w:asciiTheme="majorHAnsi" w:hAnsiTheme="majorHAnsi" w:cstheme="majorHAnsi"/>
                <w:sz w:val="14"/>
                <w:szCs w:val="14"/>
              </w:rPr>
              <w:t>MS-ESS3-4)</w:t>
            </w:r>
          </w:p>
          <w:p w14:paraId="2CCF86EF" w14:textId="467205F5" w:rsidR="00905606" w:rsidRPr="00EC5FDB" w:rsidRDefault="00905606" w:rsidP="00934B2A">
            <w:pPr>
              <w:numPr>
                <w:ilvl w:val="0"/>
                <w:numId w:val="21"/>
              </w:numPr>
              <w:ind w:left="252" w:hanging="180"/>
              <w:contextualSpacing/>
              <w:rPr>
                <w:rFonts w:asciiTheme="majorHAnsi" w:hAnsiTheme="majorHAnsi" w:cstheme="majorHAnsi"/>
                <w:sz w:val="14"/>
                <w:szCs w:val="14"/>
              </w:rPr>
            </w:pPr>
            <w:r w:rsidRPr="00905606">
              <w:rPr>
                <w:rFonts w:asciiTheme="majorHAnsi" w:hAnsiTheme="majorHAnsi" w:cstheme="majorHAnsi"/>
                <w:sz w:val="14"/>
                <w:szCs w:val="14"/>
              </w:rPr>
              <w:t xml:space="preserve">Scientists and engineers can make major contributions by developing technologies </w:t>
            </w:r>
            <w:r>
              <w:rPr>
                <w:rFonts w:asciiTheme="majorHAnsi" w:hAnsiTheme="majorHAnsi" w:cstheme="majorHAnsi"/>
                <w:sz w:val="14"/>
                <w:szCs w:val="14"/>
              </w:rPr>
              <w:t>reduce</w:t>
            </w:r>
            <w:r w:rsidRPr="00905606">
              <w:rPr>
                <w:rFonts w:asciiTheme="majorHAnsi" w:hAnsiTheme="majorHAnsi" w:cstheme="majorHAnsi"/>
                <w:sz w:val="14"/>
                <w:szCs w:val="14"/>
              </w:rPr>
              <w:t xml:space="preserve"> pollution</w:t>
            </w:r>
            <w:r>
              <w:rPr>
                <w:rFonts w:asciiTheme="majorHAnsi" w:hAnsiTheme="majorHAnsi" w:cstheme="majorHAnsi"/>
                <w:sz w:val="14"/>
                <w:szCs w:val="14"/>
              </w:rPr>
              <w:t xml:space="preserve">, </w:t>
            </w:r>
            <w:r w:rsidRPr="00905606">
              <w:rPr>
                <w:rFonts w:asciiTheme="majorHAnsi" w:hAnsiTheme="majorHAnsi" w:cstheme="majorHAnsi"/>
                <w:sz w:val="14"/>
                <w:szCs w:val="14"/>
              </w:rPr>
              <w:t>waste and ecosystem degradation.</w:t>
            </w:r>
            <w:r>
              <w:rPr>
                <w:rFonts w:asciiTheme="majorHAnsi" w:hAnsiTheme="majorHAnsi" w:cstheme="majorHAnsi"/>
                <w:sz w:val="14"/>
                <w:szCs w:val="14"/>
              </w:rPr>
              <w:t xml:space="preserve"> (7.MS-ES3-4)</w:t>
            </w:r>
          </w:p>
        </w:tc>
      </w:tr>
      <w:tr w:rsidR="00F1505F" w:rsidRPr="00EC5FDB" w14:paraId="1EEFBCEA" w14:textId="77777777" w:rsidTr="00934B2A">
        <w:trPr>
          <w:trHeight w:val="2726"/>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4755D5B"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758B1D35" w14:textId="77777777" w:rsidR="00F1505F" w:rsidRPr="00EC5FDB" w:rsidRDefault="00F1505F" w:rsidP="00934B2A">
            <w:pPr>
              <w:tabs>
                <w:tab w:val="left" w:pos="1422"/>
              </w:tabs>
              <w:ind w:left="1051" w:hanging="1051"/>
              <w:rPr>
                <w:rFonts w:asciiTheme="majorHAnsi" w:hAnsiTheme="majorHAnsi" w:cstheme="majorHAnsi"/>
                <w:b/>
                <w:sz w:val="14"/>
                <w:szCs w:val="14"/>
              </w:rPr>
            </w:pPr>
            <w:r w:rsidRPr="00EC5FDB">
              <w:rPr>
                <w:rFonts w:asciiTheme="majorHAnsi" w:hAnsiTheme="majorHAnsi" w:cstheme="majorHAnsi"/>
                <w:b/>
                <w:sz w:val="14"/>
                <w:szCs w:val="14"/>
              </w:rPr>
              <w:t>◊WCA.6-8.1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(◊7.MS-ESS3-4)</w:t>
            </w:r>
          </w:p>
          <w:p w14:paraId="74EC8073" w14:textId="77777777" w:rsidR="00F1505F" w:rsidRPr="00EC5FDB" w:rsidRDefault="00F1505F" w:rsidP="00934B2A">
            <w:pPr>
              <w:tabs>
                <w:tab w:val="left" w:pos="1422"/>
              </w:tabs>
              <w:ind w:left="1051" w:hanging="1051"/>
              <w:rPr>
                <w:rFonts w:asciiTheme="majorHAnsi" w:hAnsiTheme="majorHAnsi" w:cstheme="majorHAnsi"/>
                <w:b/>
                <w:sz w:val="14"/>
                <w:szCs w:val="14"/>
              </w:rPr>
            </w:pPr>
            <w:r w:rsidRPr="00EC5FDB">
              <w:rPr>
                <w:rFonts w:asciiTheme="majorHAnsi" w:hAnsiTheme="majorHAnsi" w:cstheme="majorHAnsi"/>
                <w:b/>
                <w:sz w:val="14"/>
                <w:szCs w:val="14"/>
              </w:rPr>
              <w:t>WCA.6-8.7</w:t>
            </w:r>
            <w:r w:rsidRPr="00EC5FDB">
              <w:rPr>
                <w:rFonts w:asciiTheme="majorHAnsi" w:hAnsiTheme="majorHAnsi" w:cstheme="majorHAnsi"/>
                <w:sz w:val="14"/>
                <w:szCs w:val="14"/>
              </w:rPr>
              <w:t xml:space="preserve">      </w:t>
            </w:r>
            <w:r>
              <w:rPr>
                <w:rFonts w:asciiTheme="majorHAnsi" w:hAnsiTheme="majorHAnsi" w:cstheme="majorHAnsi"/>
                <w:sz w:val="14"/>
                <w:szCs w:val="14"/>
              </w:rPr>
              <w:t xml:space="preserve">      </w:t>
            </w:r>
            <w:r w:rsidRPr="00EC5FDB">
              <w:rPr>
                <w:rFonts w:asciiTheme="majorHAnsi" w:hAnsiTheme="majorHAnsi" w:cstheme="majorHAnsi"/>
                <w:sz w:val="14"/>
                <w:szCs w:val="14"/>
              </w:rPr>
              <w:t xml:space="preserve">  Conduct short as well as more sustained research projects to answer a question (including a self0generated question), drawing on several sources and generating additional related, focused questions that allow for multiple avenues of exploration. </w:t>
            </w:r>
            <w:r w:rsidRPr="00EC5FDB">
              <w:rPr>
                <w:rFonts w:asciiTheme="majorHAnsi" w:hAnsiTheme="majorHAnsi" w:cstheme="majorHAnsi"/>
                <w:b/>
                <w:sz w:val="14"/>
                <w:szCs w:val="14"/>
              </w:rPr>
              <w:t>(7.MS-ESS3-4)</w:t>
            </w:r>
          </w:p>
          <w:p w14:paraId="3008A1E8" w14:textId="042B2953"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◊WCA.6-8.9</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Draw evidence from informational texts to support analysis, reflection, and research. </w:t>
            </w:r>
            <w:r w:rsidRPr="00EC5FDB">
              <w:rPr>
                <w:rFonts w:asciiTheme="majorHAnsi" w:hAnsiTheme="majorHAnsi" w:cstheme="majorHAnsi"/>
                <w:b/>
                <w:sz w:val="14"/>
                <w:szCs w:val="14"/>
              </w:rPr>
              <w:t>(◊7.MS-ESS3-2)</w:t>
            </w:r>
          </w:p>
          <w:p w14:paraId="56380AEF"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b/>
                <w:sz w:val="14"/>
                <w:szCs w:val="14"/>
              </w:rPr>
            </w:pPr>
          </w:p>
          <w:p w14:paraId="3F0861DE"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3F9F62D5" w14:textId="77777777"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6.SP.A.1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Recognize a statistical question as one that anticipates variability in the data related to the question and accounts for it in the answers. </w:t>
            </w:r>
            <w:r w:rsidRPr="00EC5FDB">
              <w:rPr>
                <w:rFonts w:asciiTheme="majorHAnsi" w:hAnsiTheme="majorHAnsi" w:cstheme="majorHAnsi"/>
                <w:b/>
                <w:sz w:val="14"/>
                <w:szCs w:val="14"/>
              </w:rPr>
              <w:t>(7.MS-ESS3-2), (7.MS-ESS3-4)</w:t>
            </w:r>
          </w:p>
          <w:p w14:paraId="609F4F68" w14:textId="77777777"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◊7.EE.B.4c</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Extend analysis of patterns to include analyzing, extending, and determining an expression for simple arithmetic and geometric sequence (e.g. compounding, increasing area), using tables, graphs, words, and expressions. </w:t>
            </w:r>
            <w:r w:rsidRPr="00EC5FDB">
              <w:rPr>
                <w:rFonts w:asciiTheme="majorHAnsi" w:hAnsiTheme="majorHAnsi" w:cstheme="majorHAnsi"/>
                <w:b/>
                <w:sz w:val="14"/>
                <w:szCs w:val="14"/>
              </w:rPr>
              <w:t>(◊7.MS-ESS3-2)</w:t>
            </w:r>
          </w:p>
          <w:p w14:paraId="5AB6344D" w14:textId="77777777" w:rsidR="00F1505F" w:rsidRPr="00EC5FDB" w:rsidRDefault="00F1505F" w:rsidP="00934B2A">
            <w:pPr>
              <w:tabs>
                <w:tab w:val="left" w:pos="1422"/>
              </w:tabs>
              <w:ind w:left="1051" w:hanging="1051"/>
              <w:rPr>
                <w:rFonts w:asciiTheme="majorHAnsi" w:hAnsiTheme="majorHAnsi" w:cstheme="majorHAnsi"/>
                <w:b/>
                <w:sz w:val="14"/>
                <w:szCs w:val="14"/>
              </w:rPr>
            </w:pPr>
          </w:p>
          <w:p w14:paraId="1B0160EA" w14:textId="77777777" w:rsidR="00F1505F" w:rsidRPr="00EC5FDB" w:rsidRDefault="00F1505F" w:rsidP="00934B2A">
            <w:pPr>
              <w:tabs>
                <w:tab w:val="left" w:pos="1422"/>
              </w:tabs>
              <w:ind w:left="1051" w:hanging="1051"/>
              <w:rPr>
                <w:rFonts w:asciiTheme="majorHAnsi" w:hAnsiTheme="majorHAnsi" w:cstheme="majorHAnsi"/>
                <w:sz w:val="14"/>
                <w:szCs w:val="14"/>
              </w:rPr>
            </w:pPr>
          </w:p>
        </w:tc>
      </w:tr>
    </w:tbl>
    <w:p w14:paraId="6E2F108E" w14:textId="77777777" w:rsidR="00F1505F" w:rsidRPr="00EC5FDB" w:rsidRDefault="00F1505F" w:rsidP="00F1505F">
      <w:pPr>
        <w:rPr>
          <w:rFonts w:asciiTheme="majorHAnsi" w:hAnsiTheme="majorHAnsi" w:cstheme="majorHAnsi"/>
          <w:b/>
          <w:sz w:val="28"/>
          <w:szCs w:val="28"/>
        </w:rPr>
      </w:pPr>
      <w:r w:rsidRPr="00EC5FDB">
        <w:rPr>
          <w:rFonts w:asciiTheme="majorHAnsi" w:hAnsiTheme="majorHAnsi" w:cstheme="majorHAnsi"/>
          <w:b/>
          <w:sz w:val="28"/>
          <w:szCs w:val="28"/>
        </w:rPr>
        <w:br w:type="page"/>
      </w:r>
    </w:p>
    <w:p w14:paraId="1E9B1697" w14:textId="77777777" w:rsidR="00F1505F" w:rsidRPr="00EC5FDB"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7: Life Science</w:t>
      </w:r>
    </w:p>
    <w:p w14:paraId="3EBE7433" w14:textId="77777777" w:rsidR="00F1505F" w:rsidRPr="00EC5FDB" w:rsidRDefault="00F1505F" w:rsidP="00F1505F">
      <w:pPr>
        <w:jc w:val="both"/>
        <w:rPr>
          <w:rFonts w:asciiTheme="majorHAnsi" w:hAnsiTheme="majorHAnsi" w:cstheme="majorHAnsi"/>
          <w:sz w:val="16"/>
          <w:szCs w:val="16"/>
        </w:rPr>
      </w:pPr>
    </w:p>
    <w:tbl>
      <w:tblPr>
        <w:tblW w:w="11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6714"/>
      </w:tblGrid>
      <w:tr w:rsidR="00F1505F" w:rsidRPr="00EC5FDB" w14:paraId="66C9E931" w14:textId="77777777" w:rsidTr="00934B2A">
        <w:trPr>
          <w:trHeight w:val="161"/>
        </w:trPr>
        <w:tc>
          <w:tcPr>
            <w:tcW w:w="113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2B7C9E19" w14:textId="77777777" w:rsidR="00F1505F" w:rsidRPr="00EC5FDB" w:rsidRDefault="00F1505F" w:rsidP="00934B2A">
            <w:pPr>
              <w:rPr>
                <w:rFonts w:asciiTheme="majorHAnsi" w:hAnsiTheme="majorHAnsi" w:cstheme="majorHAnsi"/>
                <w:b/>
                <w:i/>
                <w:sz w:val="18"/>
                <w:szCs w:val="18"/>
              </w:rPr>
            </w:pPr>
            <w:r w:rsidRPr="0058238F">
              <w:rPr>
                <w:rFonts w:asciiTheme="majorHAnsi" w:hAnsiTheme="majorHAnsi" w:cstheme="majorHAnsi"/>
                <w:b/>
                <w:bCs/>
                <w:sz w:val="20"/>
                <w:szCs w:val="18"/>
              </w:rPr>
              <w:t>LS1</w:t>
            </w:r>
            <w:r>
              <w:rPr>
                <w:rFonts w:asciiTheme="majorHAnsi" w:hAnsiTheme="majorHAnsi" w:cstheme="majorHAnsi"/>
                <w:b/>
                <w:bCs/>
                <w:sz w:val="20"/>
                <w:szCs w:val="18"/>
              </w:rPr>
              <w:t xml:space="preserve">. </w:t>
            </w:r>
            <w:r w:rsidRPr="0058238F">
              <w:rPr>
                <w:rFonts w:asciiTheme="majorHAnsi" w:hAnsiTheme="majorHAnsi" w:cstheme="majorHAnsi"/>
                <w:b/>
                <w:bCs/>
                <w:sz w:val="20"/>
                <w:szCs w:val="18"/>
              </w:rPr>
              <w:t>From Molecules to Organisms: Structures and Processes</w:t>
            </w:r>
          </w:p>
        </w:tc>
      </w:tr>
      <w:tr w:rsidR="00F1505F" w:rsidRPr="00EC5FDB" w14:paraId="23C220AB" w14:textId="77777777" w:rsidTr="00934B2A">
        <w:tc>
          <w:tcPr>
            <w:tcW w:w="113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03DAE9" w14:textId="77777777" w:rsidR="00F1505F" w:rsidRPr="00EC5FDB" w:rsidRDefault="00F1505F" w:rsidP="00934B2A">
            <w:pPr>
              <w:ind w:left="1080" w:hanging="1080"/>
              <w:rPr>
                <w:rFonts w:asciiTheme="majorHAnsi" w:hAnsiTheme="majorHAnsi" w:cstheme="majorHAnsi"/>
                <w:b/>
                <w:bCs/>
                <w:sz w:val="18"/>
                <w:szCs w:val="18"/>
              </w:rPr>
            </w:pPr>
            <w:r w:rsidRPr="00EC5FDB">
              <w:rPr>
                <w:rFonts w:asciiTheme="majorHAnsi" w:hAnsiTheme="majorHAnsi" w:cstheme="majorHAnsi"/>
                <w:b/>
                <w:bCs/>
                <w:sz w:val="18"/>
                <w:szCs w:val="18"/>
              </w:rPr>
              <w:t>7.MS-LS1-4. Construct an explanation based on evidence for how characteristic animal behaviors and specialized plant structures increase the probability of successful reproduction of animals and plants.</w:t>
            </w:r>
            <w:r w:rsidRPr="00EC5FDB">
              <w:rPr>
                <w:rFonts w:asciiTheme="majorHAnsi" w:hAnsiTheme="majorHAnsi" w:cstheme="majorHAnsi"/>
                <w:b/>
                <w:bCs/>
                <w:color w:val="C00000"/>
                <w:sz w:val="18"/>
                <w:szCs w:val="18"/>
              </w:rPr>
              <w:t xml:space="preserve"> </w:t>
            </w:r>
          </w:p>
          <w:p w14:paraId="0DF1FBE2"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1758BB7C"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animal behaviors that affect the probability of animal reproduction could include nest building to protect young from cold, herding of animals to protect young from predators, and vocalizations and colorful plumage to attract mates for breeding. </w:t>
            </w:r>
          </w:p>
          <w:p w14:paraId="421D483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animal behaviors that affect the probability of plant reproduction could include (a) transferring pollen or seeds and (b) creating conditions for seed germination and growth. </w:t>
            </w:r>
          </w:p>
          <w:p w14:paraId="7868E48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plant structures that affect the probability of plant reproduction could include bright flowers attracting butterflies that transfer pollen, flower nectar, and odors that attract insects that transfer pollen, and hard shells on nuts that squirrels bury.</w:t>
            </w:r>
          </w:p>
          <w:p w14:paraId="65612875" w14:textId="77777777" w:rsidR="00F1505F" w:rsidRPr="00EC5FDB" w:rsidRDefault="00F1505F" w:rsidP="00934B2A">
            <w:pPr>
              <w:pStyle w:val="MediumList2-Accent41"/>
              <w:spacing w:after="0" w:line="240" w:lineRule="auto"/>
              <w:ind w:left="0"/>
              <w:rPr>
                <w:rFonts w:asciiTheme="majorHAnsi" w:hAnsiTheme="majorHAnsi" w:cstheme="majorHAnsi"/>
                <w:b/>
                <w:sz w:val="14"/>
                <w:szCs w:val="14"/>
              </w:rPr>
            </w:pPr>
          </w:p>
          <w:p w14:paraId="5B59EC11" w14:textId="77777777" w:rsidR="00F1505F" w:rsidRPr="00EC5FDB" w:rsidRDefault="00F1505F" w:rsidP="00934B2A">
            <w:pPr>
              <w:ind w:left="990" w:hanging="990"/>
              <w:contextualSpacing/>
              <w:rPr>
                <w:rFonts w:asciiTheme="majorHAnsi" w:hAnsiTheme="majorHAnsi" w:cstheme="majorHAnsi"/>
                <w:b/>
                <w:bCs/>
                <w:sz w:val="18"/>
                <w:szCs w:val="18"/>
              </w:rPr>
            </w:pPr>
            <w:r w:rsidRPr="00EC5FDB">
              <w:rPr>
                <w:rFonts w:asciiTheme="majorHAnsi" w:hAnsiTheme="majorHAnsi" w:cstheme="majorHAnsi"/>
                <w:b/>
                <w:sz w:val="14"/>
                <w:szCs w:val="14"/>
              </w:rPr>
              <w:t>[Note: MS-LS1-1 and MS-LS1-2 are found in Grade 6. MS-LS1-5 and MS-LS1-7 are found in Grade 8. MS-LS1-6 and MS-LS1-8 from NGSS are not included.]</w:t>
            </w:r>
          </w:p>
        </w:tc>
      </w:tr>
      <w:tr w:rsidR="00F544A9" w:rsidRPr="00EC5FDB" w14:paraId="1E7EB199" w14:textId="77777777" w:rsidTr="00F544A9">
        <w:trPr>
          <w:trHeight w:val="197"/>
        </w:trPr>
        <w:tc>
          <w:tcPr>
            <w:tcW w:w="1139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7254D" w14:textId="0A5CFDEA" w:rsidR="00F544A9" w:rsidRPr="00C7166F" w:rsidRDefault="00F544A9" w:rsidP="00F544A9">
            <w:pPr>
              <w:jc w:val="center"/>
              <w:rPr>
                <w:rFonts w:asciiTheme="majorHAnsi" w:hAnsiTheme="majorHAnsi" w:cstheme="majorHAnsi"/>
                <w:b/>
                <w:bCs/>
                <w:sz w:val="20"/>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544A9" w:rsidRPr="00EC5FDB" w14:paraId="107A48AE" w14:textId="77777777" w:rsidTr="00934B2A">
        <w:trPr>
          <w:trHeight w:val="701"/>
        </w:trPr>
        <w:tc>
          <w:tcPr>
            <w:tcW w:w="4680" w:type="dxa"/>
            <w:tcBorders>
              <w:top w:val="single" w:sz="4" w:space="0" w:color="000000"/>
              <w:left w:val="single" w:sz="4" w:space="0" w:color="000000"/>
              <w:bottom w:val="single" w:sz="4" w:space="0" w:color="000000"/>
              <w:right w:val="single" w:sz="4" w:space="0" w:color="000000"/>
            </w:tcBorders>
            <w:shd w:val="clear" w:color="auto" w:fill="B8CCE4"/>
          </w:tcPr>
          <w:p w14:paraId="696C0773" w14:textId="77777777" w:rsidR="00F544A9" w:rsidRPr="00EC5FDB" w:rsidRDefault="00F544A9" w:rsidP="00F544A9">
            <w:pPr>
              <w:shd w:val="clear" w:color="auto" w:fill="B8CCE4"/>
              <w:jc w:val="center"/>
              <w:rPr>
                <w:rFonts w:asciiTheme="majorHAnsi" w:hAnsiTheme="majorHAnsi" w:cstheme="majorHAnsi"/>
                <w:b/>
                <w:color w:val="FFFFFF"/>
                <w:sz w:val="8"/>
                <w:szCs w:val="8"/>
              </w:rPr>
            </w:pPr>
          </w:p>
          <w:p w14:paraId="7066C3FB" w14:textId="77777777" w:rsidR="00F544A9" w:rsidRPr="00EC5FDB" w:rsidRDefault="00F544A9" w:rsidP="00F544A9">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31796208" w14:textId="77777777" w:rsidR="00F544A9" w:rsidRPr="00EC5FDB" w:rsidRDefault="00F544A9" w:rsidP="00F544A9">
            <w:pPr>
              <w:rPr>
                <w:rFonts w:asciiTheme="majorHAnsi" w:hAnsiTheme="majorHAnsi" w:cstheme="majorHAnsi"/>
                <w:b/>
                <w:bCs/>
                <w:sz w:val="14"/>
                <w:szCs w:val="14"/>
              </w:rPr>
            </w:pPr>
            <w:r w:rsidRPr="00EC5FDB">
              <w:rPr>
                <w:rFonts w:asciiTheme="majorHAnsi" w:hAnsiTheme="majorHAnsi" w:cstheme="majorHAnsi"/>
                <w:b/>
                <w:bCs/>
                <w:sz w:val="14"/>
                <w:szCs w:val="14"/>
              </w:rPr>
              <w:t>Engaging in Argument from Evidence</w:t>
            </w:r>
          </w:p>
          <w:p w14:paraId="18B28B79" w14:textId="77777777" w:rsidR="00F544A9" w:rsidRPr="00EC5FDB" w:rsidRDefault="00F544A9" w:rsidP="00F544A9">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Use an oral and written argument supported by empirical evidence and scientific reasoning to support or refute an explanation or a model for a phenomenon or a solution to a problem.</w:t>
            </w:r>
            <w:r w:rsidRPr="00EC5FDB">
              <w:rPr>
                <w:rFonts w:asciiTheme="majorHAnsi" w:hAnsiTheme="majorHAnsi" w:cstheme="majorHAnsi"/>
                <w:sz w:val="16"/>
                <w:szCs w:val="18"/>
              </w:rPr>
              <w:t xml:space="preserve"> </w:t>
            </w:r>
            <w:r w:rsidRPr="00EC5FDB">
              <w:rPr>
                <w:rFonts w:asciiTheme="majorHAnsi" w:hAnsiTheme="majorHAnsi" w:cstheme="majorHAnsi"/>
                <w:sz w:val="14"/>
                <w:szCs w:val="14"/>
              </w:rPr>
              <w:t xml:space="preserve"> (7.MS-LS1-4)</w:t>
            </w:r>
          </w:p>
        </w:tc>
        <w:tc>
          <w:tcPr>
            <w:tcW w:w="6714" w:type="dxa"/>
            <w:tcBorders>
              <w:top w:val="single" w:sz="4" w:space="0" w:color="000000"/>
              <w:left w:val="single" w:sz="4" w:space="0" w:color="000000"/>
              <w:bottom w:val="single" w:sz="4" w:space="0" w:color="000000"/>
              <w:right w:val="single" w:sz="4" w:space="0" w:color="000000"/>
            </w:tcBorders>
            <w:shd w:val="clear" w:color="auto" w:fill="FBD4B4"/>
          </w:tcPr>
          <w:p w14:paraId="149D6E23" w14:textId="77777777" w:rsidR="00F544A9" w:rsidRPr="00EC5FDB" w:rsidRDefault="00F544A9" w:rsidP="00F544A9">
            <w:pPr>
              <w:shd w:val="clear" w:color="auto" w:fill="FBD4B4"/>
              <w:jc w:val="center"/>
              <w:rPr>
                <w:rFonts w:asciiTheme="majorHAnsi" w:hAnsiTheme="majorHAnsi" w:cstheme="majorHAnsi"/>
                <w:b/>
                <w:color w:val="FFFFFF"/>
                <w:sz w:val="8"/>
                <w:szCs w:val="8"/>
              </w:rPr>
            </w:pPr>
          </w:p>
          <w:p w14:paraId="7696EBA2" w14:textId="77777777" w:rsidR="00F544A9" w:rsidRPr="00EC5FDB" w:rsidRDefault="00F544A9" w:rsidP="00F544A9">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16DAAB87" w14:textId="77777777" w:rsidR="00F544A9" w:rsidRPr="00EC5FDB" w:rsidRDefault="00F544A9" w:rsidP="00F544A9">
            <w:pPr>
              <w:rPr>
                <w:rFonts w:asciiTheme="majorHAnsi" w:hAnsiTheme="majorHAnsi" w:cstheme="majorHAnsi"/>
                <w:b/>
                <w:sz w:val="14"/>
                <w:szCs w:val="16"/>
              </w:rPr>
            </w:pPr>
            <w:r w:rsidRPr="00EC5FDB">
              <w:rPr>
                <w:rFonts w:asciiTheme="majorHAnsi" w:hAnsiTheme="majorHAnsi" w:cstheme="majorHAnsi"/>
                <w:b/>
                <w:sz w:val="14"/>
                <w:szCs w:val="16"/>
              </w:rPr>
              <w:t xml:space="preserve">LS1.B:  Growth and Development of Organisms </w:t>
            </w:r>
          </w:p>
          <w:p w14:paraId="5DF30F51" w14:textId="77777777" w:rsidR="00F544A9" w:rsidRPr="00EC5FDB" w:rsidRDefault="00F544A9" w:rsidP="00F544A9">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Animals</w:t>
            </w:r>
            <w:r w:rsidRPr="00EC5FDB">
              <w:rPr>
                <w:rFonts w:asciiTheme="majorHAnsi" w:hAnsiTheme="majorHAnsi" w:cstheme="majorHAnsi"/>
                <w:sz w:val="12"/>
                <w:szCs w:val="14"/>
              </w:rPr>
              <w:t xml:space="preserve"> </w:t>
            </w:r>
            <w:r w:rsidRPr="00EC5FDB">
              <w:rPr>
                <w:rFonts w:asciiTheme="majorHAnsi" w:hAnsiTheme="majorHAnsi" w:cstheme="majorHAnsi"/>
                <w:sz w:val="14"/>
                <w:szCs w:val="14"/>
              </w:rPr>
              <w:t>engage</w:t>
            </w:r>
            <w:r w:rsidRPr="00EC5FDB">
              <w:rPr>
                <w:rFonts w:asciiTheme="majorHAnsi" w:hAnsiTheme="majorHAnsi" w:cstheme="majorHAnsi"/>
                <w:sz w:val="12"/>
                <w:szCs w:val="14"/>
              </w:rPr>
              <w:t xml:space="preserve"> </w:t>
            </w:r>
            <w:r w:rsidRPr="00EC5FDB">
              <w:rPr>
                <w:rFonts w:asciiTheme="majorHAnsi" w:hAnsiTheme="majorHAnsi" w:cstheme="majorHAnsi"/>
                <w:sz w:val="14"/>
                <w:szCs w:val="14"/>
              </w:rPr>
              <w:t>in</w:t>
            </w:r>
            <w:r w:rsidRPr="00EC5FDB">
              <w:rPr>
                <w:rFonts w:asciiTheme="majorHAnsi" w:hAnsiTheme="majorHAnsi" w:cstheme="majorHAnsi"/>
                <w:sz w:val="12"/>
                <w:szCs w:val="14"/>
              </w:rPr>
              <w:t xml:space="preserve"> </w:t>
            </w:r>
            <w:r w:rsidRPr="00EC5FDB">
              <w:rPr>
                <w:rFonts w:asciiTheme="majorHAnsi" w:hAnsiTheme="majorHAnsi" w:cstheme="majorHAnsi"/>
                <w:sz w:val="14"/>
                <w:szCs w:val="14"/>
              </w:rPr>
              <w:t>characteristic</w:t>
            </w:r>
            <w:r w:rsidRPr="00EC5FDB">
              <w:rPr>
                <w:rFonts w:asciiTheme="majorHAnsi" w:hAnsiTheme="majorHAnsi" w:cstheme="majorHAnsi"/>
                <w:sz w:val="12"/>
                <w:szCs w:val="14"/>
              </w:rPr>
              <w:t xml:space="preserve"> </w:t>
            </w:r>
            <w:r w:rsidRPr="00EC5FDB">
              <w:rPr>
                <w:rFonts w:asciiTheme="majorHAnsi" w:hAnsiTheme="majorHAnsi" w:cstheme="majorHAnsi"/>
                <w:sz w:val="14"/>
                <w:szCs w:val="14"/>
              </w:rPr>
              <w:t>behaviors that</w:t>
            </w:r>
            <w:r w:rsidRPr="00EC5FDB">
              <w:rPr>
                <w:rFonts w:asciiTheme="majorHAnsi" w:hAnsiTheme="majorHAnsi" w:cstheme="majorHAnsi"/>
                <w:sz w:val="12"/>
                <w:szCs w:val="14"/>
              </w:rPr>
              <w:t xml:space="preserve"> </w:t>
            </w:r>
            <w:r w:rsidRPr="00EC5FDB">
              <w:rPr>
                <w:rFonts w:asciiTheme="majorHAnsi" w:hAnsiTheme="majorHAnsi" w:cstheme="majorHAnsi"/>
                <w:sz w:val="14"/>
                <w:szCs w:val="14"/>
              </w:rPr>
              <w:t>increase</w:t>
            </w:r>
            <w:r w:rsidRPr="00EC5FDB">
              <w:rPr>
                <w:rFonts w:asciiTheme="majorHAnsi" w:hAnsiTheme="majorHAnsi" w:cstheme="majorHAnsi"/>
                <w:sz w:val="12"/>
                <w:szCs w:val="14"/>
              </w:rPr>
              <w:t xml:space="preserve"> </w:t>
            </w:r>
            <w:r w:rsidRPr="00EC5FDB">
              <w:rPr>
                <w:rFonts w:asciiTheme="majorHAnsi" w:hAnsiTheme="majorHAnsi" w:cstheme="majorHAnsi"/>
                <w:sz w:val="14"/>
                <w:szCs w:val="14"/>
              </w:rPr>
              <w:t>the odds of</w:t>
            </w:r>
            <w:r w:rsidRPr="00EC5FDB">
              <w:rPr>
                <w:rFonts w:asciiTheme="majorHAnsi" w:hAnsiTheme="majorHAnsi" w:cstheme="majorHAnsi"/>
                <w:sz w:val="12"/>
                <w:szCs w:val="14"/>
              </w:rPr>
              <w:t xml:space="preserve"> </w:t>
            </w:r>
            <w:r w:rsidRPr="00EC5FDB">
              <w:rPr>
                <w:rFonts w:asciiTheme="majorHAnsi" w:hAnsiTheme="majorHAnsi" w:cstheme="majorHAnsi"/>
                <w:sz w:val="14"/>
                <w:szCs w:val="14"/>
              </w:rPr>
              <w:t>reproduction.</w:t>
            </w:r>
            <w:r w:rsidRPr="00EC5FDB">
              <w:rPr>
                <w:rFonts w:asciiTheme="majorHAnsi" w:hAnsiTheme="majorHAnsi" w:cstheme="majorHAnsi"/>
                <w:sz w:val="12"/>
                <w:szCs w:val="14"/>
              </w:rPr>
              <w:t xml:space="preserve"> </w:t>
            </w:r>
            <w:r w:rsidRPr="00EC5FDB">
              <w:rPr>
                <w:rFonts w:asciiTheme="majorHAnsi" w:hAnsiTheme="majorHAnsi" w:cstheme="majorHAnsi"/>
                <w:sz w:val="14"/>
                <w:szCs w:val="14"/>
              </w:rPr>
              <w:t>(</w:t>
            </w:r>
            <w:r>
              <w:rPr>
                <w:rFonts w:asciiTheme="majorHAnsi" w:hAnsiTheme="majorHAnsi" w:cstheme="majorHAnsi"/>
                <w:sz w:val="14"/>
                <w:szCs w:val="14"/>
              </w:rPr>
              <w:t>7.</w:t>
            </w:r>
            <w:r w:rsidRPr="00EC5FDB">
              <w:rPr>
                <w:rFonts w:asciiTheme="majorHAnsi" w:hAnsiTheme="majorHAnsi" w:cstheme="majorHAnsi"/>
                <w:sz w:val="14"/>
                <w:szCs w:val="14"/>
              </w:rPr>
              <w:t>MS-LS1-4)</w:t>
            </w:r>
          </w:p>
          <w:p w14:paraId="509F75E2" w14:textId="77777777" w:rsidR="00F544A9" w:rsidRPr="00EC5FDB" w:rsidRDefault="00F544A9" w:rsidP="00F544A9">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Plants reproduce in a variety of ways, sometimes depending on animal behavior and specialized features for reproduction. (</w:t>
            </w:r>
            <w:r>
              <w:rPr>
                <w:rFonts w:asciiTheme="majorHAnsi" w:hAnsiTheme="majorHAnsi" w:cstheme="majorHAnsi"/>
                <w:sz w:val="14"/>
                <w:szCs w:val="14"/>
              </w:rPr>
              <w:t>7.</w:t>
            </w:r>
            <w:r w:rsidRPr="00EC5FDB">
              <w:rPr>
                <w:rFonts w:asciiTheme="majorHAnsi" w:hAnsiTheme="majorHAnsi" w:cstheme="majorHAnsi"/>
                <w:sz w:val="14"/>
                <w:szCs w:val="14"/>
              </w:rPr>
              <w:t>MS-LS1-4)</w:t>
            </w:r>
          </w:p>
        </w:tc>
      </w:tr>
      <w:tr w:rsidR="00F544A9" w:rsidRPr="00EC5FDB" w14:paraId="0FE51208" w14:textId="77777777" w:rsidTr="00934B2A">
        <w:trPr>
          <w:trHeight w:val="701"/>
        </w:trPr>
        <w:tc>
          <w:tcPr>
            <w:tcW w:w="113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E42EC11" w14:textId="77777777" w:rsidR="00F544A9" w:rsidRPr="00EC5FDB" w:rsidRDefault="00F544A9" w:rsidP="00F544A9">
            <w:pPr>
              <w:tabs>
                <w:tab w:val="left" w:pos="7939"/>
              </w:tabs>
              <w:rPr>
                <w:rFonts w:asciiTheme="majorHAnsi" w:hAnsiTheme="majorHAnsi" w:cstheme="majorHAnsi"/>
                <w:i/>
                <w:sz w:val="14"/>
                <w:szCs w:val="14"/>
              </w:rPr>
            </w:pPr>
            <w:r w:rsidRPr="00EC5FDB">
              <w:rPr>
                <w:rFonts w:asciiTheme="majorHAnsi" w:hAnsiTheme="majorHAnsi" w:cstheme="majorHAnsi"/>
                <w:i/>
                <w:iCs/>
                <w:sz w:val="14"/>
                <w:szCs w:val="14"/>
              </w:rPr>
              <w:t xml:space="preserve">ELA/Literacy – </w:t>
            </w:r>
          </w:p>
          <w:p w14:paraId="28670C23" w14:textId="6F46B179" w:rsidR="00F544A9" w:rsidRPr="00EC5FDB" w:rsidRDefault="00F544A9" w:rsidP="00F544A9">
            <w:pPr>
              <w:rPr>
                <w:rFonts w:asciiTheme="majorHAnsi" w:hAnsiTheme="majorHAnsi" w:cstheme="majorHAnsi"/>
                <w:b/>
                <w:sz w:val="14"/>
                <w:szCs w:val="14"/>
              </w:rPr>
            </w:pPr>
            <w:r w:rsidRPr="00EC5FDB">
              <w:rPr>
                <w:rFonts w:asciiTheme="majorHAnsi" w:hAnsiTheme="majorHAnsi" w:cstheme="majorHAnsi"/>
                <w:b/>
                <w:sz w:val="14"/>
                <w:szCs w:val="14"/>
              </w:rPr>
              <w:t>◊WCA.6-8.9</w:t>
            </w:r>
            <w:r>
              <w:rPr>
                <w:rFonts w:asciiTheme="majorHAnsi" w:hAnsiTheme="majorHAnsi" w:cstheme="majorHAnsi"/>
                <w:b/>
                <w:sz w:val="14"/>
                <w:szCs w:val="14"/>
              </w:rPr>
              <w:tab/>
            </w:r>
            <w:r>
              <w:rPr>
                <w:rFonts w:asciiTheme="majorHAnsi" w:hAnsiTheme="majorHAnsi" w:cstheme="majorHAnsi"/>
                <w:b/>
                <w:sz w:val="14"/>
                <w:szCs w:val="14"/>
              </w:rPr>
              <w:tab/>
            </w:r>
            <w:r w:rsidRPr="00EC5FDB">
              <w:rPr>
                <w:rFonts w:asciiTheme="majorHAnsi" w:hAnsiTheme="majorHAnsi" w:cstheme="majorHAnsi"/>
                <w:sz w:val="14"/>
                <w:szCs w:val="14"/>
              </w:rPr>
              <w:t xml:space="preserve">Draw evidence from informational texts to support analysis, reflection, and research. </w:t>
            </w:r>
            <w:r w:rsidRPr="00EC5FDB">
              <w:rPr>
                <w:rFonts w:asciiTheme="majorHAnsi" w:hAnsiTheme="majorHAnsi" w:cstheme="majorHAnsi"/>
                <w:b/>
                <w:sz w:val="14"/>
                <w:szCs w:val="14"/>
              </w:rPr>
              <w:t>(◊7.MS-LS1-4)</w:t>
            </w:r>
          </w:p>
          <w:p w14:paraId="14496AE4" w14:textId="77777777" w:rsidR="00F544A9" w:rsidRDefault="00F544A9" w:rsidP="00F544A9">
            <w:pPr>
              <w:tabs>
                <w:tab w:val="left" w:pos="1719"/>
              </w:tabs>
              <w:ind w:left="1620" w:hanging="1620"/>
              <w:rPr>
                <w:rFonts w:asciiTheme="majorHAnsi" w:hAnsiTheme="majorHAnsi" w:cstheme="majorHAnsi"/>
                <w:i/>
                <w:sz w:val="14"/>
                <w:szCs w:val="14"/>
              </w:rPr>
            </w:pPr>
          </w:p>
          <w:p w14:paraId="5F966DF0" w14:textId="77777777" w:rsidR="00F544A9" w:rsidRPr="00EC5FDB" w:rsidRDefault="00F544A9" w:rsidP="00F544A9">
            <w:pPr>
              <w:tabs>
                <w:tab w:val="left" w:pos="1719"/>
              </w:tabs>
              <w:ind w:left="1620" w:hanging="1620"/>
              <w:rPr>
                <w:rFonts w:asciiTheme="majorHAnsi" w:hAnsiTheme="majorHAnsi" w:cstheme="majorHAnsi"/>
                <w:sz w:val="14"/>
                <w:szCs w:val="14"/>
              </w:rPr>
            </w:pPr>
            <w:r w:rsidRPr="00EC5FDB">
              <w:rPr>
                <w:rFonts w:asciiTheme="majorHAnsi" w:hAnsiTheme="majorHAnsi" w:cstheme="majorHAnsi"/>
                <w:i/>
                <w:sz w:val="14"/>
                <w:szCs w:val="14"/>
              </w:rPr>
              <w:t>Mathematics-</w:t>
            </w:r>
            <w:r w:rsidRPr="00EC5FDB">
              <w:rPr>
                <w:rFonts w:asciiTheme="majorHAnsi" w:hAnsiTheme="majorHAnsi" w:cstheme="majorHAnsi"/>
                <w:i/>
                <w:sz w:val="14"/>
                <w:szCs w:val="14"/>
              </w:rPr>
              <w:tab/>
            </w:r>
          </w:p>
          <w:p w14:paraId="29048A79" w14:textId="2E9A17E3" w:rsidR="00F544A9" w:rsidRPr="00EC5FDB" w:rsidRDefault="00F544A9" w:rsidP="00F544A9">
            <w:pPr>
              <w:tabs>
                <w:tab w:val="left" w:pos="1719"/>
              </w:tabs>
              <w:ind w:left="1620" w:hanging="1620"/>
              <w:rPr>
                <w:rFonts w:asciiTheme="majorHAnsi" w:hAnsiTheme="majorHAnsi" w:cstheme="majorHAnsi"/>
                <w:sz w:val="14"/>
                <w:szCs w:val="14"/>
              </w:rPr>
            </w:pPr>
            <w:r w:rsidRPr="00EC5FDB">
              <w:rPr>
                <w:rFonts w:asciiTheme="majorHAnsi" w:hAnsiTheme="majorHAnsi" w:cstheme="majorHAnsi"/>
                <w:b/>
                <w:sz w:val="14"/>
                <w:szCs w:val="14"/>
              </w:rPr>
              <w:t>7.SP.A.1</w:t>
            </w:r>
            <w:r>
              <w:rPr>
                <w:rFonts w:asciiTheme="majorHAnsi" w:hAnsiTheme="majorHAnsi" w:cstheme="majorHAnsi"/>
                <w:b/>
                <w:sz w:val="14"/>
                <w:szCs w:val="14"/>
              </w:rPr>
              <w:tab/>
            </w:r>
            <w:r w:rsidRPr="00EC5FDB">
              <w:rPr>
                <w:rFonts w:asciiTheme="majorHAnsi" w:hAnsiTheme="majorHAnsi" w:cstheme="majorHAnsi"/>
                <w:sz w:val="14"/>
                <w:szCs w:val="14"/>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RPr="00EC5FDB">
              <w:rPr>
                <w:rFonts w:asciiTheme="majorHAnsi" w:hAnsiTheme="majorHAnsi" w:cstheme="majorHAnsi"/>
                <w:b/>
                <w:sz w:val="14"/>
                <w:szCs w:val="14"/>
              </w:rPr>
              <w:t xml:space="preserve"> (7.MS-LS1-4)</w:t>
            </w:r>
          </w:p>
          <w:p w14:paraId="2E410838" w14:textId="77777777" w:rsidR="00F544A9" w:rsidRPr="00EC5FDB" w:rsidRDefault="00F544A9" w:rsidP="00F544A9">
            <w:pPr>
              <w:tabs>
                <w:tab w:val="left" w:pos="1719"/>
              </w:tabs>
              <w:ind w:left="1620" w:hanging="1620"/>
              <w:rPr>
                <w:rFonts w:asciiTheme="majorHAnsi" w:hAnsiTheme="majorHAnsi" w:cstheme="majorHAnsi"/>
                <w:b/>
                <w:sz w:val="14"/>
                <w:szCs w:val="14"/>
              </w:rPr>
            </w:pPr>
            <w:r w:rsidRPr="00EC5FDB">
              <w:rPr>
                <w:rFonts w:asciiTheme="majorHAnsi" w:hAnsiTheme="majorHAnsi" w:cstheme="majorHAnsi"/>
                <w:b/>
                <w:sz w:val="14"/>
                <w:szCs w:val="14"/>
              </w:rPr>
              <w:t>7.SP.C.5</w:t>
            </w:r>
            <w:r w:rsidRPr="00EC5FDB">
              <w:rPr>
                <w:rFonts w:asciiTheme="majorHAnsi" w:hAnsiTheme="majorHAnsi" w:cstheme="majorHAnsi"/>
                <w:sz w:val="14"/>
                <w:szCs w:val="14"/>
              </w:rPr>
              <w:tab/>
              <w:t>Understand that the probability of a chance event is a number between 0 and 1 that expresses the likelihood of the event occurring. Larger numbers indicate greater likelihood. A probability near 0 indicates an unlikely event, a probability around ½ indicates an event that is neither unlikely nor likely, and a probability near 1 indicates that it is neither unlikely nor likely, and a probability near 1 indicates a likely event.</w:t>
            </w:r>
            <w:r w:rsidRPr="00EC5FDB">
              <w:rPr>
                <w:rFonts w:asciiTheme="majorHAnsi" w:hAnsiTheme="majorHAnsi" w:cstheme="majorHAnsi"/>
                <w:b/>
                <w:sz w:val="14"/>
                <w:szCs w:val="14"/>
              </w:rPr>
              <w:t xml:space="preserve"> (7.MS-LS1-4)</w:t>
            </w:r>
          </w:p>
        </w:tc>
      </w:tr>
    </w:tbl>
    <w:p w14:paraId="1CC55AFF" w14:textId="3AAAC7A5" w:rsidR="00733314" w:rsidRDefault="00733314">
      <w:pPr>
        <w:rPr>
          <w:rFonts w:asciiTheme="majorHAnsi" w:hAnsiTheme="majorHAnsi" w:cstheme="majorHAnsi"/>
        </w:rPr>
      </w:pPr>
    </w:p>
    <w:p w14:paraId="61472D07" w14:textId="77777777" w:rsidR="00733314" w:rsidRDefault="00733314">
      <w: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50"/>
        <w:gridCol w:w="8280"/>
      </w:tblGrid>
      <w:tr w:rsidR="00F1505F" w:rsidRPr="00EC5FDB" w14:paraId="50D2C017" w14:textId="77777777" w:rsidTr="00934B2A">
        <w:trPr>
          <w:trHeight w:val="149"/>
        </w:trPr>
        <w:tc>
          <w:tcPr>
            <w:tcW w:w="11430" w:type="dxa"/>
            <w:gridSpan w:val="2"/>
            <w:shd w:val="clear" w:color="auto" w:fill="D9D9D9"/>
          </w:tcPr>
          <w:p w14:paraId="02780133" w14:textId="1C5E1B39" w:rsidR="00F1505F" w:rsidRPr="00EC5FDB" w:rsidRDefault="00F1505F" w:rsidP="00934B2A">
            <w:pPr>
              <w:rPr>
                <w:rFonts w:asciiTheme="majorHAnsi" w:hAnsiTheme="majorHAnsi" w:cstheme="majorHAnsi"/>
                <w:b/>
                <w:bCs/>
                <w:sz w:val="18"/>
                <w:szCs w:val="18"/>
              </w:rPr>
            </w:pPr>
            <w:r w:rsidRPr="0058238F">
              <w:rPr>
                <w:rFonts w:asciiTheme="majorHAnsi" w:hAnsiTheme="majorHAnsi" w:cstheme="majorHAnsi"/>
                <w:b/>
                <w:bCs/>
                <w:sz w:val="20"/>
                <w:szCs w:val="18"/>
              </w:rPr>
              <w:lastRenderedPageBreak/>
              <w:t>LS2</w:t>
            </w:r>
            <w:r>
              <w:rPr>
                <w:rFonts w:asciiTheme="majorHAnsi" w:hAnsiTheme="majorHAnsi" w:cstheme="majorHAnsi"/>
                <w:b/>
                <w:bCs/>
                <w:sz w:val="20"/>
                <w:szCs w:val="18"/>
              </w:rPr>
              <w:t xml:space="preserve">. </w:t>
            </w:r>
            <w:r w:rsidRPr="0058238F">
              <w:rPr>
                <w:rFonts w:asciiTheme="majorHAnsi" w:hAnsiTheme="majorHAnsi" w:cstheme="majorHAnsi"/>
                <w:b/>
                <w:bCs/>
                <w:sz w:val="20"/>
                <w:szCs w:val="18"/>
              </w:rPr>
              <w:t>Ecosystems:  Interactions, Energy, and Dynamics</w:t>
            </w:r>
          </w:p>
        </w:tc>
      </w:tr>
      <w:tr w:rsidR="00F1505F" w:rsidRPr="00EC5FDB" w14:paraId="59AE99B4" w14:textId="77777777" w:rsidTr="00927626">
        <w:trPr>
          <w:trHeight w:val="6479"/>
        </w:trPr>
        <w:tc>
          <w:tcPr>
            <w:tcW w:w="11430" w:type="dxa"/>
            <w:gridSpan w:val="2"/>
            <w:shd w:val="clear" w:color="auto" w:fill="FFFFFF"/>
          </w:tcPr>
          <w:p w14:paraId="402025E6" w14:textId="77777777" w:rsidR="00F1505F" w:rsidRPr="00EC5FDB" w:rsidRDefault="00F1505F" w:rsidP="00934B2A">
            <w:pPr>
              <w:ind w:left="1080" w:hanging="1080"/>
              <w:contextualSpacing/>
              <w:rPr>
                <w:rFonts w:asciiTheme="majorHAnsi" w:hAnsiTheme="majorHAnsi" w:cstheme="majorHAnsi"/>
                <w:b/>
                <w:bCs/>
                <w:color w:val="F57E20"/>
                <w:sz w:val="18"/>
                <w:szCs w:val="18"/>
              </w:rPr>
            </w:pPr>
            <w:r w:rsidRPr="00EC5FDB">
              <w:rPr>
                <w:rFonts w:asciiTheme="majorHAnsi" w:hAnsiTheme="majorHAnsi" w:cstheme="majorHAnsi"/>
                <w:b/>
                <w:bCs/>
                <w:sz w:val="18"/>
                <w:szCs w:val="18"/>
              </w:rPr>
              <w:t xml:space="preserve">7.MS-LS2-1. Analyze and interpret data to provide evidence for the effects of </w:t>
            </w:r>
            <w:r w:rsidRPr="00EC5FDB">
              <w:rPr>
                <w:rFonts w:asciiTheme="majorHAnsi" w:hAnsiTheme="majorHAnsi" w:cstheme="majorHAnsi"/>
                <w:b/>
                <w:sz w:val="18"/>
                <w:szCs w:val="18"/>
              </w:rPr>
              <w:t xml:space="preserve">periods of abundant and scarce resources </w:t>
            </w:r>
            <w:r w:rsidRPr="00EC5FDB">
              <w:rPr>
                <w:rFonts w:asciiTheme="majorHAnsi" w:hAnsiTheme="majorHAnsi" w:cstheme="majorHAnsi"/>
                <w:b/>
                <w:bCs/>
                <w:sz w:val="18"/>
                <w:szCs w:val="18"/>
              </w:rPr>
              <w:t xml:space="preserve">on the growth of organisms and the size of populations in an ecosystem. </w:t>
            </w:r>
          </w:p>
          <w:p w14:paraId="2C5AB67B" w14:textId="77777777" w:rsidR="00F1505F" w:rsidRPr="00EC5FDB" w:rsidRDefault="00F1505F" w:rsidP="00934B2A">
            <w:pPr>
              <w:ind w:left="1080" w:hanging="1080"/>
              <w:contextualSpacing/>
              <w:rPr>
                <w:rFonts w:asciiTheme="majorHAnsi" w:hAnsiTheme="majorHAnsi" w:cstheme="majorHAnsi"/>
                <w:b/>
                <w:bCs/>
                <w:color w:val="C00000"/>
                <w:sz w:val="18"/>
                <w:szCs w:val="18"/>
              </w:rPr>
            </w:pPr>
            <w:r w:rsidRPr="00EC5FDB">
              <w:rPr>
                <w:rFonts w:asciiTheme="majorHAnsi" w:hAnsiTheme="majorHAnsi" w:cstheme="majorHAnsi"/>
                <w:b/>
                <w:bCs/>
                <w:sz w:val="18"/>
                <w:szCs w:val="18"/>
              </w:rPr>
              <w:t>7.MS-LS2-2. Describe how relationships among and between organisms in an ecosystem can be competitive, predatory, parasitic, and mutually beneficial and that these interactions are found across multiple ecosystems.</w:t>
            </w:r>
            <w:r w:rsidRPr="00EC5FDB">
              <w:rPr>
                <w:rFonts w:asciiTheme="majorHAnsi" w:hAnsiTheme="majorHAnsi" w:cstheme="majorHAnsi"/>
                <w:b/>
                <w:bCs/>
                <w:color w:val="C00000"/>
                <w:sz w:val="18"/>
                <w:szCs w:val="18"/>
              </w:rPr>
              <w:t xml:space="preserve"> </w:t>
            </w:r>
          </w:p>
          <w:p w14:paraId="2F1762ED"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2F3AFA8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describing consistent patterns of interactions in different ecosystems in terms of relationships among and between organisms.</w:t>
            </w:r>
          </w:p>
          <w:p w14:paraId="04AB1F56" w14:textId="77777777" w:rsidR="00F1505F" w:rsidRPr="00EC5FDB" w:rsidRDefault="00F1505F" w:rsidP="00934B2A">
            <w:pPr>
              <w:keepNext/>
              <w:ind w:left="1080" w:hanging="1080"/>
              <w:contextualSpacing/>
              <w:rPr>
                <w:rFonts w:asciiTheme="majorHAnsi" w:hAnsiTheme="majorHAnsi" w:cstheme="majorHAnsi"/>
                <w:b/>
                <w:bCs/>
                <w:color w:val="C00000"/>
                <w:sz w:val="18"/>
                <w:szCs w:val="18"/>
              </w:rPr>
            </w:pPr>
            <w:r w:rsidRPr="00EC5FDB">
              <w:rPr>
                <w:rFonts w:asciiTheme="majorHAnsi" w:hAnsiTheme="majorHAnsi" w:cstheme="majorHAnsi"/>
                <w:b/>
                <w:bCs/>
                <w:sz w:val="18"/>
                <w:szCs w:val="18"/>
              </w:rPr>
              <w:t xml:space="preserve">7.MS-LS2-3. Develop a model to describe that matter and energy are transferred among living and nonliving parts of an ecosystem and that both matter and energy are conserved through these processes. </w:t>
            </w:r>
          </w:p>
          <w:p w14:paraId="33DDE27C"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62468A6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Cycling of matter should include the role of photosynthesis, cellular respiration, and decomposition, as well as transfer among producers, consumers (primary, secondary, and tertiary), and decomposers.</w:t>
            </w:r>
          </w:p>
          <w:p w14:paraId="4737BB8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Models may include food webs and food chains. </w:t>
            </w:r>
          </w:p>
          <w:p w14:paraId="4022E3EB"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158E8418"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Cycling of specific atoms (such as carbon or oxygen), or the biochemical steps of photosynthesis, cellular respiration, and decomposition are not expected in state assessment.</w:t>
            </w:r>
          </w:p>
          <w:p w14:paraId="176E3868"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bCs/>
                <w:sz w:val="18"/>
                <w:szCs w:val="18"/>
              </w:rPr>
              <w:t xml:space="preserve">7.MS-LS2-4. </w:t>
            </w:r>
            <w:r w:rsidRPr="00EC5FDB">
              <w:rPr>
                <w:rFonts w:asciiTheme="majorHAnsi" w:hAnsiTheme="majorHAnsi" w:cstheme="majorHAnsi"/>
                <w:b/>
                <w:sz w:val="18"/>
                <w:szCs w:val="18"/>
              </w:rPr>
              <w:t xml:space="preserve">Analyze data to provide evidence that disruptions (natural or human-made) to any physical or biological component of an ecosystem can lead to shifts in all its populations. </w:t>
            </w:r>
          </w:p>
          <w:p w14:paraId="7A769D48"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337CD98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Focus should be on ecosystem characteristics varying over time, including disruptions such as hurricanes, floods, wildfires, oil spills, and construction.</w:t>
            </w:r>
          </w:p>
          <w:p w14:paraId="57B0F790"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bCs/>
                <w:sz w:val="18"/>
                <w:szCs w:val="18"/>
              </w:rPr>
              <w:t>7.MS-LS2-5. Evaluate competing design solutions for protecting an ecosystem. Discuss benefits and limitations of each design.*</w:t>
            </w:r>
            <w:r w:rsidRPr="00EC5FDB">
              <w:rPr>
                <w:rFonts w:asciiTheme="majorHAnsi" w:hAnsiTheme="majorHAnsi" w:cstheme="majorHAnsi"/>
                <w:b/>
                <w:sz w:val="18"/>
                <w:szCs w:val="18"/>
              </w:rPr>
              <w:t xml:space="preserve"> </w:t>
            </w:r>
          </w:p>
          <w:p w14:paraId="3B163704"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E4956E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design solutions could include water, land, and species protection and the prevention of soil erosion. </w:t>
            </w:r>
          </w:p>
          <w:p w14:paraId="3E982D4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design solution constraints could include scientific, economic, and social considerations.</w:t>
            </w:r>
          </w:p>
          <w:p w14:paraId="6F0D76DF" w14:textId="77777777" w:rsidR="00F1505F" w:rsidRPr="00EC5FDB" w:rsidRDefault="00F1505F" w:rsidP="00934B2A">
            <w:pPr>
              <w:ind w:left="1080" w:hanging="1080"/>
              <w:rPr>
                <w:rFonts w:asciiTheme="majorHAnsi" w:hAnsiTheme="majorHAnsi" w:cstheme="majorHAnsi"/>
                <w:b/>
                <w:bCs/>
                <w:color w:val="C00000"/>
                <w:sz w:val="18"/>
                <w:szCs w:val="18"/>
              </w:rPr>
            </w:pPr>
            <w:r w:rsidRPr="00EC5FDB">
              <w:rPr>
                <w:rFonts w:asciiTheme="majorHAnsi" w:hAnsiTheme="majorHAnsi" w:cstheme="majorHAnsi"/>
                <w:b/>
                <w:bCs/>
                <w:sz w:val="18"/>
                <w:szCs w:val="18"/>
              </w:rPr>
              <w:t xml:space="preserve">7.MS-LS2-6(MA). Explain how changes to the biodiversity of an ecosystem—the variety of species found in the ecosystem—may limit the availability of resources humans use. </w:t>
            </w:r>
          </w:p>
          <w:p w14:paraId="1CFA2E93" w14:textId="73E527F2" w:rsidR="00927626" w:rsidRDefault="00F1505F" w:rsidP="00927626">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8810BCE" w14:textId="1FD6BCDD" w:rsidR="00927626" w:rsidRPr="00927626" w:rsidRDefault="0092762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w:t>
            </w:r>
            <w:r>
              <w:rPr>
                <w:rFonts w:asciiTheme="majorHAnsi" w:hAnsiTheme="majorHAnsi" w:cstheme="majorHAnsi"/>
                <w:b/>
                <w:sz w:val="18"/>
                <w:szCs w:val="18"/>
              </w:rPr>
              <w:t xml:space="preserve">of </w:t>
            </w:r>
            <w:r w:rsidR="00F1505F" w:rsidRPr="00927626">
              <w:rPr>
                <w:b/>
                <w:sz w:val="18"/>
                <w:szCs w:val="18"/>
              </w:rPr>
              <w:t>resources can include food, energy, medicine, and clean water.</w:t>
            </w:r>
          </w:p>
        </w:tc>
      </w:tr>
      <w:tr w:rsidR="00F1505F" w:rsidRPr="00EC5FDB" w14:paraId="5AAB0870" w14:textId="77777777" w:rsidTr="00934B2A">
        <w:trPr>
          <w:trHeight w:val="150"/>
        </w:trPr>
        <w:tc>
          <w:tcPr>
            <w:tcW w:w="11430" w:type="dxa"/>
            <w:gridSpan w:val="2"/>
            <w:shd w:val="clear" w:color="auto" w:fill="D9D9D9" w:themeFill="background1" w:themeFillShade="D9"/>
          </w:tcPr>
          <w:p w14:paraId="1A4B6D41" w14:textId="77777777" w:rsidR="00F1505F" w:rsidRPr="00EC5FDB" w:rsidRDefault="00F1505F" w:rsidP="00934B2A">
            <w:pPr>
              <w:pStyle w:val="ListParagraph"/>
              <w:snapToGrid w:val="0"/>
              <w:spacing w:after="0" w:line="240" w:lineRule="auto"/>
              <w:ind w:left="0"/>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6D62B24B" w14:textId="77777777" w:rsidTr="00934B2A">
        <w:trPr>
          <w:trHeight w:val="67"/>
        </w:trPr>
        <w:tc>
          <w:tcPr>
            <w:tcW w:w="3150" w:type="dxa"/>
            <w:tcBorders>
              <w:bottom w:val="single" w:sz="4" w:space="0" w:color="000000"/>
            </w:tcBorders>
            <w:shd w:val="clear" w:color="auto" w:fill="B8CCE4"/>
          </w:tcPr>
          <w:p w14:paraId="6E6FA8DF" w14:textId="77777777" w:rsidR="00F1505F" w:rsidRPr="00EC5FDB" w:rsidRDefault="00F1505F" w:rsidP="00934B2A">
            <w:pPr>
              <w:shd w:val="clear" w:color="auto" w:fill="B8CCE4"/>
              <w:jc w:val="center"/>
              <w:rPr>
                <w:rFonts w:asciiTheme="majorHAnsi" w:hAnsiTheme="majorHAnsi" w:cstheme="majorHAnsi"/>
                <w:b/>
                <w:bCs/>
                <w:color w:val="FFFFFF"/>
                <w:sz w:val="8"/>
                <w:szCs w:val="8"/>
              </w:rPr>
            </w:pPr>
          </w:p>
          <w:p w14:paraId="4CAE5A56" w14:textId="77777777" w:rsidR="00F1505F" w:rsidRPr="00EC5FDB" w:rsidRDefault="00F1505F" w:rsidP="00934B2A">
            <w:pPr>
              <w:shd w:val="clear" w:color="auto" w:fill="303A96"/>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57CC81AA" w14:textId="77777777" w:rsidR="00F1505F" w:rsidRPr="00EC5FDB" w:rsidRDefault="00F1505F" w:rsidP="00934B2A">
            <w:pPr>
              <w:spacing w:before="80"/>
              <w:rPr>
                <w:rFonts w:asciiTheme="majorHAnsi" w:hAnsiTheme="majorHAnsi" w:cstheme="majorHAnsi"/>
                <w:b/>
                <w:bCs/>
                <w:sz w:val="14"/>
                <w:szCs w:val="14"/>
              </w:rPr>
            </w:pPr>
            <w:r w:rsidRPr="00EC5FDB">
              <w:rPr>
                <w:rFonts w:asciiTheme="majorHAnsi" w:hAnsiTheme="majorHAnsi" w:cstheme="majorHAnsi"/>
                <w:b/>
                <w:bCs/>
                <w:sz w:val="14"/>
                <w:szCs w:val="14"/>
              </w:rPr>
              <w:t>Developing and Using Models</w:t>
            </w:r>
          </w:p>
          <w:p w14:paraId="5B972A3A" w14:textId="77777777" w:rsidR="00F1505F" w:rsidRPr="00EC5FDB" w:rsidRDefault="00F1505F" w:rsidP="00934B2A">
            <w:pPr>
              <w:pStyle w:val="ListParagraph"/>
              <w:numPr>
                <w:ilvl w:val="0"/>
                <w:numId w:val="15"/>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Develop a model to describe phenomena. (7.MS-LS2-3)</w:t>
            </w:r>
          </w:p>
          <w:p w14:paraId="513BDA3F" w14:textId="77777777" w:rsidR="00F1505F" w:rsidRPr="00EC5FDB" w:rsidRDefault="00F1505F" w:rsidP="00934B2A">
            <w:pPr>
              <w:shd w:val="clear" w:color="auto" w:fill="B8CCE4"/>
              <w:rPr>
                <w:rFonts w:asciiTheme="majorHAnsi" w:hAnsiTheme="majorHAnsi" w:cstheme="majorHAnsi"/>
                <w:b/>
                <w:bCs/>
                <w:sz w:val="14"/>
                <w:szCs w:val="14"/>
              </w:rPr>
            </w:pPr>
            <w:r w:rsidRPr="00EC5FDB">
              <w:rPr>
                <w:rFonts w:asciiTheme="majorHAnsi" w:hAnsiTheme="majorHAnsi" w:cstheme="majorHAnsi"/>
                <w:b/>
                <w:bCs/>
                <w:sz w:val="14"/>
                <w:szCs w:val="14"/>
              </w:rPr>
              <w:t>Analyzing and Interpreting Data</w:t>
            </w:r>
          </w:p>
          <w:p w14:paraId="0030814D"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Analyze and interpret data to provide evidence for phenomena. (7.MS-LS2-1), (7.MS-LS2-4)</w:t>
            </w:r>
          </w:p>
          <w:p w14:paraId="5FDD155A" w14:textId="77777777" w:rsidR="00F1505F" w:rsidRPr="00EC5FDB" w:rsidRDefault="00F1505F" w:rsidP="00934B2A">
            <w:pPr>
              <w:shd w:val="clear" w:color="auto" w:fill="B8CCE4"/>
              <w:rPr>
                <w:rFonts w:asciiTheme="majorHAnsi" w:hAnsiTheme="majorHAnsi" w:cstheme="majorHAnsi"/>
                <w:b/>
                <w:bCs/>
                <w:sz w:val="14"/>
                <w:szCs w:val="14"/>
              </w:rPr>
            </w:pPr>
            <w:r w:rsidRPr="00EC5FDB">
              <w:rPr>
                <w:rFonts w:asciiTheme="majorHAnsi" w:hAnsiTheme="majorHAnsi" w:cstheme="majorHAnsi"/>
                <w:b/>
                <w:bCs/>
                <w:sz w:val="14"/>
                <w:szCs w:val="14"/>
              </w:rPr>
              <w:t>Constructing Explanations and Designing Solutions</w:t>
            </w:r>
          </w:p>
          <w:p w14:paraId="3F89083F" w14:textId="77777777" w:rsidR="00F1505F" w:rsidRPr="00EC5FDB" w:rsidRDefault="00F1505F" w:rsidP="00934B2A">
            <w:pPr>
              <w:pStyle w:val="ListParagraph"/>
              <w:numPr>
                <w:ilvl w:val="0"/>
                <w:numId w:val="15"/>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Construct an explanation that includes qualitative or quantitative relationships between variables that predict phenomena. (7.MS-LS2-2)</w:t>
            </w:r>
          </w:p>
          <w:p w14:paraId="070E25FE" w14:textId="77777777" w:rsidR="00F1505F" w:rsidRPr="00EC5FDB" w:rsidRDefault="00F1505F" w:rsidP="00934B2A">
            <w:pPr>
              <w:shd w:val="clear" w:color="auto" w:fill="B8CCE4"/>
              <w:rPr>
                <w:rFonts w:asciiTheme="majorHAnsi" w:hAnsiTheme="majorHAnsi" w:cstheme="majorHAnsi"/>
                <w:b/>
                <w:bCs/>
                <w:sz w:val="14"/>
                <w:szCs w:val="14"/>
              </w:rPr>
            </w:pPr>
            <w:r w:rsidRPr="00EC5FDB">
              <w:rPr>
                <w:rFonts w:asciiTheme="majorHAnsi" w:hAnsiTheme="majorHAnsi" w:cstheme="majorHAnsi"/>
                <w:b/>
                <w:bCs/>
                <w:sz w:val="14"/>
                <w:szCs w:val="14"/>
              </w:rPr>
              <w:t>Engaging in Argument from Evidence</w:t>
            </w:r>
          </w:p>
          <w:p w14:paraId="44D4313A"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Evaluate competing design solutions based on jointly developed and agreed-upon design criteria. (7.MS-LS2-5)</w:t>
            </w:r>
          </w:p>
        </w:tc>
        <w:tc>
          <w:tcPr>
            <w:tcW w:w="8280" w:type="dxa"/>
            <w:tcBorders>
              <w:bottom w:val="single" w:sz="4" w:space="0" w:color="000000"/>
            </w:tcBorders>
            <w:shd w:val="clear" w:color="auto" w:fill="FBD4B4"/>
          </w:tcPr>
          <w:p w14:paraId="1B716181"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67B646C3" w14:textId="77777777" w:rsidR="00F1505F" w:rsidRPr="00EC5FDB" w:rsidRDefault="00F1505F" w:rsidP="00934B2A">
            <w:pPr>
              <w:shd w:val="clear" w:color="auto" w:fill="E36C0A"/>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531F0FC2" w14:textId="412FC5E1" w:rsidR="0075411A" w:rsidRDefault="0075411A" w:rsidP="00934B2A">
            <w:pPr>
              <w:spacing w:before="80"/>
              <w:rPr>
                <w:rFonts w:asciiTheme="majorHAnsi" w:hAnsiTheme="majorHAnsi" w:cstheme="majorHAnsi"/>
                <w:b/>
                <w:bCs/>
                <w:sz w:val="14"/>
                <w:szCs w:val="14"/>
              </w:rPr>
            </w:pPr>
            <w:r>
              <w:rPr>
                <w:rFonts w:asciiTheme="majorHAnsi" w:hAnsiTheme="majorHAnsi" w:cstheme="majorHAnsi"/>
                <w:b/>
                <w:bCs/>
                <w:sz w:val="14"/>
                <w:szCs w:val="14"/>
              </w:rPr>
              <w:t>LS1.C:  Organization for Matter and Energy Flow in Organisms</w:t>
            </w:r>
          </w:p>
          <w:p w14:paraId="60C72486" w14:textId="10831DA8" w:rsidR="0075411A" w:rsidRPr="008D3149" w:rsidRDefault="0075411A" w:rsidP="008D3149">
            <w:pPr>
              <w:pStyle w:val="ListParagraph"/>
              <w:numPr>
                <w:ilvl w:val="0"/>
                <w:numId w:val="15"/>
              </w:numPr>
              <w:spacing w:after="0" w:line="240" w:lineRule="auto"/>
              <w:ind w:left="252" w:hanging="180"/>
              <w:rPr>
                <w:rFonts w:asciiTheme="majorHAnsi" w:hAnsiTheme="majorHAnsi" w:cstheme="majorHAnsi"/>
                <w:sz w:val="14"/>
                <w:szCs w:val="14"/>
              </w:rPr>
            </w:pPr>
            <w:r w:rsidRPr="0075411A">
              <w:rPr>
                <w:rFonts w:asciiTheme="majorHAnsi" w:hAnsiTheme="majorHAnsi" w:cstheme="majorHAnsi"/>
                <w:sz w:val="14"/>
                <w:szCs w:val="14"/>
              </w:rPr>
              <w:t>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w:t>
            </w:r>
            <w:r>
              <w:rPr>
                <w:rFonts w:asciiTheme="majorHAnsi" w:hAnsiTheme="majorHAnsi" w:cstheme="majorHAnsi"/>
                <w:sz w:val="14"/>
                <w:szCs w:val="14"/>
              </w:rPr>
              <w:t xml:space="preserve"> (7.MS-LS2-3</w:t>
            </w:r>
            <w:r w:rsidRPr="00EC5FDB">
              <w:rPr>
                <w:rFonts w:asciiTheme="majorHAnsi" w:hAnsiTheme="majorHAnsi" w:cstheme="majorHAnsi"/>
                <w:sz w:val="14"/>
                <w:szCs w:val="14"/>
              </w:rPr>
              <w:t>)</w:t>
            </w:r>
          </w:p>
          <w:p w14:paraId="56C589D2" w14:textId="1F31C353" w:rsidR="00F1505F" w:rsidRPr="00EC5FDB" w:rsidRDefault="00F1505F" w:rsidP="00934B2A">
            <w:pPr>
              <w:spacing w:before="80"/>
              <w:rPr>
                <w:rFonts w:asciiTheme="majorHAnsi" w:hAnsiTheme="majorHAnsi" w:cstheme="majorHAnsi"/>
                <w:b/>
                <w:bCs/>
                <w:sz w:val="14"/>
                <w:szCs w:val="14"/>
              </w:rPr>
            </w:pPr>
            <w:r w:rsidRPr="00EC5FDB">
              <w:rPr>
                <w:rFonts w:asciiTheme="majorHAnsi" w:hAnsiTheme="majorHAnsi" w:cstheme="majorHAnsi"/>
                <w:b/>
                <w:bCs/>
                <w:sz w:val="14"/>
                <w:szCs w:val="14"/>
              </w:rPr>
              <w:t>LS2.A:  Interdependent Relationships in Ecosystems</w:t>
            </w:r>
          </w:p>
          <w:p w14:paraId="7345151A" w14:textId="4D604808" w:rsidR="00F1505F" w:rsidRPr="00EC5FDB" w:rsidRDefault="00F1505F" w:rsidP="00934B2A">
            <w:pPr>
              <w:pStyle w:val="ListParagraph"/>
              <w:numPr>
                <w:ilvl w:val="0"/>
                <w:numId w:val="15"/>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Organisms, and populations of organisms, are dependent on their environmental interactions both with other living things and with nonliving factors. (</w:t>
            </w:r>
            <w:r w:rsidR="00591A6C">
              <w:rPr>
                <w:rFonts w:asciiTheme="majorHAnsi" w:hAnsiTheme="majorHAnsi" w:cstheme="majorHAnsi"/>
                <w:sz w:val="14"/>
                <w:szCs w:val="14"/>
              </w:rPr>
              <w:t>7.</w:t>
            </w:r>
            <w:r w:rsidRPr="00EC5FDB">
              <w:rPr>
                <w:rFonts w:asciiTheme="majorHAnsi" w:hAnsiTheme="majorHAnsi" w:cstheme="majorHAnsi"/>
                <w:sz w:val="14"/>
                <w:szCs w:val="14"/>
              </w:rPr>
              <w:t>MS-LS2-1)</w:t>
            </w:r>
          </w:p>
          <w:p w14:paraId="3C478227" w14:textId="77777777" w:rsidR="00F1505F" w:rsidRPr="00EC5FDB" w:rsidRDefault="00F1505F" w:rsidP="00934B2A">
            <w:pPr>
              <w:pStyle w:val="ListParagraph"/>
              <w:numPr>
                <w:ilvl w:val="0"/>
                <w:numId w:val="15"/>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In any ecosystem, organisms and populations with similar requirements for food, water, oxygen, or other resources may compete with each other for limited resources, access to which consequently constrains their growth and reproduction. (</w:t>
            </w:r>
            <w:r>
              <w:rPr>
                <w:rFonts w:asciiTheme="majorHAnsi" w:hAnsiTheme="majorHAnsi" w:cstheme="majorHAnsi"/>
                <w:sz w:val="14"/>
                <w:szCs w:val="14"/>
              </w:rPr>
              <w:t>7.</w:t>
            </w:r>
            <w:r w:rsidRPr="00EC5FDB">
              <w:rPr>
                <w:rFonts w:asciiTheme="majorHAnsi" w:hAnsiTheme="majorHAnsi" w:cstheme="majorHAnsi"/>
                <w:sz w:val="14"/>
                <w:szCs w:val="14"/>
              </w:rPr>
              <w:t>MS-LS2-1) (</w:t>
            </w:r>
            <w:r>
              <w:rPr>
                <w:rFonts w:asciiTheme="majorHAnsi" w:hAnsiTheme="majorHAnsi" w:cstheme="majorHAnsi"/>
                <w:sz w:val="14"/>
                <w:szCs w:val="14"/>
              </w:rPr>
              <w:t>7.</w:t>
            </w:r>
            <w:r w:rsidRPr="00EC5FDB">
              <w:rPr>
                <w:rFonts w:asciiTheme="majorHAnsi" w:hAnsiTheme="majorHAnsi" w:cstheme="majorHAnsi"/>
                <w:sz w:val="14"/>
                <w:szCs w:val="14"/>
              </w:rPr>
              <w:t>MS-LS2-2)</w:t>
            </w:r>
          </w:p>
          <w:p w14:paraId="1E58E7D0" w14:textId="77777777" w:rsidR="00F1505F" w:rsidRPr="00EC5FDB" w:rsidRDefault="00F1505F" w:rsidP="00934B2A">
            <w:pPr>
              <w:pStyle w:val="ListParagraph"/>
              <w:numPr>
                <w:ilvl w:val="0"/>
                <w:numId w:val="15"/>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Growth of organisms and population increases are limited by access to resources. (</w:t>
            </w:r>
            <w:r>
              <w:rPr>
                <w:rFonts w:asciiTheme="majorHAnsi" w:hAnsiTheme="majorHAnsi" w:cstheme="majorHAnsi"/>
                <w:sz w:val="14"/>
                <w:szCs w:val="14"/>
              </w:rPr>
              <w:t>7.</w:t>
            </w:r>
            <w:r w:rsidRPr="00EC5FDB">
              <w:rPr>
                <w:rFonts w:asciiTheme="majorHAnsi" w:hAnsiTheme="majorHAnsi" w:cstheme="majorHAnsi"/>
                <w:sz w:val="14"/>
                <w:szCs w:val="14"/>
              </w:rPr>
              <w:t>MS-LS2-1)</w:t>
            </w:r>
          </w:p>
          <w:p w14:paraId="53C1E1A4" w14:textId="77777777" w:rsidR="00F1505F" w:rsidRPr="00EC5FDB" w:rsidRDefault="00F1505F" w:rsidP="00934B2A">
            <w:pPr>
              <w:pStyle w:val="ListParagraph"/>
              <w:numPr>
                <w:ilvl w:val="0"/>
                <w:numId w:val="15"/>
              </w:numPr>
              <w:spacing w:after="0" w:line="240" w:lineRule="auto"/>
              <w:ind w:left="252" w:hanging="180"/>
              <w:rPr>
                <w:rFonts w:asciiTheme="majorHAnsi" w:hAnsiTheme="majorHAnsi" w:cstheme="majorHAnsi"/>
                <w:sz w:val="14"/>
                <w:szCs w:val="14"/>
              </w:rPr>
            </w:pPr>
            <w:r w:rsidRPr="00EC5FDB" w:rsidDel="002529EC">
              <w:rPr>
                <w:rFonts w:asciiTheme="majorHAnsi" w:hAnsiTheme="majorHAnsi" w:cstheme="majorHAnsi"/>
                <w:sz w:val="14"/>
                <w:szCs w:val="14"/>
              </w:rPr>
              <w:t>Similarly,</w:t>
            </w:r>
            <w:r w:rsidRPr="00EC5FDB">
              <w:rPr>
                <w:rFonts w:asciiTheme="majorHAnsi" w:hAnsiTheme="majorHAnsi" w:cstheme="majorHAnsi"/>
                <w:sz w:val="14"/>
                <w:szCs w:val="14"/>
              </w:rPr>
              <w:t xml:space="preserve"> predatory interactions may reduce the number of organisms or eliminate whole populations of organisms. Mutually beneficial 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nonliving, are shared.</w:t>
            </w:r>
            <w:r w:rsidRPr="00EC5FDB" w:rsidDel="00437192">
              <w:rPr>
                <w:rFonts w:asciiTheme="majorHAnsi" w:hAnsiTheme="majorHAnsi" w:cstheme="majorHAnsi"/>
                <w:sz w:val="14"/>
                <w:szCs w:val="14"/>
              </w:rPr>
              <w:t xml:space="preserve"> </w:t>
            </w:r>
            <w:r w:rsidRPr="00EC5FDB">
              <w:rPr>
                <w:rFonts w:asciiTheme="majorHAnsi" w:hAnsiTheme="majorHAnsi" w:cstheme="majorHAnsi"/>
                <w:sz w:val="14"/>
                <w:szCs w:val="14"/>
              </w:rPr>
              <w:t>(</w:t>
            </w:r>
            <w:r>
              <w:rPr>
                <w:rFonts w:asciiTheme="majorHAnsi" w:hAnsiTheme="majorHAnsi" w:cstheme="majorHAnsi"/>
                <w:sz w:val="14"/>
                <w:szCs w:val="14"/>
              </w:rPr>
              <w:t>7.</w:t>
            </w:r>
            <w:r w:rsidRPr="00EC5FDB">
              <w:rPr>
                <w:rFonts w:asciiTheme="majorHAnsi" w:hAnsiTheme="majorHAnsi" w:cstheme="majorHAnsi"/>
                <w:sz w:val="14"/>
                <w:szCs w:val="14"/>
              </w:rPr>
              <w:t>MS-LS2-2)</w:t>
            </w:r>
          </w:p>
          <w:p w14:paraId="4FFA2A91"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LS2.B:  Cycle of Matter and Energy Transfer in Ecosystems</w:t>
            </w:r>
          </w:p>
          <w:p w14:paraId="6BF2ADAA" w14:textId="6AD6CEE7" w:rsidR="00F1505F" w:rsidRPr="000225C6" w:rsidRDefault="00F1505F" w:rsidP="000225C6">
            <w:pPr>
              <w:pStyle w:val="ListParagraph"/>
              <w:numPr>
                <w:ilvl w:val="0"/>
                <w:numId w:val="15"/>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Food webs are models that demonstrate how matter and energy is transferred between producers</w:t>
            </w:r>
            <w:r w:rsidRPr="00EC5FDB">
              <w:rPr>
                <w:rFonts w:asciiTheme="majorHAnsi" w:hAnsiTheme="majorHAnsi" w:cstheme="majorHAnsi"/>
                <w:strike/>
                <w:sz w:val="14"/>
                <w:szCs w:val="14"/>
              </w:rPr>
              <w:t>,</w:t>
            </w:r>
            <w:r w:rsidRPr="00EC5FDB">
              <w:rPr>
                <w:rFonts w:asciiTheme="majorHAnsi" w:hAnsiTheme="majorHAnsi" w:cstheme="majorHAnsi"/>
                <w:sz w:val="14"/>
                <w:szCs w:val="14"/>
              </w:rPr>
              <w:t xml:space="preserve"> consumers, and decomposers as the three groups interact within an ecosystem. </w:t>
            </w:r>
            <w:r w:rsidRPr="000225C6">
              <w:rPr>
                <w:rFonts w:asciiTheme="majorHAnsi" w:hAnsiTheme="majorHAnsi" w:cstheme="majorHAnsi"/>
                <w:sz w:val="14"/>
                <w:szCs w:val="14"/>
              </w:rPr>
              <w:t>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 (7.MS-LS2-3)</w:t>
            </w:r>
          </w:p>
          <w:p w14:paraId="57FD4818" w14:textId="77777777" w:rsidR="00F1505F" w:rsidRPr="00EC5FDB" w:rsidRDefault="00F1505F" w:rsidP="00934B2A">
            <w:pPr>
              <w:ind w:left="3"/>
              <w:rPr>
                <w:rFonts w:asciiTheme="majorHAnsi" w:hAnsiTheme="majorHAnsi" w:cstheme="majorHAnsi"/>
                <w:b/>
                <w:bCs/>
                <w:sz w:val="14"/>
                <w:szCs w:val="14"/>
              </w:rPr>
            </w:pPr>
            <w:r w:rsidRPr="00EC5FDB">
              <w:rPr>
                <w:rFonts w:asciiTheme="majorHAnsi" w:hAnsiTheme="majorHAnsi" w:cstheme="majorHAnsi"/>
                <w:b/>
                <w:bCs/>
                <w:sz w:val="14"/>
                <w:szCs w:val="14"/>
              </w:rPr>
              <w:t xml:space="preserve">LS2.C:  Ecosystem Dynamics, Functioning, and Resilience </w:t>
            </w:r>
          </w:p>
          <w:p w14:paraId="2AC3ABF1" w14:textId="77777777" w:rsidR="00F1505F" w:rsidRPr="00EC5FDB" w:rsidRDefault="00F1505F" w:rsidP="00934B2A">
            <w:pPr>
              <w:pStyle w:val="ListParagraph"/>
              <w:numPr>
                <w:ilvl w:val="0"/>
                <w:numId w:val="15"/>
              </w:numPr>
              <w:tabs>
                <w:tab w:val="center" w:pos="4680"/>
                <w:tab w:val="right" w:pos="9360"/>
              </w:tabs>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Ecosystems are dynamic in nature; their characteristics can vary over time. Disruptions to any physical or biological component of an ecosystem can lead to shifts in all its populations. (</w:t>
            </w:r>
            <w:r>
              <w:rPr>
                <w:rFonts w:asciiTheme="majorHAnsi" w:hAnsiTheme="majorHAnsi" w:cstheme="majorHAnsi"/>
                <w:sz w:val="14"/>
                <w:szCs w:val="14"/>
              </w:rPr>
              <w:t>7.</w:t>
            </w:r>
            <w:r w:rsidRPr="00EC5FDB">
              <w:rPr>
                <w:rFonts w:asciiTheme="majorHAnsi" w:hAnsiTheme="majorHAnsi" w:cstheme="majorHAnsi"/>
                <w:sz w:val="14"/>
                <w:szCs w:val="14"/>
              </w:rPr>
              <w:t>MS-LS2-4)</w:t>
            </w:r>
          </w:p>
          <w:p w14:paraId="2FA8139E" w14:textId="147B442E" w:rsidR="00F1505F" w:rsidRPr="00EC5FDB" w:rsidRDefault="00F1505F" w:rsidP="00934B2A">
            <w:pPr>
              <w:pStyle w:val="ListParagraph"/>
              <w:numPr>
                <w:ilvl w:val="0"/>
                <w:numId w:val="15"/>
              </w:numPr>
              <w:tabs>
                <w:tab w:val="center" w:pos="4680"/>
                <w:tab w:val="right" w:pos="9360"/>
              </w:tabs>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Biodiversity describes the variety of species found in Earth’s terrestrial and oceanic ecosystems. </w:t>
            </w:r>
            <w:r w:rsidR="00396E03">
              <w:rPr>
                <w:rFonts w:asciiTheme="majorHAnsi" w:hAnsiTheme="majorHAnsi" w:cstheme="majorHAnsi"/>
                <w:sz w:val="14"/>
                <w:szCs w:val="14"/>
              </w:rPr>
              <w:t>(</w:t>
            </w:r>
            <w:r w:rsidR="00C634B3" w:rsidRPr="00C634B3">
              <w:rPr>
                <w:rFonts w:asciiTheme="majorHAnsi" w:hAnsiTheme="majorHAnsi" w:cstheme="majorHAnsi"/>
                <w:i/>
                <w:iCs/>
                <w:sz w:val="14"/>
                <w:szCs w:val="14"/>
              </w:rPr>
              <w:t xml:space="preserve">secondary to </w:t>
            </w:r>
            <w:r w:rsidR="00396E03" w:rsidRPr="00C634B3">
              <w:rPr>
                <w:rFonts w:asciiTheme="majorHAnsi" w:hAnsiTheme="majorHAnsi" w:cstheme="majorHAnsi"/>
                <w:i/>
                <w:iCs/>
                <w:sz w:val="14"/>
                <w:szCs w:val="14"/>
              </w:rPr>
              <w:t>7.MS-LS2-5),</w:t>
            </w:r>
            <w:r w:rsidR="00396E03">
              <w:rPr>
                <w:rFonts w:asciiTheme="majorHAnsi" w:hAnsiTheme="majorHAnsi" w:cstheme="majorHAnsi"/>
                <w:sz w:val="14"/>
                <w:szCs w:val="14"/>
              </w:rPr>
              <w:t xml:space="preserve"> </w:t>
            </w:r>
            <w:r w:rsidRPr="00EC5FDB">
              <w:rPr>
                <w:rFonts w:asciiTheme="majorHAnsi" w:hAnsiTheme="majorHAnsi" w:cstheme="majorHAnsi"/>
                <w:sz w:val="14"/>
                <w:szCs w:val="14"/>
              </w:rPr>
              <w:t>(</w:t>
            </w:r>
            <w:r>
              <w:rPr>
                <w:rFonts w:asciiTheme="majorHAnsi" w:hAnsiTheme="majorHAnsi" w:cstheme="majorHAnsi"/>
                <w:sz w:val="14"/>
                <w:szCs w:val="14"/>
              </w:rPr>
              <w:t>7.</w:t>
            </w:r>
            <w:r w:rsidRPr="00EC5FDB">
              <w:rPr>
                <w:rFonts w:asciiTheme="majorHAnsi" w:hAnsiTheme="majorHAnsi" w:cstheme="majorHAnsi"/>
                <w:sz w:val="14"/>
                <w:szCs w:val="14"/>
              </w:rPr>
              <w:t>MS-LS2-6</w:t>
            </w:r>
            <w:r w:rsidR="008D3149">
              <w:rPr>
                <w:rFonts w:asciiTheme="majorHAnsi" w:hAnsiTheme="majorHAnsi" w:cstheme="majorHAnsi"/>
                <w:sz w:val="14"/>
                <w:szCs w:val="14"/>
              </w:rPr>
              <w:t>(MA)</w:t>
            </w:r>
            <w:r w:rsidRPr="00EC5FDB">
              <w:rPr>
                <w:rFonts w:asciiTheme="majorHAnsi" w:hAnsiTheme="majorHAnsi" w:cstheme="majorHAnsi"/>
                <w:sz w:val="14"/>
                <w:szCs w:val="14"/>
              </w:rPr>
              <w:t>)</w:t>
            </w:r>
          </w:p>
          <w:p w14:paraId="5E0570C9" w14:textId="77777777" w:rsidR="00F1505F" w:rsidRPr="00EC5FDB" w:rsidRDefault="00F1505F" w:rsidP="00934B2A">
            <w:pPr>
              <w:pStyle w:val="ListParagraph"/>
              <w:numPr>
                <w:ilvl w:val="0"/>
                <w:numId w:val="15"/>
              </w:numPr>
              <w:tabs>
                <w:tab w:val="center" w:pos="4680"/>
                <w:tab w:val="right" w:pos="9360"/>
              </w:tabs>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The completeness or integrity of an ecosystem’s biodiversity is often used as a measure of its health. (</w:t>
            </w:r>
            <w:r>
              <w:rPr>
                <w:rFonts w:asciiTheme="majorHAnsi" w:hAnsiTheme="majorHAnsi" w:cstheme="majorHAnsi"/>
                <w:sz w:val="14"/>
                <w:szCs w:val="14"/>
              </w:rPr>
              <w:t>7.</w:t>
            </w:r>
            <w:r w:rsidRPr="00EC5FDB">
              <w:rPr>
                <w:rFonts w:asciiTheme="majorHAnsi" w:hAnsiTheme="majorHAnsi" w:cstheme="majorHAnsi"/>
                <w:sz w:val="14"/>
                <w:szCs w:val="14"/>
              </w:rPr>
              <w:t>MS-LS2-5)</w:t>
            </w:r>
            <w:r w:rsidRPr="00EC5FDB">
              <w:rPr>
                <w:rFonts w:asciiTheme="majorHAnsi" w:hAnsiTheme="majorHAnsi" w:cstheme="majorHAnsi"/>
              </w:rPr>
              <w:t xml:space="preserve"> </w:t>
            </w:r>
          </w:p>
          <w:p w14:paraId="11C4A770" w14:textId="77777777" w:rsidR="00F1505F" w:rsidRPr="00EC5FDB" w:rsidRDefault="00F1505F" w:rsidP="00934B2A">
            <w:pPr>
              <w:ind w:left="3"/>
              <w:rPr>
                <w:rFonts w:asciiTheme="majorHAnsi" w:hAnsiTheme="majorHAnsi" w:cstheme="majorHAnsi"/>
                <w:b/>
                <w:bCs/>
                <w:sz w:val="14"/>
                <w:szCs w:val="14"/>
              </w:rPr>
            </w:pPr>
            <w:r w:rsidRPr="00EC5FDB">
              <w:rPr>
                <w:rFonts w:asciiTheme="majorHAnsi" w:hAnsiTheme="majorHAnsi" w:cstheme="majorHAnsi"/>
                <w:b/>
                <w:bCs/>
                <w:sz w:val="14"/>
                <w:szCs w:val="14"/>
              </w:rPr>
              <w:t xml:space="preserve">LS4.D:  Biodiversity and Humans </w:t>
            </w:r>
          </w:p>
          <w:p w14:paraId="4058340D" w14:textId="7503F221" w:rsidR="00F1505F" w:rsidRPr="008D3149" w:rsidRDefault="00F1505F" w:rsidP="00934B2A">
            <w:pPr>
              <w:pStyle w:val="ListParagraph"/>
              <w:numPr>
                <w:ilvl w:val="0"/>
                <w:numId w:val="15"/>
              </w:numPr>
              <w:spacing w:after="0" w:line="240" w:lineRule="auto"/>
              <w:ind w:left="252" w:hanging="177"/>
              <w:rPr>
                <w:rFonts w:asciiTheme="majorHAnsi" w:hAnsiTheme="majorHAnsi" w:cstheme="majorHAnsi"/>
                <w:b/>
                <w:bCs/>
                <w:sz w:val="14"/>
                <w:szCs w:val="14"/>
              </w:rPr>
            </w:pPr>
            <w:r w:rsidRPr="00EC5FDB">
              <w:rPr>
                <w:rFonts w:asciiTheme="majorHAnsi" w:hAnsiTheme="majorHAnsi" w:cstheme="majorHAnsi"/>
                <w:sz w:val="14"/>
                <w:szCs w:val="14"/>
              </w:rPr>
              <w:t>Changes in biodiversity can influence humans’ resources, such as food, energy, and medicines, as well as ecosystem services that humans rely on—for example, water purification and recycling. (</w:t>
            </w:r>
            <w:r w:rsidRPr="00EC5FDB">
              <w:rPr>
                <w:rFonts w:asciiTheme="majorHAnsi" w:hAnsiTheme="majorHAnsi" w:cstheme="majorHAnsi"/>
                <w:i/>
                <w:sz w:val="14"/>
                <w:szCs w:val="14"/>
              </w:rPr>
              <w:t xml:space="preserve">secondary to </w:t>
            </w:r>
            <w:r>
              <w:rPr>
                <w:rFonts w:asciiTheme="majorHAnsi" w:hAnsiTheme="majorHAnsi" w:cstheme="majorHAnsi"/>
                <w:i/>
                <w:sz w:val="14"/>
                <w:szCs w:val="14"/>
              </w:rPr>
              <w:t>7.</w:t>
            </w:r>
            <w:r w:rsidRPr="00EC5FDB">
              <w:rPr>
                <w:rFonts w:asciiTheme="majorHAnsi" w:hAnsiTheme="majorHAnsi" w:cstheme="majorHAnsi"/>
                <w:i/>
                <w:sz w:val="14"/>
                <w:szCs w:val="14"/>
              </w:rPr>
              <w:t>MS-LS2-5</w:t>
            </w:r>
            <w:r w:rsidR="008D3149">
              <w:rPr>
                <w:rFonts w:asciiTheme="majorHAnsi" w:hAnsiTheme="majorHAnsi" w:cstheme="majorHAnsi"/>
                <w:i/>
                <w:sz w:val="14"/>
                <w:szCs w:val="14"/>
              </w:rPr>
              <w:t>),</w:t>
            </w:r>
            <w:r w:rsidRPr="00EC5FDB">
              <w:rPr>
                <w:rFonts w:asciiTheme="majorHAnsi" w:hAnsiTheme="majorHAnsi" w:cstheme="majorHAnsi"/>
                <w:i/>
                <w:sz w:val="14"/>
                <w:szCs w:val="14"/>
              </w:rPr>
              <w:t xml:space="preserve"> </w:t>
            </w:r>
            <w:r w:rsidR="008D3149" w:rsidRPr="008D3149">
              <w:rPr>
                <w:rFonts w:asciiTheme="majorHAnsi" w:hAnsiTheme="majorHAnsi" w:cstheme="majorHAnsi"/>
                <w:iCs/>
                <w:sz w:val="14"/>
                <w:szCs w:val="14"/>
              </w:rPr>
              <w:t>(</w:t>
            </w:r>
            <w:r w:rsidRPr="008D3149">
              <w:rPr>
                <w:rFonts w:asciiTheme="majorHAnsi" w:hAnsiTheme="majorHAnsi" w:cstheme="majorHAnsi"/>
                <w:iCs/>
                <w:sz w:val="14"/>
                <w:szCs w:val="14"/>
              </w:rPr>
              <w:t>7.MS-LS2-6</w:t>
            </w:r>
            <w:r w:rsidR="008D3149">
              <w:rPr>
                <w:rFonts w:asciiTheme="majorHAnsi" w:hAnsiTheme="majorHAnsi" w:cstheme="majorHAnsi"/>
                <w:iCs/>
                <w:sz w:val="14"/>
                <w:szCs w:val="14"/>
              </w:rPr>
              <w:t>(MA)</w:t>
            </w:r>
            <w:r w:rsidRPr="00EC5FDB">
              <w:rPr>
                <w:rFonts w:asciiTheme="majorHAnsi" w:hAnsiTheme="majorHAnsi" w:cstheme="majorHAnsi"/>
                <w:sz w:val="14"/>
                <w:szCs w:val="14"/>
              </w:rPr>
              <w:t>)</w:t>
            </w:r>
          </w:p>
          <w:p w14:paraId="195595AB" w14:textId="223BB7D9" w:rsidR="008D3149" w:rsidRDefault="008D3149" w:rsidP="008D3149">
            <w:pPr>
              <w:spacing w:before="80"/>
              <w:rPr>
                <w:rFonts w:asciiTheme="majorHAnsi" w:hAnsiTheme="majorHAnsi" w:cstheme="majorHAnsi"/>
                <w:b/>
                <w:bCs/>
                <w:sz w:val="14"/>
                <w:szCs w:val="14"/>
              </w:rPr>
            </w:pPr>
            <w:r>
              <w:rPr>
                <w:rFonts w:asciiTheme="majorHAnsi" w:hAnsiTheme="majorHAnsi" w:cstheme="majorHAnsi"/>
                <w:b/>
                <w:bCs/>
                <w:sz w:val="14"/>
                <w:szCs w:val="14"/>
              </w:rPr>
              <w:t>PS3.D:  Energy in Chemical Processes and Everyday Life</w:t>
            </w:r>
          </w:p>
          <w:p w14:paraId="035B89BB" w14:textId="77777777" w:rsidR="008D3149" w:rsidRDefault="008D3149" w:rsidP="008D3149">
            <w:pPr>
              <w:pStyle w:val="ListParagraph"/>
              <w:numPr>
                <w:ilvl w:val="0"/>
                <w:numId w:val="15"/>
              </w:numPr>
              <w:spacing w:after="0" w:line="240" w:lineRule="auto"/>
              <w:ind w:left="252" w:hanging="180"/>
              <w:rPr>
                <w:rFonts w:asciiTheme="majorHAnsi" w:hAnsiTheme="majorHAnsi" w:cstheme="majorHAnsi"/>
                <w:sz w:val="14"/>
                <w:szCs w:val="14"/>
              </w:rPr>
            </w:pPr>
            <w:r w:rsidRPr="0075411A">
              <w:rPr>
                <w:rFonts w:asciiTheme="majorHAnsi" w:hAnsiTheme="majorHAnsi" w:cstheme="majorHAnsi"/>
                <w:sz w:val="14"/>
                <w:szCs w:val="14"/>
              </w:rPr>
              <w:t>The chemical reaction by which plants produce complex food molecules (sugars) requires an energy input (i.e., from sunlight) to occur. In this reaction, carbon dioxide and water combine to form carbon-based organic molecules and release oxygen.</w:t>
            </w:r>
            <w:r>
              <w:rPr>
                <w:rFonts w:asciiTheme="majorHAnsi" w:hAnsiTheme="majorHAnsi" w:cstheme="majorHAnsi"/>
                <w:sz w:val="14"/>
                <w:szCs w:val="14"/>
              </w:rPr>
              <w:t xml:space="preserve"> (7.MS-LS2-3)</w:t>
            </w:r>
          </w:p>
          <w:p w14:paraId="16F3F9E4" w14:textId="2706A203" w:rsidR="008D3149" w:rsidRPr="008D3149" w:rsidRDefault="008D3149" w:rsidP="00934B2A">
            <w:pPr>
              <w:pStyle w:val="ListParagraph"/>
              <w:numPr>
                <w:ilvl w:val="0"/>
                <w:numId w:val="15"/>
              </w:numPr>
              <w:spacing w:after="0" w:line="240" w:lineRule="auto"/>
              <w:ind w:left="252" w:hanging="177"/>
              <w:rPr>
                <w:rFonts w:asciiTheme="majorHAnsi" w:hAnsiTheme="majorHAnsi" w:cstheme="majorHAnsi"/>
                <w:sz w:val="14"/>
                <w:szCs w:val="14"/>
              </w:rPr>
            </w:pPr>
            <w:r w:rsidRPr="008D3149">
              <w:rPr>
                <w:rFonts w:asciiTheme="majorHAnsi" w:hAnsiTheme="majorHAnsi" w:cstheme="majorHAnsi"/>
                <w:sz w:val="14"/>
                <w:szCs w:val="14"/>
              </w:rPr>
              <w:t>Cellular respiration in plants and animals involve chemical reactions with oxygen that release stored energy. In these processes, complex molecules containing carbon react with oxygen to produce carbon dioxide and other materials.</w:t>
            </w:r>
            <w:r>
              <w:rPr>
                <w:rFonts w:asciiTheme="majorHAnsi" w:hAnsiTheme="majorHAnsi" w:cstheme="majorHAnsi"/>
                <w:sz w:val="14"/>
                <w:szCs w:val="14"/>
              </w:rPr>
              <w:t xml:space="preserve"> (7.MS-LS2-3)</w:t>
            </w:r>
            <w:r w:rsidR="008B3AA4">
              <w:rPr>
                <w:rFonts w:asciiTheme="majorHAnsi" w:hAnsiTheme="majorHAnsi" w:cstheme="majorHAnsi"/>
                <w:sz w:val="14"/>
                <w:szCs w:val="14"/>
              </w:rPr>
              <w:t>, (Note: This Disciplinary Core Idea is also addressed by 8.MS-LS1-7)</w:t>
            </w:r>
          </w:p>
          <w:p w14:paraId="12D1B1B0" w14:textId="77777777" w:rsidR="00F1505F" w:rsidRPr="00EC5FDB" w:rsidRDefault="00F1505F" w:rsidP="00934B2A">
            <w:pPr>
              <w:ind w:left="3"/>
              <w:rPr>
                <w:rFonts w:asciiTheme="majorHAnsi" w:hAnsiTheme="majorHAnsi" w:cstheme="majorHAnsi"/>
                <w:b/>
                <w:bCs/>
                <w:sz w:val="14"/>
                <w:szCs w:val="14"/>
              </w:rPr>
            </w:pPr>
            <w:r w:rsidRPr="00EC5FDB">
              <w:rPr>
                <w:rFonts w:asciiTheme="majorHAnsi" w:hAnsiTheme="majorHAnsi" w:cstheme="majorHAnsi"/>
                <w:b/>
                <w:bCs/>
                <w:sz w:val="14"/>
                <w:szCs w:val="14"/>
              </w:rPr>
              <w:t>ETS1.B:  Developing Possible Solutions</w:t>
            </w:r>
          </w:p>
          <w:p w14:paraId="119A740C"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b/>
                <w:bCs/>
                <w:sz w:val="14"/>
                <w:szCs w:val="14"/>
              </w:rPr>
            </w:pPr>
            <w:r w:rsidRPr="00EC5FDB">
              <w:rPr>
                <w:rFonts w:asciiTheme="majorHAnsi" w:hAnsiTheme="majorHAnsi" w:cstheme="majorHAnsi"/>
                <w:sz w:val="14"/>
                <w:szCs w:val="14"/>
              </w:rPr>
              <w:t>There are systematic processes for evaluating solutions with respect to how well they meet the criteria and constraints of a problem. (</w:t>
            </w:r>
            <w:r>
              <w:rPr>
                <w:rFonts w:asciiTheme="majorHAnsi" w:hAnsiTheme="majorHAnsi" w:cstheme="majorHAnsi"/>
                <w:sz w:val="14"/>
                <w:szCs w:val="14"/>
              </w:rPr>
              <w:t>7.</w:t>
            </w:r>
            <w:r w:rsidRPr="00EC5FDB">
              <w:rPr>
                <w:rFonts w:asciiTheme="majorHAnsi" w:hAnsiTheme="majorHAnsi" w:cstheme="majorHAnsi"/>
                <w:sz w:val="14"/>
                <w:szCs w:val="14"/>
              </w:rPr>
              <w:t>MS-LS2-5)</w:t>
            </w:r>
          </w:p>
        </w:tc>
      </w:tr>
      <w:tr w:rsidR="00F1505F" w:rsidRPr="00EC5FDB" w14:paraId="70304245" w14:textId="77777777" w:rsidTr="00934B2A">
        <w:trPr>
          <w:trHeight w:val="67"/>
        </w:trPr>
        <w:tc>
          <w:tcPr>
            <w:tcW w:w="11430" w:type="dxa"/>
            <w:gridSpan w:val="2"/>
            <w:shd w:val="clear" w:color="auto" w:fill="FFFFFF" w:themeFill="background1"/>
          </w:tcPr>
          <w:p w14:paraId="7E5EE173" w14:textId="77777777" w:rsidR="00F1505F" w:rsidRPr="00EC5FDB" w:rsidRDefault="00F1505F" w:rsidP="00934B2A">
            <w:pPr>
              <w:tabs>
                <w:tab w:val="left" w:pos="7939"/>
              </w:tabs>
              <w:rPr>
                <w:rFonts w:asciiTheme="majorHAnsi" w:hAnsiTheme="majorHAnsi" w:cstheme="majorHAnsi"/>
                <w:i/>
                <w:sz w:val="14"/>
                <w:szCs w:val="14"/>
              </w:rPr>
            </w:pPr>
            <w:r w:rsidRPr="00EC5FDB">
              <w:rPr>
                <w:rFonts w:asciiTheme="majorHAnsi" w:hAnsiTheme="majorHAnsi" w:cstheme="majorHAnsi"/>
                <w:i/>
                <w:iCs/>
                <w:sz w:val="14"/>
                <w:szCs w:val="14"/>
              </w:rPr>
              <w:t xml:space="preserve">ELA/Literacy – </w:t>
            </w:r>
          </w:p>
          <w:p w14:paraId="18FC02DF" w14:textId="07951135"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◊W.7.9</w:t>
            </w:r>
            <w:r w:rsidRPr="00EC5FDB">
              <w:rPr>
                <w:rFonts w:asciiTheme="majorHAnsi" w:hAnsiTheme="majorHAnsi" w:cstheme="majorHAnsi"/>
                <w:b/>
                <w:sz w:val="14"/>
                <w:szCs w:val="14"/>
              </w:rPr>
              <w:tab/>
            </w:r>
            <w:r>
              <w:rPr>
                <w:rFonts w:asciiTheme="majorHAnsi" w:hAnsiTheme="majorHAnsi" w:cstheme="majorHAnsi"/>
                <w:b/>
                <w:sz w:val="14"/>
                <w:szCs w:val="14"/>
              </w:rPr>
              <w:t xml:space="preserve">            </w:t>
            </w:r>
            <w:r w:rsidRPr="00EC5FDB">
              <w:rPr>
                <w:rFonts w:asciiTheme="majorHAnsi" w:eastAsia="Times New Roman" w:hAnsiTheme="majorHAnsi" w:cstheme="majorHAnsi"/>
                <w:sz w:val="14"/>
                <w:szCs w:val="14"/>
              </w:rPr>
              <w:t>Draw evidence from literary or informational texts to support analysis, reflection, and research</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(◊7.MS-LS2-5)</w:t>
            </w:r>
            <w:r w:rsidR="00591A6C">
              <w:rPr>
                <w:rFonts w:asciiTheme="majorHAnsi" w:hAnsiTheme="majorHAnsi" w:cstheme="majorHAnsi"/>
                <w:b/>
                <w:sz w:val="14"/>
                <w:szCs w:val="14"/>
              </w:rPr>
              <w:t xml:space="preserve">, </w:t>
            </w:r>
            <w:r w:rsidR="00591A6C" w:rsidRPr="00EC5FDB">
              <w:rPr>
                <w:rFonts w:asciiTheme="majorHAnsi" w:hAnsiTheme="majorHAnsi" w:cstheme="majorHAnsi"/>
                <w:b/>
                <w:sz w:val="14"/>
                <w:szCs w:val="14"/>
              </w:rPr>
              <w:t>(7.MS-LS2-</w:t>
            </w:r>
            <w:r w:rsidR="00591A6C">
              <w:rPr>
                <w:rFonts w:asciiTheme="majorHAnsi" w:hAnsiTheme="majorHAnsi" w:cstheme="majorHAnsi"/>
                <w:b/>
                <w:sz w:val="14"/>
                <w:szCs w:val="14"/>
              </w:rPr>
              <w:t>6</w:t>
            </w:r>
            <w:r w:rsidR="008D3149">
              <w:rPr>
                <w:rFonts w:asciiTheme="majorHAnsi" w:hAnsiTheme="majorHAnsi" w:cstheme="majorHAnsi"/>
                <w:b/>
                <w:sz w:val="14"/>
                <w:szCs w:val="14"/>
              </w:rPr>
              <w:t>(MA)</w:t>
            </w:r>
            <w:r w:rsidR="00591A6C" w:rsidRPr="00EC5FDB">
              <w:rPr>
                <w:rFonts w:asciiTheme="majorHAnsi" w:hAnsiTheme="majorHAnsi" w:cstheme="majorHAnsi"/>
                <w:b/>
                <w:sz w:val="14"/>
                <w:szCs w:val="14"/>
              </w:rPr>
              <w:t>)</w:t>
            </w:r>
            <w:r w:rsidR="00591A6C">
              <w:rPr>
                <w:rFonts w:asciiTheme="majorHAnsi" w:hAnsiTheme="majorHAnsi" w:cstheme="majorHAnsi"/>
                <w:b/>
                <w:sz w:val="14"/>
                <w:szCs w:val="14"/>
              </w:rPr>
              <w:t>,</w:t>
            </w:r>
          </w:p>
          <w:p w14:paraId="1706F5DD" w14:textId="5A57CACD" w:rsidR="00F1505F"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lastRenderedPageBreak/>
              <w:t xml:space="preserve">RCA-H.6.8.2   </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Determine the central ideas or information of a primary or secondary source; provide an accurate summary of the source distinct form prior knowledge or opinions. </w:t>
            </w:r>
            <w:r w:rsidRPr="00EC5FDB">
              <w:rPr>
                <w:rFonts w:asciiTheme="majorHAnsi" w:hAnsiTheme="majorHAnsi" w:cstheme="majorHAnsi"/>
                <w:b/>
                <w:sz w:val="14"/>
                <w:szCs w:val="14"/>
              </w:rPr>
              <w:t>(7.MS-LS2-2)</w:t>
            </w:r>
          </w:p>
          <w:p w14:paraId="0112D264" w14:textId="1F5394CB" w:rsidR="00F1505F" w:rsidRPr="00591A6C" w:rsidRDefault="00591A6C" w:rsidP="00591A6C">
            <w:pPr>
              <w:spacing w:before="20" w:after="20"/>
              <w:ind w:left="1440" w:right="64" w:hanging="1440"/>
              <w:rPr>
                <w:rFonts w:asciiTheme="majorHAnsi" w:hAnsiTheme="majorHAnsi" w:cstheme="majorHAnsi"/>
                <w:sz w:val="14"/>
                <w:szCs w:val="14"/>
              </w:rPr>
            </w:pPr>
            <w:r w:rsidRPr="002D4260">
              <w:rPr>
                <w:rFonts w:asciiTheme="majorHAnsi" w:hAnsiTheme="majorHAnsi" w:cstheme="majorHAnsi"/>
                <w:b/>
                <w:sz w:val="14"/>
                <w:szCs w:val="14"/>
              </w:rPr>
              <w:t>WCA.6-8.7</w:t>
            </w:r>
            <w:r>
              <w:rPr>
                <w:rFonts w:asciiTheme="majorHAnsi" w:hAnsiTheme="majorHAnsi" w:cstheme="majorHAnsi"/>
                <w:sz w:val="14"/>
                <w:szCs w:val="14"/>
              </w:rPr>
              <w:t xml:space="preserve">                </w:t>
            </w:r>
            <w:r w:rsidRPr="002D4260">
              <w:rPr>
                <w:rFonts w:asciiTheme="majorHAnsi" w:hAnsiTheme="majorHAnsi" w:cstheme="majorHAnsi"/>
                <w:sz w:val="14"/>
                <w:szCs w:val="14"/>
              </w:rPr>
              <w:t xml:space="preserve">Integrate quantitative or technical information expressed in words in a text with a version of that information expressed visually (e.g., in a flowchart, diagram, model, graph, or table). </w:t>
            </w:r>
            <w:r w:rsidRPr="00EC5FDB">
              <w:rPr>
                <w:rFonts w:asciiTheme="majorHAnsi" w:hAnsiTheme="majorHAnsi" w:cstheme="majorHAnsi"/>
                <w:b/>
                <w:sz w:val="14"/>
                <w:szCs w:val="14"/>
              </w:rPr>
              <w:t>(7.MS-LS2-2)</w:t>
            </w:r>
            <w:r>
              <w:rPr>
                <w:rFonts w:asciiTheme="majorHAnsi" w:hAnsiTheme="majorHAnsi" w:cstheme="majorHAnsi"/>
                <w:b/>
                <w:sz w:val="14"/>
                <w:szCs w:val="14"/>
              </w:rPr>
              <w:t xml:space="preserve">, </w:t>
            </w:r>
            <w:r w:rsidRPr="00EC5FDB">
              <w:rPr>
                <w:rFonts w:asciiTheme="majorHAnsi" w:hAnsiTheme="majorHAnsi" w:cstheme="majorHAnsi"/>
                <w:b/>
                <w:sz w:val="14"/>
                <w:szCs w:val="14"/>
              </w:rPr>
              <w:t>(7.MS-LS2-</w:t>
            </w:r>
            <w:r>
              <w:rPr>
                <w:rFonts w:asciiTheme="majorHAnsi" w:hAnsiTheme="majorHAnsi" w:cstheme="majorHAnsi"/>
                <w:b/>
                <w:sz w:val="14"/>
                <w:szCs w:val="14"/>
              </w:rPr>
              <w:t>3</w:t>
            </w:r>
            <w:r w:rsidRPr="00EC5FDB">
              <w:rPr>
                <w:rFonts w:asciiTheme="majorHAnsi" w:hAnsiTheme="majorHAnsi" w:cstheme="majorHAnsi"/>
                <w:b/>
                <w:sz w:val="14"/>
                <w:szCs w:val="14"/>
              </w:rPr>
              <w:t>)</w:t>
            </w:r>
          </w:p>
          <w:p w14:paraId="4A1DF528" w14:textId="77777777" w:rsidR="00F1505F" w:rsidRPr="00EC5FDB" w:rsidRDefault="00F1505F" w:rsidP="00934B2A">
            <w:pPr>
              <w:tabs>
                <w:tab w:val="left" w:pos="1719"/>
              </w:tabs>
              <w:rPr>
                <w:rFonts w:asciiTheme="majorHAnsi" w:hAnsiTheme="majorHAnsi" w:cstheme="majorHAnsi"/>
                <w:sz w:val="14"/>
                <w:szCs w:val="14"/>
              </w:rPr>
            </w:pPr>
            <w:r w:rsidRPr="00EC5FDB">
              <w:rPr>
                <w:rFonts w:asciiTheme="majorHAnsi" w:hAnsiTheme="majorHAnsi" w:cstheme="majorHAnsi"/>
                <w:i/>
                <w:sz w:val="14"/>
                <w:szCs w:val="14"/>
              </w:rPr>
              <w:t>Mathematics-</w:t>
            </w:r>
            <w:r w:rsidRPr="00EC5FDB">
              <w:rPr>
                <w:rFonts w:asciiTheme="majorHAnsi" w:hAnsiTheme="majorHAnsi" w:cstheme="majorHAnsi"/>
                <w:i/>
                <w:sz w:val="14"/>
                <w:szCs w:val="14"/>
              </w:rPr>
              <w:tab/>
            </w:r>
          </w:p>
          <w:p w14:paraId="7A52ED86" w14:textId="77777777" w:rsidR="00F1505F" w:rsidRPr="00EC5FDB" w:rsidRDefault="00F1505F" w:rsidP="00934B2A">
            <w:pPr>
              <w:tabs>
                <w:tab w:val="left" w:pos="1719"/>
              </w:tabs>
              <w:ind w:left="1620" w:hanging="1620"/>
              <w:rPr>
                <w:rFonts w:asciiTheme="majorHAnsi" w:hAnsiTheme="majorHAnsi" w:cstheme="majorHAnsi"/>
                <w:sz w:val="14"/>
                <w:szCs w:val="14"/>
              </w:rPr>
            </w:pPr>
            <w:r w:rsidRPr="00EC5FDB">
              <w:rPr>
                <w:rFonts w:asciiTheme="majorHAnsi" w:hAnsiTheme="majorHAnsi" w:cstheme="majorHAnsi"/>
                <w:b/>
                <w:sz w:val="14"/>
                <w:szCs w:val="14"/>
              </w:rPr>
              <w:t>7.SP.A.1</w:t>
            </w:r>
            <w:r>
              <w:rPr>
                <w:rFonts w:asciiTheme="majorHAnsi" w:hAnsiTheme="majorHAnsi" w:cstheme="majorHAnsi"/>
                <w:sz w:val="14"/>
                <w:szCs w:val="14"/>
              </w:rPr>
              <w:t xml:space="preserve">                    </w:t>
            </w:r>
            <w:r w:rsidRPr="00EC5FDB">
              <w:rPr>
                <w:rFonts w:asciiTheme="majorHAnsi" w:hAnsiTheme="majorHAnsi" w:cstheme="majorHAnsi"/>
                <w:sz w:val="14"/>
                <w:szCs w:val="14"/>
              </w:rPr>
              <w:t>Understand that statistics can be used to gain information about a population by examining a sample of the population; generalizations about a population from a sample are</w:t>
            </w:r>
            <w:r>
              <w:rPr>
                <w:rFonts w:asciiTheme="majorHAnsi" w:hAnsiTheme="majorHAnsi" w:cstheme="majorHAnsi"/>
                <w:sz w:val="14"/>
                <w:szCs w:val="14"/>
              </w:rPr>
              <w:t xml:space="preserve"> </w:t>
            </w:r>
            <w:r w:rsidRPr="00EC5FDB">
              <w:rPr>
                <w:rFonts w:asciiTheme="majorHAnsi" w:hAnsiTheme="majorHAnsi" w:cstheme="majorHAnsi"/>
                <w:sz w:val="14"/>
                <w:szCs w:val="14"/>
              </w:rPr>
              <w:t xml:space="preserve">valid only if the sample is representative of that population. Understand that random sampling tends to produce representative samples and support valid references. </w:t>
            </w:r>
            <w:r w:rsidRPr="00EC5FDB">
              <w:rPr>
                <w:rFonts w:asciiTheme="majorHAnsi" w:hAnsiTheme="majorHAnsi" w:cstheme="majorHAnsi"/>
                <w:b/>
                <w:sz w:val="14"/>
                <w:szCs w:val="14"/>
              </w:rPr>
              <w:t>(7.MS-LS2-1) (7.MS-LS2-4)</w:t>
            </w:r>
          </w:p>
          <w:p w14:paraId="5A6F2BDC" w14:textId="77777777" w:rsidR="00F1505F" w:rsidRPr="00EC5FDB" w:rsidRDefault="00F1505F" w:rsidP="00934B2A">
            <w:pPr>
              <w:tabs>
                <w:tab w:val="left" w:pos="1422"/>
              </w:tabs>
              <w:ind w:left="1627" w:hanging="1627"/>
              <w:rPr>
                <w:rFonts w:asciiTheme="majorHAnsi" w:hAnsiTheme="majorHAnsi" w:cstheme="majorHAnsi"/>
                <w:sz w:val="14"/>
                <w:szCs w:val="14"/>
              </w:rPr>
            </w:pPr>
            <w:r w:rsidRPr="00EC5FDB">
              <w:rPr>
                <w:rFonts w:asciiTheme="majorHAnsi" w:hAnsiTheme="majorHAnsi" w:cstheme="majorHAnsi"/>
                <w:b/>
                <w:sz w:val="14"/>
                <w:szCs w:val="14"/>
              </w:rPr>
              <w:t>7.SP.B.4</w:t>
            </w:r>
            <w:r>
              <w:rPr>
                <w:rFonts w:asciiTheme="majorHAnsi" w:hAnsiTheme="majorHAnsi" w:cstheme="majorHAnsi"/>
                <w:b/>
                <w:sz w:val="14"/>
                <w:szCs w:val="14"/>
              </w:rPr>
              <w:t xml:space="preserve">                    </w:t>
            </w:r>
            <w:r w:rsidRPr="00EC5FDB">
              <w:rPr>
                <w:rFonts w:asciiTheme="majorHAnsi" w:hAnsiTheme="majorHAnsi" w:cstheme="majorHAnsi"/>
                <w:b/>
                <w:sz w:val="14"/>
                <w:szCs w:val="14"/>
              </w:rPr>
              <w:t xml:space="preserve"> </w:t>
            </w:r>
            <w:r w:rsidRPr="00EC5FDB">
              <w:rPr>
                <w:rFonts w:asciiTheme="majorHAnsi" w:hAnsiTheme="majorHAnsi" w:cstheme="majorHAnsi"/>
                <w:sz w:val="14"/>
                <w:szCs w:val="14"/>
              </w:rPr>
              <w:t xml:space="preserve">Use measures of center and measures of variability for numerical data from random samples to draw informal comparative inferences about two populations. </w:t>
            </w:r>
            <w:r w:rsidRPr="00EC5FDB">
              <w:rPr>
                <w:rFonts w:asciiTheme="majorHAnsi" w:hAnsiTheme="majorHAnsi" w:cstheme="majorHAnsi"/>
                <w:b/>
                <w:sz w:val="14"/>
                <w:szCs w:val="14"/>
              </w:rPr>
              <w:t>(7.MS-LS2-1) (7.MS-LS2-4)</w:t>
            </w:r>
          </w:p>
          <w:p w14:paraId="75F26C43" w14:textId="77777777" w:rsidR="00F1505F" w:rsidRPr="00EC5FDB" w:rsidRDefault="00F1505F" w:rsidP="00934B2A">
            <w:pPr>
              <w:tabs>
                <w:tab w:val="left" w:pos="1422"/>
              </w:tabs>
              <w:ind w:left="1627" w:hanging="1627"/>
              <w:rPr>
                <w:rFonts w:asciiTheme="majorHAnsi" w:hAnsiTheme="majorHAnsi" w:cstheme="majorHAnsi"/>
                <w:b/>
                <w:sz w:val="14"/>
                <w:szCs w:val="14"/>
              </w:rPr>
            </w:pPr>
            <w:r w:rsidRPr="00EC5FDB">
              <w:rPr>
                <w:rFonts w:asciiTheme="majorHAnsi" w:hAnsiTheme="majorHAnsi" w:cstheme="majorHAnsi"/>
                <w:b/>
                <w:sz w:val="14"/>
                <w:szCs w:val="14"/>
              </w:rPr>
              <w:t>7.EE.B.4</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Use variables to represent quantities in a real-world or mathematical problem, and construct simple equations and inequalities to solve problems by reasoning about the quantities. </w:t>
            </w:r>
            <w:r w:rsidRPr="00EC5FDB">
              <w:rPr>
                <w:rFonts w:asciiTheme="majorHAnsi" w:hAnsiTheme="majorHAnsi" w:cstheme="majorHAnsi"/>
                <w:b/>
                <w:sz w:val="14"/>
                <w:szCs w:val="14"/>
              </w:rPr>
              <w:t>(7.MS-LS2-2) (7.MS-LS2-4)</w:t>
            </w:r>
          </w:p>
        </w:tc>
      </w:tr>
    </w:tbl>
    <w:p w14:paraId="066B3BB1" w14:textId="77777777" w:rsidR="00F1505F" w:rsidRPr="00EC5FDB" w:rsidRDefault="00F1505F" w:rsidP="00F1505F">
      <w:pPr>
        <w:rPr>
          <w:rFonts w:asciiTheme="majorHAnsi" w:hAnsiTheme="majorHAnsi" w:cstheme="majorHAnsi"/>
        </w:rPr>
      </w:pPr>
    </w:p>
    <w:p w14:paraId="5ADDBB0F" w14:textId="44B9E779" w:rsidR="00F1505F" w:rsidRPr="00EC5FDB"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t>Grade 7: Physical Science</w:t>
      </w:r>
    </w:p>
    <w:p w14:paraId="075E0C6A"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3780"/>
        <w:gridCol w:w="7650"/>
      </w:tblGrid>
      <w:tr w:rsidR="00F1505F" w:rsidRPr="00EC5FDB" w14:paraId="5D1E70F6" w14:textId="77777777" w:rsidTr="00934B2A">
        <w:trPr>
          <w:trHeight w:val="161"/>
        </w:trPr>
        <w:tc>
          <w:tcPr>
            <w:tcW w:w="11430" w:type="dxa"/>
            <w:gridSpan w:val="2"/>
            <w:shd w:val="pct10" w:color="auto" w:fill="FFFFFF" w:themeFill="background1"/>
          </w:tcPr>
          <w:p w14:paraId="3E0EE971" w14:textId="77777777" w:rsidR="00F1505F" w:rsidRPr="0058238F" w:rsidRDefault="00F1505F" w:rsidP="00934B2A">
            <w:pPr>
              <w:rPr>
                <w:rFonts w:asciiTheme="majorHAnsi" w:hAnsiTheme="majorHAnsi" w:cstheme="majorHAnsi"/>
                <w:b/>
                <w:i/>
                <w:sz w:val="20"/>
                <w:szCs w:val="18"/>
              </w:rPr>
            </w:pPr>
            <w:r w:rsidRPr="0058238F">
              <w:rPr>
                <w:rFonts w:asciiTheme="majorHAnsi" w:hAnsiTheme="majorHAnsi" w:cstheme="majorHAnsi"/>
                <w:b/>
                <w:sz w:val="20"/>
                <w:szCs w:val="20"/>
              </w:rPr>
              <w:t>PS2</w:t>
            </w:r>
            <w:r>
              <w:rPr>
                <w:rFonts w:asciiTheme="majorHAnsi" w:hAnsiTheme="majorHAnsi" w:cstheme="majorHAnsi"/>
                <w:b/>
                <w:sz w:val="20"/>
                <w:szCs w:val="20"/>
              </w:rPr>
              <w:t xml:space="preserve">. </w:t>
            </w:r>
            <w:r w:rsidRPr="0058238F">
              <w:rPr>
                <w:rFonts w:asciiTheme="majorHAnsi" w:hAnsiTheme="majorHAnsi" w:cstheme="majorHAnsi"/>
                <w:b/>
                <w:sz w:val="20"/>
                <w:szCs w:val="20"/>
              </w:rPr>
              <w:t>Motion and Stability: Forces and Interactions</w:t>
            </w:r>
          </w:p>
        </w:tc>
      </w:tr>
      <w:tr w:rsidR="00F1505F" w:rsidRPr="00EC5FDB" w14:paraId="603BCE07" w14:textId="77777777" w:rsidTr="00934B2A">
        <w:tc>
          <w:tcPr>
            <w:tcW w:w="11430" w:type="dxa"/>
            <w:gridSpan w:val="2"/>
            <w:shd w:val="clear" w:color="auto" w:fill="FFFFFF" w:themeFill="background1"/>
          </w:tcPr>
          <w:p w14:paraId="73E07032" w14:textId="77777777" w:rsidR="00F1505F" w:rsidRPr="00EC5FDB" w:rsidRDefault="00F1505F" w:rsidP="00934B2A">
            <w:pPr>
              <w:keepNext/>
              <w:widowControl w:val="0"/>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7.MS-PS2-3. Analyze data to describe the effect of distance and magnitude of electric charge on the strength of electric forces. </w:t>
            </w:r>
          </w:p>
          <w:p w14:paraId="043D1E69"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37C4598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Includes both attractive and repulsive forces.</w:t>
            </w:r>
          </w:p>
          <w:p w14:paraId="02AAFFB6"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Boundaries: </w:t>
            </w:r>
          </w:p>
          <w:p w14:paraId="7520AC0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proportional reasoning.</w:t>
            </w:r>
          </w:p>
          <w:p w14:paraId="01746A4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Calculations using Coulomb’s law or interactions of sub-atomic particles are not expected in state assessment.</w:t>
            </w:r>
          </w:p>
          <w:p w14:paraId="6A1D04C5"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7.MS-PS2-5. Use scientific evidence to argue that fields exist between objects with mass, between magnetic objects, and between electrically charged objects that exert force on each other even though the objects are not in contact. </w:t>
            </w:r>
          </w:p>
          <w:p w14:paraId="764CEC81"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01A0E9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evidence that demonstrates the existence of fields, limited to gravitational, electric, and magnetic fields.</w:t>
            </w:r>
          </w:p>
          <w:p w14:paraId="02AEAF45"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0286999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Calculations of force are not expected in state assessment.</w:t>
            </w:r>
          </w:p>
          <w:p w14:paraId="00BE6467"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231E6600" w14:textId="77777777" w:rsidR="00F1505F" w:rsidRPr="00EC5FDB" w:rsidRDefault="00F1505F" w:rsidP="00934B2A">
            <w:pPr>
              <w:contextualSpacing/>
              <w:rPr>
                <w:rFonts w:asciiTheme="majorHAnsi" w:hAnsiTheme="majorHAnsi" w:cstheme="majorHAnsi"/>
                <w:sz w:val="18"/>
                <w:szCs w:val="20"/>
              </w:rPr>
            </w:pPr>
            <w:r w:rsidRPr="00EC5FDB">
              <w:rPr>
                <w:rFonts w:asciiTheme="majorHAnsi" w:hAnsiTheme="majorHAnsi" w:cstheme="majorHAnsi"/>
                <w:b/>
                <w:sz w:val="14"/>
                <w:szCs w:val="14"/>
              </w:rPr>
              <w:t>[Note: MS-PS2-4 is found in Grade 6. MS-PS2-1 and MS-PS2-2 are found in Grade 8.]</w:t>
            </w:r>
          </w:p>
        </w:tc>
      </w:tr>
      <w:tr w:rsidR="00F1505F" w:rsidRPr="00EC5FDB" w14:paraId="67680C7F" w14:textId="77777777" w:rsidTr="00BC7F13">
        <w:tc>
          <w:tcPr>
            <w:tcW w:w="11430" w:type="dxa"/>
            <w:gridSpan w:val="2"/>
            <w:shd w:val="clear" w:color="auto" w:fill="D9D9D9" w:themeFill="background1" w:themeFillShade="D9"/>
          </w:tcPr>
          <w:p w14:paraId="715BBCD4"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2A479B6C" w14:textId="77777777" w:rsidTr="00934B2A">
        <w:trPr>
          <w:trHeight w:val="64"/>
        </w:trPr>
        <w:tc>
          <w:tcPr>
            <w:tcW w:w="3780" w:type="dxa"/>
            <w:shd w:val="clear" w:color="auto" w:fill="C6D9F1" w:themeFill="text2" w:themeFillTint="33"/>
          </w:tcPr>
          <w:p w14:paraId="1DB44B2A"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28B45ABC"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2A0994EC" w14:textId="77777777" w:rsidR="00F1505F" w:rsidRPr="00EC5FDB" w:rsidRDefault="00F1505F" w:rsidP="00934B2A">
            <w:pPr>
              <w:shd w:val="clear" w:color="auto" w:fill="B8CCE4"/>
              <w:rPr>
                <w:rFonts w:asciiTheme="majorHAnsi" w:hAnsiTheme="majorHAnsi" w:cstheme="majorHAnsi"/>
                <w:b/>
                <w:bCs/>
                <w:sz w:val="14"/>
                <w:szCs w:val="14"/>
              </w:rPr>
            </w:pPr>
            <w:r w:rsidRPr="00EC5FDB">
              <w:rPr>
                <w:rFonts w:asciiTheme="majorHAnsi" w:hAnsiTheme="majorHAnsi" w:cstheme="majorHAnsi"/>
                <w:b/>
                <w:bCs/>
                <w:sz w:val="14"/>
                <w:szCs w:val="14"/>
              </w:rPr>
              <w:t>Engaging in Argument from Evidence</w:t>
            </w:r>
          </w:p>
          <w:p w14:paraId="4CA2E52B"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6"/>
              </w:rPr>
            </w:pPr>
            <w:r w:rsidRPr="00EC5FDB">
              <w:rPr>
                <w:rFonts w:asciiTheme="majorHAnsi" w:hAnsiTheme="majorHAnsi" w:cstheme="majorHAnsi"/>
                <w:sz w:val="14"/>
                <w:szCs w:val="14"/>
              </w:rPr>
              <w:t>Construct, use, and/or present an oral and written argument supported by empirical evidence and scientific reasoning to support or refute an explanation or a model for a phenomenon or a solution to a problem. (7.MS-PS2-5)</w:t>
            </w:r>
          </w:p>
        </w:tc>
        <w:tc>
          <w:tcPr>
            <w:tcW w:w="7650" w:type="dxa"/>
            <w:shd w:val="clear" w:color="auto" w:fill="FBD4B4" w:themeFill="accent6" w:themeFillTint="66"/>
          </w:tcPr>
          <w:p w14:paraId="203E8EBF"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1AF6ECFC"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0DEE50D9"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PS2.B: Types of Interactions</w:t>
            </w:r>
          </w:p>
          <w:p w14:paraId="5AC50BC9" w14:textId="77777777" w:rsidR="00ED3BCD" w:rsidRDefault="00ED3BCD" w:rsidP="00934B2A">
            <w:pPr>
              <w:pStyle w:val="ListParagraph"/>
              <w:numPr>
                <w:ilvl w:val="0"/>
                <w:numId w:val="18"/>
              </w:numPr>
              <w:spacing w:after="0" w:line="240" w:lineRule="auto"/>
              <w:ind w:left="252" w:hanging="180"/>
              <w:contextualSpacing/>
              <w:rPr>
                <w:rFonts w:asciiTheme="majorHAnsi" w:hAnsiTheme="majorHAnsi" w:cstheme="majorHAnsi"/>
                <w:sz w:val="14"/>
                <w:szCs w:val="16"/>
              </w:rPr>
            </w:pPr>
            <w:r>
              <w:rPr>
                <w:rFonts w:asciiTheme="majorHAnsi" w:hAnsiTheme="majorHAnsi" w:cstheme="majorHAnsi"/>
                <w:sz w:val="14"/>
                <w:szCs w:val="16"/>
              </w:rPr>
              <w:t>Electric forces can be attractive or repulsive, and their sizes depend on the magnitudes of the charges involved and on the distances between the interacting objects. (7.MS-PS2-3)</w:t>
            </w:r>
          </w:p>
          <w:p w14:paraId="0AA04B62" w14:textId="76004663" w:rsidR="00F1505F" w:rsidRPr="00EC5FDB" w:rsidRDefault="00ED3BCD" w:rsidP="00934B2A">
            <w:pPr>
              <w:pStyle w:val="ListParagraph"/>
              <w:numPr>
                <w:ilvl w:val="0"/>
                <w:numId w:val="18"/>
              </w:numPr>
              <w:spacing w:after="0" w:line="240" w:lineRule="auto"/>
              <w:ind w:left="252" w:hanging="180"/>
              <w:contextualSpacing/>
              <w:rPr>
                <w:rFonts w:asciiTheme="majorHAnsi" w:hAnsiTheme="majorHAnsi" w:cstheme="majorHAnsi"/>
                <w:sz w:val="14"/>
                <w:szCs w:val="16"/>
              </w:rPr>
            </w:pPr>
            <w:r>
              <w:rPr>
                <w:rFonts w:asciiTheme="majorHAnsi" w:hAnsiTheme="majorHAnsi" w:cstheme="majorHAnsi"/>
                <w:sz w:val="14"/>
                <w:szCs w:val="16"/>
              </w:rPr>
              <w:t>Electrical currents can induce a magnetic field and magnetic fields can induce an electrical current. The strength of the induced field or current is dependent on the magnitude of the inducing current or field and the distances between the interacting objects. ,(7.MS-PS2-5)</w:t>
            </w:r>
          </w:p>
          <w:p w14:paraId="4278AB12" w14:textId="43919803" w:rsidR="00F1505F" w:rsidRPr="00EC5FDB" w:rsidRDefault="00F1505F" w:rsidP="00934B2A">
            <w:pPr>
              <w:pStyle w:val="ListParagraph"/>
              <w:numPr>
                <w:ilvl w:val="0"/>
                <w:numId w:val="18"/>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 xml:space="preserve">Forces that act at a distance (electric and magnetic) can be explained by fields that extend through space and can be mapped by their effect on a test object (a ball, a charged object, or a magnet, respectively). </w:t>
            </w:r>
            <w:r w:rsidR="00BC7F13">
              <w:rPr>
                <w:rFonts w:asciiTheme="majorHAnsi" w:hAnsiTheme="majorHAnsi" w:cstheme="majorHAnsi"/>
                <w:sz w:val="14"/>
                <w:szCs w:val="16"/>
              </w:rPr>
              <w:t xml:space="preserve">(7.MS-PS2-3), </w:t>
            </w:r>
            <w:r w:rsidRPr="00EC5FDB">
              <w:rPr>
                <w:rFonts w:asciiTheme="majorHAnsi" w:hAnsiTheme="majorHAnsi" w:cstheme="majorHAnsi"/>
                <w:sz w:val="14"/>
                <w:szCs w:val="16"/>
              </w:rPr>
              <w:t>(</w:t>
            </w:r>
            <w:r>
              <w:rPr>
                <w:rFonts w:asciiTheme="majorHAnsi" w:hAnsiTheme="majorHAnsi" w:cstheme="majorHAnsi"/>
                <w:sz w:val="14"/>
                <w:szCs w:val="16"/>
              </w:rPr>
              <w:t>7.</w:t>
            </w:r>
            <w:r w:rsidRPr="00EC5FDB">
              <w:rPr>
                <w:rFonts w:asciiTheme="majorHAnsi" w:hAnsiTheme="majorHAnsi" w:cstheme="majorHAnsi"/>
                <w:sz w:val="14"/>
                <w:szCs w:val="16"/>
              </w:rPr>
              <w:t>MS-PS2-5)</w:t>
            </w:r>
          </w:p>
        </w:tc>
      </w:tr>
      <w:tr w:rsidR="00F1505F" w:rsidRPr="00EC5FDB" w14:paraId="524EBCAF" w14:textId="77777777" w:rsidTr="00934B2A">
        <w:trPr>
          <w:trHeight w:val="64"/>
        </w:trPr>
        <w:tc>
          <w:tcPr>
            <w:tcW w:w="11430" w:type="dxa"/>
            <w:gridSpan w:val="2"/>
            <w:shd w:val="clear" w:color="auto" w:fill="FFFFFF" w:themeFill="background1"/>
          </w:tcPr>
          <w:p w14:paraId="18223576" w14:textId="77777777" w:rsidR="00F1505F" w:rsidRPr="00EC5FDB" w:rsidRDefault="00F1505F" w:rsidP="00934B2A">
            <w:pPr>
              <w:tabs>
                <w:tab w:val="left" w:pos="7939"/>
              </w:tabs>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73699E52" w14:textId="4F58415E" w:rsidR="00F1505F" w:rsidRDefault="00F1505F" w:rsidP="00934B2A">
            <w:pPr>
              <w:tabs>
                <w:tab w:val="left" w:pos="7939"/>
              </w:tabs>
              <w:rPr>
                <w:rFonts w:asciiTheme="majorHAnsi" w:hAnsiTheme="majorHAnsi" w:cstheme="majorHAnsi"/>
                <w:b/>
                <w:iCs/>
                <w:sz w:val="14"/>
                <w:szCs w:val="14"/>
              </w:rPr>
            </w:pPr>
            <w:r w:rsidRPr="00EC5FDB">
              <w:rPr>
                <w:rFonts w:asciiTheme="majorHAnsi" w:hAnsiTheme="majorHAnsi" w:cstheme="majorHAnsi"/>
                <w:b/>
                <w:iCs/>
                <w:sz w:val="14"/>
                <w:szCs w:val="14"/>
              </w:rPr>
              <w:t>RCA-ST.6-8.1</w:t>
            </w:r>
            <w:r w:rsidRPr="00EC5FDB">
              <w:rPr>
                <w:rFonts w:asciiTheme="majorHAnsi" w:hAnsiTheme="majorHAnsi" w:cstheme="majorHAnsi"/>
                <w:iCs/>
                <w:sz w:val="14"/>
                <w:szCs w:val="14"/>
              </w:rPr>
              <w:t xml:space="preserve">    </w:t>
            </w:r>
            <w:r>
              <w:rPr>
                <w:rFonts w:asciiTheme="majorHAnsi" w:hAnsiTheme="majorHAnsi" w:cstheme="majorHAnsi"/>
                <w:iCs/>
                <w:sz w:val="14"/>
                <w:szCs w:val="14"/>
              </w:rPr>
              <w:t xml:space="preserve">   </w:t>
            </w:r>
            <w:r w:rsidRPr="00EC5FDB">
              <w:rPr>
                <w:rFonts w:asciiTheme="majorHAnsi" w:hAnsiTheme="majorHAnsi" w:cstheme="majorHAnsi"/>
                <w:iCs/>
                <w:sz w:val="14"/>
                <w:szCs w:val="14"/>
              </w:rPr>
              <w:t xml:space="preserve">Cite specific textual evidence to support analysis of science and technical texts, quoting or paraphrasing as appropriate. </w:t>
            </w:r>
            <w:r w:rsidRPr="00EC5FDB">
              <w:rPr>
                <w:rFonts w:asciiTheme="majorHAnsi" w:hAnsiTheme="majorHAnsi" w:cstheme="majorHAnsi"/>
                <w:b/>
                <w:iCs/>
                <w:sz w:val="14"/>
                <w:szCs w:val="14"/>
              </w:rPr>
              <w:t>(7.MS-PS2-5)</w:t>
            </w:r>
          </w:p>
          <w:p w14:paraId="3D83BC1A" w14:textId="67886D68" w:rsidR="001D1600" w:rsidRPr="001D1600" w:rsidRDefault="001D1600" w:rsidP="001D1600">
            <w:pPr>
              <w:tabs>
                <w:tab w:val="left" w:pos="1422"/>
              </w:tabs>
              <w:ind w:left="1051" w:hanging="1051"/>
              <w:rPr>
                <w:rFonts w:asciiTheme="majorHAnsi" w:hAnsiTheme="majorHAnsi" w:cstheme="majorHAnsi"/>
                <w:b/>
                <w:sz w:val="14"/>
                <w:szCs w:val="14"/>
              </w:rPr>
            </w:pPr>
            <w:r w:rsidRPr="00EC5FDB">
              <w:rPr>
                <w:rFonts w:asciiTheme="majorHAnsi" w:hAnsiTheme="majorHAnsi" w:cstheme="majorHAnsi"/>
                <w:b/>
                <w:sz w:val="14"/>
                <w:szCs w:val="14"/>
              </w:rPr>
              <w:t>WCA.6-8.1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(7.MS-</w:t>
            </w:r>
            <w:r>
              <w:rPr>
                <w:rFonts w:asciiTheme="majorHAnsi" w:hAnsiTheme="majorHAnsi" w:cstheme="majorHAnsi"/>
                <w:b/>
                <w:sz w:val="14"/>
                <w:szCs w:val="14"/>
              </w:rPr>
              <w:t>PS2</w:t>
            </w:r>
            <w:r w:rsidRPr="00EC5FDB">
              <w:rPr>
                <w:rFonts w:asciiTheme="majorHAnsi" w:hAnsiTheme="majorHAnsi" w:cstheme="majorHAnsi"/>
                <w:b/>
                <w:sz w:val="14"/>
                <w:szCs w:val="14"/>
              </w:rPr>
              <w:t>-</w:t>
            </w:r>
            <w:r>
              <w:rPr>
                <w:rFonts w:asciiTheme="majorHAnsi" w:hAnsiTheme="majorHAnsi" w:cstheme="majorHAnsi"/>
                <w:b/>
                <w:sz w:val="14"/>
                <w:szCs w:val="14"/>
              </w:rPr>
              <w:t>5</w:t>
            </w:r>
            <w:r w:rsidRPr="00EC5FDB">
              <w:rPr>
                <w:rFonts w:asciiTheme="majorHAnsi" w:hAnsiTheme="majorHAnsi" w:cstheme="majorHAnsi"/>
                <w:b/>
                <w:sz w:val="14"/>
                <w:szCs w:val="14"/>
              </w:rPr>
              <w:t>)</w:t>
            </w:r>
          </w:p>
          <w:p w14:paraId="35EBA14E" w14:textId="77777777" w:rsidR="00F1505F" w:rsidRPr="00EC5FDB" w:rsidRDefault="00F1505F" w:rsidP="00934B2A">
            <w:pPr>
              <w:rPr>
                <w:rFonts w:asciiTheme="majorHAnsi" w:hAnsiTheme="majorHAnsi" w:cstheme="majorHAnsi"/>
                <w:i/>
                <w:sz w:val="14"/>
                <w:szCs w:val="14"/>
              </w:rPr>
            </w:pPr>
          </w:p>
          <w:p w14:paraId="2B980E5F" w14:textId="77777777" w:rsidR="00F1505F" w:rsidRPr="00EC5FDB" w:rsidRDefault="00F1505F" w:rsidP="00934B2A">
            <w:pPr>
              <w:tabs>
                <w:tab w:val="left" w:pos="1719"/>
              </w:tabs>
              <w:ind w:left="1620" w:hanging="1620"/>
              <w:rPr>
                <w:rFonts w:asciiTheme="majorHAnsi" w:hAnsiTheme="majorHAnsi" w:cstheme="majorHAnsi"/>
                <w:sz w:val="14"/>
                <w:szCs w:val="14"/>
              </w:rPr>
            </w:pPr>
            <w:r w:rsidRPr="00EC5FDB">
              <w:rPr>
                <w:rFonts w:asciiTheme="majorHAnsi" w:hAnsiTheme="majorHAnsi" w:cstheme="majorHAnsi"/>
                <w:i/>
                <w:sz w:val="14"/>
                <w:szCs w:val="14"/>
              </w:rPr>
              <w:t>Mathematics-</w:t>
            </w:r>
            <w:r w:rsidRPr="00EC5FDB">
              <w:rPr>
                <w:rFonts w:asciiTheme="majorHAnsi" w:hAnsiTheme="majorHAnsi" w:cstheme="majorHAnsi"/>
                <w:i/>
                <w:sz w:val="14"/>
                <w:szCs w:val="14"/>
              </w:rPr>
              <w:tab/>
            </w:r>
          </w:p>
          <w:p w14:paraId="036C0E9C"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b/>
                <w:sz w:val="14"/>
                <w:szCs w:val="14"/>
              </w:rPr>
            </w:pPr>
            <w:r w:rsidRPr="00EC5FDB">
              <w:rPr>
                <w:rFonts w:asciiTheme="majorHAnsi" w:hAnsiTheme="majorHAnsi" w:cstheme="majorHAnsi"/>
                <w:b/>
                <w:iCs/>
                <w:sz w:val="14"/>
                <w:szCs w:val="14"/>
              </w:rPr>
              <w:t>6.SP.B.5</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Summarize numerical data sets in relation to their context. </w:t>
            </w:r>
            <w:r w:rsidRPr="00EC5FDB">
              <w:rPr>
                <w:rFonts w:asciiTheme="majorHAnsi" w:hAnsiTheme="majorHAnsi" w:cstheme="majorHAnsi"/>
                <w:b/>
                <w:sz w:val="14"/>
                <w:szCs w:val="14"/>
              </w:rPr>
              <w:t>(7.MS-PS2-3)</w:t>
            </w:r>
          </w:p>
          <w:p w14:paraId="63791DB5" w14:textId="77777777" w:rsidR="00F1505F" w:rsidRPr="00EC5FDB" w:rsidRDefault="00F1505F" w:rsidP="00934B2A">
            <w:pPr>
              <w:tabs>
                <w:tab w:val="left" w:pos="1719"/>
              </w:tabs>
              <w:ind w:left="1051" w:hanging="1051"/>
              <w:rPr>
                <w:rFonts w:asciiTheme="majorHAnsi" w:hAnsiTheme="majorHAnsi" w:cstheme="majorHAnsi"/>
                <w:b/>
                <w:sz w:val="14"/>
                <w:szCs w:val="14"/>
              </w:rPr>
            </w:pPr>
            <w:r w:rsidRPr="00EC5FDB">
              <w:rPr>
                <w:rFonts w:asciiTheme="majorHAnsi" w:hAnsiTheme="majorHAnsi" w:cstheme="majorHAnsi"/>
                <w:b/>
                <w:sz w:val="14"/>
                <w:szCs w:val="14"/>
              </w:rPr>
              <w:t>◊7.RP.A.2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Recognize and represent proportional relationships between quantities. </w:t>
            </w:r>
            <w:r w:rsidRPr="00EC5FDB">
              <w:rPr>
                <w:rFonts w:asciiTheme="majorHAnsi" w:hAnsiTheme="majorHAnsi" w:cstheme="majorHAnsi"/>
                <w:b/>
                <w:sz w:val="14"/>
                <w:szCs w:val="14"/>
              </w:rPr>
              <w:t>(◊7.MS-PS2-3)</w:t>
            </w:r>
          </w:p>
          <w:p w14:paraId="38759AF2" w14:textId="77777777" w:rsidR="00F1505F" w:rsidRPr="00EC5FDB" w:rsidRDefault="00F1505F" w:rsidP="00934B2A">
            <w:pPr>
              <w:tabs>
                <w:tab w:val="left" w:pos="1719"/>
              </w:tabs>
              <w:ind w:left="1051" w:hanging="1051"/>
              <w:rPr>
                <w:rFonts w:asciiTheme="majorHAnsi" w:hAnsiTheme="majorHAnsi" w:cstheme="majorHAnsi"/>
                <w:i/>
                <w:sz w:val="14"/>
                <w:szCs w:val="14"/>
              </w:rPr>
            </w:pPr>
            <w:r w:rsidRPr="00EC5FDB">
              <w:rPr>
                <w:rFonts w:asciiTheme="majorHAnsi" w:hAnsiTheme="majorHAnsi" w:cstheme="majorHAnsi"/>
                <w:b/>
                <w:sz w:val="14"/>
                <w:szCs w:val="14"/>
              </w:rPr>
              <w:t xml:space="preserve">7.NS.A.1.a        </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Describe situations in which opposite quantities combine to make zero. </w:t>
            </w:r>
            <w:r w:rsidRPr="00EC5FDB">
              <w:rPr>
                <w:rFonts w:asciiTheme="majorHAnsi" w:hAnsiTheme="majorHAnsi" w:cstheme="majorHAnsi"/>
                <w:i/>
                <w:sz w:val="14"/>
                <w:szCs w:val="14"/>
              </w:rPr>
              <w:t xml:space="preserve">For example: A hydrogen atom has zero charge because its two constituents are oppositely charged; if you open a new bank account with a deposit of $30 and then withdraw $30 you are left with a $0 balance. </w:t>
            </w:r>
          </w:p>
          <w:p w14:paraId="12C608DD"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sz w:val="14"/>
                <w:szCs w:val="14"/>
              </w:rPr>
            </w:pPr>
          </w:p>
        </w:tc>
      </w:tr>
    </w:tbl>
    <w:p w14:paraId="31A95A78" w14:textId="77777777" w:rsidR="00F1505F" w:rsidRDefault="00F1505F" w:rsidP="00F1505F">
      <w:pPr>
        <w:rPr>
          <w:rFonts w:asciiTheme="majorHAnsi" w:hAnsiTheme="majorHAnsi" w:cstheme="majorHAnsi"/>
        </w:rPr>
      </w:pPr>
    </w:p>
    <w:p w14:paraId="49007FB7" w14:textId="77777777" w:rsidR="00F1505F" w:rsidRDefault="00F1505F" w:rsidP="00F1505F">
      <w:pPr>
        <w:rPr>
          <w:rFonts w:asciiTheme="majorHAnsi" w:hAnsiTheme="majorHAnsi" w:cstheme="majorHAnsi"/>
        </w:rPr>
      </w:pPr>
    </w:p>
    <w:p w14:paraId="33306C51" w14:textId="77777777" w:rsidR="00F1505F" w:rsidRDefault="00F1505F" w:rsidP="00F1505F">
      <w:pPr>
        <w:rPr>
          <w:rFonts w:asciiTheme="majorHAnsi" w:hAnsiTheme="majorHAnsi" w:cstheme="majorHAnsi"/>
        </w:rPr>
      </w:pPr>
    </w:p>
    <w:p w14:paraId="63B83B49" w14:textId="77777777" w:rsidR="00F1505F" w:rsidRDefault="00F1505F" w:rsidP="00F1505F">
      <w:pPr>
        <w:rPr>
          <w:rFonts w:asciiTheme="majorHAnsi" w:hAnsiTheme="majorHAnsi" w:cstheme="majorHAnsi"/>
        </w:rPr>
      </w:pPr>
    </w:p>
    <w:p w14:paraId="2DC753E2" w14:textId="77777777" w:rsidR="00F1505F" w:rsidRDefault="00F1505F" w:rsidP="00F1505F">
      <w:pPr>
        <w:rPr>
          <w:rFonts w:asciiTheme="majorHAnsi" w:hAnsiTheme="majorHAnsi" w:cstheme="majorHAnsi"/>
        </w:rPr>
      </w:pPr>
    </w:p>
    <w:p w14:paraId="52E9E250" w14:textId="77777777" w:rsidR="00F1505F" w:rsidRDefault="00F1505F" w:rsidP="00F1505F">
      <w:pPr>
        <w:rPr>
          <w:rFonts w:asciiTheme="majorHAnsi" w:hAnsiTheme="majorHAnsi" w:cstheme="majorHAnsi"/>
        </w:rPr>
      </w:pPr>
    </w:p>
    <w:p w14:paraId="719BEF66" w14:textId="77777777" w:rsidR="00F1505F" w:rsidRDefault="00F1505F" w:rsidP="00F1505F">
      <w:pPr>
        <w:rPr>
          <w:rFonts w:asciiTheme="majorHAnsi" w:hAnsiTheme="majorHAnsi" w:cstheme="majorHAnsi"/>
        </w:rPr>
      </w:pPr>
    </w:p>
    <w:p w14:paraId="063C222E" w14:textId="77777777" w:rsidR="00F1505F" w:rsidRDefault="00F1505F" w:rsidP="00F1505F">
      <w:pPr>
        <w:rPr>
          <w:rFonts w:asciiTheme="majorHAnsi" w:hAnsiTheme="majorHAnsi" w:cstheme="majorHAnsi"/>
        </w:rPr>
      </w:pPr>
    </w:p>
    <w:p w14:paraId="4BF7F795" w14:textId="77777777" w:rsidR="00F1505F" w:rsidRDefault="00F1505F" w:rsidP="00F1505F">
      <w:pPr>
        <w:rPr>
          <w:rFonts w:asciiTheme="majorHAnsi" w:hAnsiTheme="majorHAnsi" w:cstheme="majorHAnsi"/>
        </w:rPr>
      </w:pPr>
    </w:p>
    <w:p w14:paraId="02E1E3CD" w14:textId="77777777" w:rsidR="00F1505F" w:rsidRDefault="00F1505F" w:rsidP="00F1505F">
      <w:pPr>
        <w:rPr>
          <w:rFonts w:asciiTheme="majorHAnsi" w:hAnsiTheme="majorHAnsi" w:cstheme="majorHAnsi"/>
        </w:rPr>
      </w:pPr>
    </w:p>
    <w:p w14:paraId="2EECECB1" w14:textId="77777777" w:rsidR="00F1505F" w:rsidRDefault="00F1505F" w:rsidP="00F1505F">
      <w:pPr>
        <w:rPr>
          <w:rFonts w:asciiTheme="majorHAnsi" w:hAnsiTheme="majorHAnsi" w:cstheme="majorHAnsi"/>
        </w:rPr>
      </w:pPr>
    </w:p>
    <w:p w14:paraId="52410523" w14:textId="77777777" w:rsidR="00F1505F" w:rsidRDefault="00F1505F" w:rsidP="00F1505F">
      <w:pPr>
        <w:rPr>
          <w:rFonts w:asciiTheme="majorHAnsi" w:hAnsiTheme="majorHAnsi" w:cstheme="majorHAnsi"/>
        </w:rPr>
      </w:pPr>
    </w:p>
    <w:p w14:paraId="236F0175" w14:textId="77777777" w:rsidR="00F1505F" w:rsidRDefault="00F1505F" w:rsidP="00F1505F">
      <w:pPr>
        <w:rPr>
          <w:rFonts w:asciiTheme="majorHAnsi" w:hAnsiTheme="majorHAnsi" w:cstheme="majorHAnsi"/>
        </w:rPr>
      </w:pPr>
    </w:p>
    <w:p w14:paraId="7497B500" w14:textId="77777777" w:rsidR="00F1505F" w:rsidRDefault="00F1505F" w:rsidP="00F1505F">
      <w:pPr>
        <w:rPr>
          <w:rFonts w:asciiTheme="majorHAnsi" w:hAnsiTheme="majorHAnsi" w:cstheme="majorHAnsi"/>
        </w:rPr>
      </w:pPr>
    </w:p>
    <w:p w14:paraId="7B07B67C" w14:textId="77777777" w:rsidR="00F1505F"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70"/>
        <w:gridCol w:w="7560"/>
      </w:tblGrid>
      <w:tr w:rsidR="00F1505F" w:rsidRPr="00EC5FDB" w14:paraId="0FD3C016" w14:textId="77777777" w:rsidTr="00934B2A">
        <w:trPr>
          <w:trHeight w:val="53"/>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37C029" w14:textId="77777777" w:rsidR="00F1505F" w:rsidRPr="00EC5FDB" w:rsidRDefault="00F1505F" w:rsidP="00934B2A">
            <w:pPr>
              <w:rPr>
                <w:rFonts w:asciiTheme="majorHAnsi" w:hAnsiTheme="majorHAnsi" w:cstheme="majorHAnsi"/>
                <w:b/>
                <w:i/>
                <w:sz w:val="16"/>
                <w:szCs w:val="18"/>
              </w:rPr>
            </w:pPr>
            <w:r w:rsidRPr="0058238F">
              <w:rPr>
                <w:rFonts w:asciiTheme="majorHAnsi" w:hAnsiTheme="majorHAnsi" w:cstheme="majorHAnsi"/>
                <w:b/>
                <w:bCs/>
                <w:sz w:val="20"/>
                <w:szCs w:val="18"/>
              </w:rPr>
              <w:lastRenderedPageBreak/>
              <w:t>PS3</w:t>
            </w:r>
            <w:r>
              <w:rPr>
                <w:rFonts w:asciiTheme="majorHAnsi" w:hAnsiTheme="majorHAnsi" w:cstheme="majorHAnsi"/>
                <w:b/>
                <w:bCs/>
                <w:sz w:val="20"/>
                <w:szCs w:val="18"/>
              </w:rPr>
              <w:t xml:space="preserve">. </w:t>
            </w:r>
            <w:r w:rsidRPr="0058238F">
              <w:rPr>
                <w:rFonts w:asciiTheme="majorHAnsi" w:hAnsiTheme="majorHAnsi" w:cstheme="majorHAnsi"/>
                <w:b/>
                <w:bCs/>
                <w:sz w:val="20"/>
                <w:szCs w:val="18"/>
              </w:rPr>
              <w:t>Energy</w:t>
            </w:r>
          </w:p>
        </w:tc>
      </w:tr>
      <w:tr w:rsidR="00F1505F" w:rsidRPr="00EC5FDB" w14:paraId="07634792" w14:textId="77777777" w:rsidTr="00934B2A">
        <w:trPr>
          <w:trHeight w:val="232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7CC1A4" w14:textId="77777777" w:rsidR="00F1505F" w:rsidRPr="00EC5FDB" w:rsidRDefault="00F1505F" w:rsidP="00934B2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7.MS-PS3-1. Construct and interpret data and graphs to describe the relationships among kinetic energy, mass, and speed of an object. </w:t>
            </w:r>
          </w:p>
          <w:p w14:paraId="521D8C84"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2A478EC" w14:textId="77777777" w:rsidR="00F1505F" w:rsidRPr="00EC5FDB" w:rsidRDefault="00F1505F" w:rsidP="00C44579">
            <w:pPr>
              <w:pStyle w:val="ListParagraph"/>
              <w:keepNext/>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could include riding a bicycle at different speeds and rolling different-sized rocks downhill.</w:t>
            </w:r>
          </w:p>
          <w:p w14:paraId="0ABFCED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Consider relationships between kinetic energy vs. mass and kinetic energy vs. speed separate from each other; emphasis is on the difference between the linear and exponential relationships.</w:t>
            </w:r>
          </w:p>
          <w:p w14:paraId="7B6E4D5D"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519AEB6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 or manipulation of the formula for kinetic energy is not expected in state assessment.</w:t>
            </w:r>
          </w:p>
          <w:p w14:paraId="3F44FF85"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7.MS-PS3-2. Develop a model to describe the relationship between the relative positions of objects interacting at a distance and their relative potential energy in the system.</w:t>
            </w:r>
            <w:r w:rsidRPr="00EC5FDB">
              <w:rPr>
                <w:rFonts w:asciiTheme="majorHAnsi" w:hAnsiTheme="majorHAnsi" w:cstheme="majorHAnsi"/>
                <w:b/>
                <w:color w:val="E36C0A" w:themeColor="accent6" w:themeShade="BF"/>
                <w:sz w:val="18"/>
                <w:szCs w:val="18"/>
              </w:rPr>
              <w:t xml:space="preserve"> </w:t>
            </w:r>
          </w:p>
          <w:p w14:paraId="550B60E4"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3090E0EC"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objects within systems interacting at varying distances could include Earth and either a roller coaster cart at varying positions on a hill or objects at varying heights on shelves, changing the direction/orientation of a magnet, and a balloon with static electrical charge being brought closer to a stream of water. </w:t>
            </w:r>
          </w:p>
          <w:p w14:paraId="41118C4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could include representations, diagrams, pictures, and written descriptions of systems.</w:t>
            </w:r>
          </w:p>
          <w:p w14:paraId="593EA79A"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Boundaries: </w:t>
            </w:r>
          </w:p>
          <w:p w14:paraId="53B0A0C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State assessment will be limited to electric, magnetic, and gravitational interactions and to interactions of two objects at a time. </w:t>
            </w:r>
          </w:p>
          <w:p w14:paraId="3A15BAD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Calculations of potential energy are not expected in state assessment. </w:t>
            </w:r>
          </w:p>
          <w:p w14:paraId="6EAE29FD"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7.MS-PS3-3. Apply scientific principles of energy and heat transfer to design, construct, and test a device to minimize or maximize thermal energy transfer.* </w:t>
            </w:r>
          </w:p>
          <w:p w14:paraId="2A8DC539"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BD3EE5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devices could include an insulated box, a solar cooker, and a vacuum flask.</w:t>
            </w:r>
          </w:p>
          <w:p w14:paraId="2C6BD9F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094FE4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Accounting for specific heat or calculations of the total amount of thermal energy transferred is not expected in state assessment.</w:t>
            </w:r>
          </w:p>
          <w:p w14:paraId="2EEC53DF"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7.MS-PS3-4. Conduct an investigation to determine the relationships among the energy transferred, how well the type of matter retains or radiates heat, the mass, and the change in the average kinetic energy of the particles as measured by the temperature of the sample. </w:t>
            </w:r>
          </w:p>
          <w:p w14:paraId="3B5A5692"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13B8009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Calculations of specific heat or the total amount of thermal energy transferred are not expected in state assessment.</w:t>
            </w:r>
          </w:p>
          <w:p w14:paraId="14FBB418" w14:textId="77777777" w:rsidR="00F1505F" w:rsidRPr="00EC5FDB" w:rsidRDefault="00F1505F" w:rsidP="00934B2A">
            <w:pPr>
              <w:spacing w:after="80"/>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7.MS-PS3-5. Present evidence to support the claim that when the kinetic energy of an object changes, energy is transferred to or from the object.</w:t>
            </w:r>
            <w:r w:rsidRPr="00EC5FDB">
              <w:rPr>
                <w:rFonts w:asciiTheme="majorHAnsi" w:hAnsiTheme="majorHAnsi" w:cstheme="majorHAnsi"/>
                <w:b/>
                <w:color w:val="000000"/>
                <w:sz w:val="18"/>
                <w:szCs w:val="18"/>
              </w:rPr>
              <w:t xml:space="preserve"> </w:t>
            </w:r>
          </w:p>
          <w:p w14:paraId="1738AD46"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745C24E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empirical evidence could include an inventory or other representation of the energy before and after the transfer in the form of temperature changes or motion of an object.</w:t>
            </w:r>
          </w:p>
          <w:p w14:paraId="0DFFAC66"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48584D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Calculations of energy are not expected in state assessment.</w:t>
            </w:r>
          </w:p>
          <w:p w14:paraId="314535DF" w14:textId="77777777" w:rsidR="00F1505F" w:rsidRPr="00EC5FDB" w:rsidRDefault="00F1505F" w:rsidP="00934B2A">
            <w:pPr>
              <w:spacing w:after="80"/>
              <w:ind w:left="1080" w:hanging="1080"/>
              <w:contextualSpacing/>
              <w:rPr>
                <w:rFonts w:asciiTheme="majorHAnsi" w:hAnsiTheme="majorHAnsi" w:cstheme="majorHAnsi"/>
                <w:b/>
                <w:sz w:val="18"/>
                <w:szCs w:val="18"/>
              </w:rPr>
            </w:pPr>
            <w:r w:rsidRPr="00EC5FDB">
              <w:rPr>
                <w:rFonts w:asciiTheme="majorHAnsi" w:hAnsiTheme="majorHAnsi" w:cstheme="majorHAnsi"/>
                <w:b/>
                <w:sz w:val="18"/>
                <w:szCs w:val="18"/>
              </w:rPr>
              <w:t>7.MS-PS3-6(MA). Use a model to explain how thermal energy is transferred out of hotter regions or objects and into colder ones by convection, conduction, and radiation.</w:t>
            </w:r>
          </w:p>
          <w:p w14:paraId="47306DB9" w14:textId="77777777" w:rsidR="00F1505F" w:rsidRPr="00EC5FDB" w:rsidRDefault="00F1505F" w:rsidP="00934B2A">
            <w:pPr>
              <w:keepNext/>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7.MS-PS3-7(MA). Use informational text to describe the relationship between kinetic and potential energy and illustrate conversions from one form to another. </w:t>
            </w:r>
          </w:p>
          <w:p w14:paraId="27EE3783"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78D4663E" w14:textId="77777777" w:rsidR="00F1505F" w:rsidRPr="00EC5FDB" w:rsidRDefault="00F1505F" w:rsidP="00C44579">
            <w:pPr>
              <w:pStyle w:val="ListParagraph"/>
              <w:keepNext/>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Types of kinetic energy include motion, sound, thermal, and light; types of potential energy include gravitational, elastic, and chemical.</w:t>
            </w:r>
          </w:p>
        </w:tc>
      </w:tr>
      <w:tr w:rsidR="00F1505F" w:rsidRPr="00EC5FDB" w14:paraId="2B258FB2"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BD6703" w14:textId="77777777" w:rsidR="00F1505F" w:rsidRPr="00EC5FDB" w:rsidRDefault="00F1505F" w:rsidP="00934B2A">
            <w:pPr>
              <w:jc w:val="center"/>
              <w:rPr>
                <w:rFonts w:asciiTheme="majorHAnsi" w:hAnsiTheme="majorHAnsi" w:cstheme="majorHAnsi"/>
                <w:sz w:val="18"/>
                <w:szCs w:val="20"/>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D6F828F" w14:textId="77777777" w:rsidTr="00934B2A">
        <w:trPr>
          <w:trHeight w:val="134"/>
        </w:trPr>
        <w:tc>
          <w:tcPr>
            <w:tcW w:w="3870" w:type="dxa"/>
            <w:tcBorders>
              <w:top w:val="single" w:sz="4" w:space="0" w:color="000000"/>
              <w:left w:val="single" w:sz="4" w:space="0" w:color="000000"/>
              <w:bottom w:val="single" w:sz="4" w:space="0" w:color="000000"/>
              <w:right w:val="single" w:sz="4" w:space="0" w:color="000000"/>
            </w:tcBorders>
            <w:shd w:val="clear" w:color="auto" w:fill="B8CCE4"/>
          </w:tcPr>
          <w:p w14:paraId="5B065C94"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1E1A8D75"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7BB1865C"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Analyzing and Interpreting Data </w:t>
            </w:r>
          </w:p>
          <w:p w14:paraId="647C74DA" w14:textId="77777777"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Construct and interpret graphical displays of data to identify linear and nonlinear relationships. (7.MS-PS3-1)</w:t>
            </w:r>
          </w:p>
          <w:p w14:paraId="159BABBC"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Constructing Explanations and Designing Solutions</w:t>
            </w:r>
          </w:p>
          <w:p w14:paraId="10180B4A" w14:textId="77777777"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Apply scientific ideas or principles to design, construct, and test a design of an object, tool, process, or system. (7.MS-PS3-3)</w:t>
            </w:r>
          </w:p>
          <w:p w14:paraId="0575CE02"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Developing and Using Models</w:t>
            </w:r>
          </w:p>
          <w:p w14:paraId="136CD814" w14:textId="77777777"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Develop a model to describe unobservable mechanisms. (7.MS-PS3-2)</w:t>
            </w:r>
          </w:p>
          <w:p w14:paraId="51AA3754"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Engaging in Argument from Evidence</w:t>
            </w:r>
          </w:p>
          <w:p w14:paraId="0A1976F9" w14:textId="77777777"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6"/>
              </w:rPr>
            </w:pPr>
            <w:r w:rsidRPr="00EC5FDB">
              <w:rPr>
                <w:rFonts w:asciiTheme="majorHAnsi" w:hAnsiTheme="majorHAnsi" w:cstheme="majorHAnsi"/>
                <w:sz w:val="14"/>
                <w:szCs w:val="14"/>
              </w:rPr>
              <w:t>Construct, use, and present oral and written arguments supported by empirical evidence and scientific reasoning to support or refute an explanation or a model for a phenomenon. (7.MS-PS3-5)</w:t>
            </w:r>
          </w:p>
        </w:tc>
        <w:tc>
          <w:tcPr>
            <w:tcW w:w="7560" w:type="dxa"/>
            <w:tcBorders>
              <w:top w:val="single" w:sz="4" w:space="0" w:color="000000"/>
              <w:left w:val="single" w:sz="4" w:space="0" w:color="000000"/>
              <w:bottom w:val="single" w:sz="4" w:space="0" w:color="000000"/>
              <w:right w:val="single" w:sz="4" w:space="0" w:color="000000"/>
            </w:tcBorders>
            <w:shd w:val="clear" w:color="auto" w:fill="FBD4B4"/>
          </w:tcPr>
          <w:p w14:paraId="0DF5DFB0"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2C932361"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23C0FBCF" w14:textId="77777777" w:rsidR="00F1505F" w:rsidRPr="00EC5FDB" w:rsidRDefault="00F1505F" w:rsidP="00934B2A">
            <w:pPr>
              <w:spacing w:before="80"/>
              <w:rPr>
                <w:rFonts w:asciiTheme="majorHAnsi" w:hAnsiTheme="majorHAnsi" w:cstheme="majorHAnsi"/>
                <w:b/>
                <w:sz w:val="14"/>
                <w:szCs w:val="16"/>
              </w:rPr>
            </w:pPr>
            <w:r w:rsidRPr="00EC5FDB">
              <w:rPr>
                <w:rFonts w:asciiTheme="majorHAnsi" w:hAnsiTheme="majorHAnsi" w:cstheme="majorHAnsi"/>
                <w:b/>
                <w:sz w:val="14"/>
                <w:szCs w:val="16"/>
              </w:rPr>
              <w:t xml:space="preserve">PS3.A:  Definitions of Energy </w:t>
            </w:r>
          </w:p>
          <w:p w14:paraId="3D88F730" w14:textId="77777777"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Motion energy is properly called kinetic energy; it is proportional to the mass of the moving object and grows with the square of its speed. (</w:t>
            </w:r>
            <w:r>
              <w:rPr>
                <w:rFonts w:asciiTheme="majorHAnsi" w:hAnsiTheme="majorHAnsi" w:cstheme="majorHAnsi"/>
                <w:sz w:val="14"/>
                <w:szCs w:val="14"/>
              </w:rPr>
              <w:t>7.</w:t>
            </w:r>
            <w:r w:rsidRPr="00EC5FDB">
              <w:rPr>
                <w:rFonts w:asciiTheme="majorHAnsi" w:hAnsiTheme="majorHAnsi" w:cstheme="majorHAnsi"/>
                <w:sz w:val="14"/>
                <w:szCs w:val="14"/>
              </w:rPr>
              <w:t>MS-PS3-1)</w:t>
            </w:r>
          </w:p>
          <w:p w14:paraId="4A7FAEC0" w14:textId="77777777"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A system of objects may also contain stored (potential) energy, depending on their relative positions. (</w:t>
            </w:r>
            <w:r>
              <w:rPr>
                <w:rFonts w:asciiTheme="majorHAnsi" w:hAnsiTheme="majorHAnsi" w:cstheme="majorHAnsi"/>
                <w:sz w:val="14"/>
                <w:szCs w:val="14"/>
              </w:rPr>
              <w:t>7.</w:t>
            </w:r>
            <w:r w:rsidRPr="00EC5FDB">
              <w:rPr>
                <w:rFonts w:asciiTheme="majorHAnsi" w:hAnsiTheme="majorHAnsi" w:cstheme="majorHAnsi"/>
                <w:sz w:val="14"/>
                <w:szCs w:val="14"/>
              </w:rPr>
              <w:t>MS-PS3-2)</w:t>
            </w:r>
          </w:p>
          <w:p w14:paraId="403BCD38" w14:textId="3B52252D" w:rsidR="00065FE0" w:rsidRDefault="00065FE0" w:rsidP="00934B2A">
            <w:pPr>
              <w:pStyle w:val="ListParagraph"/>
              <w:numPr>
                <w:ilvl w:val="0"/>
                <w:numId w:val="22"/>
              </w:numPr>
              <w:spacing w:after="0" w:line="240" w:lineRule="auto"/>
              <w:ind w:left="243" w:hanging="180"/>
              <w:rPr>
                <w:rFonts w:asciiTheme="majorHAnsi" w:hAnsiTheme="majorHAnsi" w:cstheme="majorHAnsi"/>
                <w:sz w:val="14"/>
                <w:szCs w:val="14"/>
              </w:rPr>
            </w:pPr>
            <w:r w:rsidRPr="00065FE0">
              <w:rPr>
                <w:rFonts w:asciiTheme="majorHAnsi" w:hAnsiTheme="majorHAnsi" w:cstheme="majorHAnsi"/>
                <w:sz w:val="14"/>
                <w:szCs w:val="14"/>
              </w:rPr>
              <w:t>The term “heat” as used in everyday language refers both to thermal energy (the motion of atoms or molecules within a substance) and the transfer of that thermal energy from one object to another. In science, heat is used only for this second meaning; it refers to the energy transferred due to the temperature difference between two objects.</w:t>
            </w:r>
            <w:r>
              <w:rPr>
                <w:rFonts w:asciiTheme="majorHAnsi" w:hAnsiTheme="majorHAnsi" w:cstheme="majorHAnsi"/>
                <w:sz w:val="14"/>
                <w:szCs w:val="14"/>
              </w:rPr>
              <w:t xml:space="preserve"> </w:t>
            </w:r>
            <w:r w:rsidRPr="00065FE0">
              <w:rPr>
                <w:rFonts w:asciiTheme="majorHAnsi" w:hAnsiTheme="majorHAnsi" w:cstheme="majorHAnsi"/>
                <w:i/>
                <w:iCs/>
                <w:sz w:val="14"/>
                <w:szCs w:val="14"/>
              </w:rPr>
              <w:t>(secondary to 7.MS-PS3-4), (Note: This Disciplinary Core Idea is also secondary to 8.MS-PS1-4)</w:t>
            </w:r>
          </w:p>
          <w:p w14:paraId="1F5FCC13" w14:textId="792C69E8"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 xml:space="preserve">Temperature is a measure of the average kinetic energy of particles of matter. The relationship between the temperature and the total energy of a system depends on the types, states, and amounts of matter present. </w:t>
            </w:r>
            <w:r w:rsidR="009B33EE">
              <w:rPr>
                <w:rFonts w:asciiTheme="majorHAnsi" w:hAnsiTheme="majorHAnsi" w:cstheme="majorHAnsi"/>
                <w:sz w:val="14"/>
                <w:szCs w:val="14"/>
              </w:rPr>
              <w:t xml:space="preserve">(7.MS-PS3-3) </w:t>
            </w:r>
            <w:r w:rsidRPr="00EC5FDB">
              <w:rPr>
                <w:rFonts w:asciiTheme="majorHAnsi" w:hAnsiTheme="majorHAnsi" w:cstheme="majorHAnsi"/>
                <w:sz w:val="14"/>
                <w:szCs w:val="14"/>
              </w:rPr>
              <w:t>(</w:t>
            </w:r>
            <w:r>
              <w:rPr>
                <w:rFonts w:asciiTheme="majorHAnsi" w:hAnsiTheme="majorHAnsi" w:cstheme="majorHAnsi"/>
                <w:sz w:val="14"/>
                <w:szCs w:val="14"/>
              </w:rPr>
              <w:t>7.</w:t>
            </w:r>
            <w:r w:rsidRPr="00EC5FDB">
              <w:rPr>
                <w:rFonts w:asciiTheme="majorHAnsi" w:hAnsiTheme="majorHAnsi" w:cstheme="majorHAnsi"/>
                <w:sz w:val="14"/>
                <w:szCs w:val="14"/>
              </w:rPr>
              <w:t>MS-PS3-4)</w:t>
            </w:r>
          </w:p>
          <w:p w14:paraId="3924C3F4"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PS3.B:  Conservation of Energy and Energy Transfer</w:t>
            </w:r>
          </w:p>
          <w:p w14:paraId="527E3351" w14:textId="3E861EFD"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 xml:space="preserve">When the </w:t>
            </w:r>
            <w:r w:rsidR="00485FD1">
              <w:rPr>
                <w:rFonts w:asciiTheme="majorHAnsi" w:hAnsiTheme="majorHAnsi" w:cstheme="majorHAnsi"/>
                <w:sz w:val="14"/>
                <w:szCs w:val="14"/>
              </w:rPr>
              <w:t>kinetic</w:t>
            </w:r>
            <w:r w:rsidR="00485FD1" w:rsidRPr="00EC5FDB">
              <w:rPr>
                <w:rFonts w:asciiTheme="majorHAnsi" w:hAnsiTheme="majorHAnsi" w:cstheme="majorHAnsi"/>
                <w:sz w:val="14"/>
                <w:szCs w:val="14"/>
              </w:rPr>
              <w:t xml:space="preserve"> </w:t>
            </w:r>
            <w:r w:rsidRPr="00EC5FDB">
              <w:rPr>
                <w:rFonts w:asciiTheme="majorHAnsi" w:hAnsiTheme="majorHAnsi" w:cstheme="majorHAnsi"/>
                <w:sz w:val="14"/>
                <w:szCs w:val="14"/>
              </w:rPr>
              <w:t>energy of an object changes, there is inevitably some other change in energy at the same time. (</w:t>
            </w:r>
            <w:r>
              <w:rPr>
                <w:rFonts w:asciiTheme="majorHAnsi" w:hAnsiTheme="majorHAnsi" w:cstheme="majorHAnsi"/>
                <w:sz w:val="14"/>
                <w:szCs w:val="14"/>
              </w:rPr>
              <w:t>7.</w:t>
            </w:r>
            <w:r w:rsidRPr="00EC5FDB">
              <w:rPr>
                <w:rFonts w:asciiTheme="majorHAnsi" w:hAnsiTheme="majorHAnsi" w:cstheme="majorHAnsi"/>
                <w:sz w:val="14"/>
                <w:szCs w:val="14"/>
              </w:rPr>
              <w:t>MS-PS3-5)</w:t>
            </w:r>
            <w:r w:rsidR="00485FD1">
              <w:rPr>
                <w:rFonts w:asciiTheme="majorHAnsi" w:hAnsiTheme="majorHAnsi" w:cstheme="majorHAnsi"/>
                <w:sz w:val="14"/>
                <w:szCs w:val="14"/>
              </w:rPr>
              <w:t>, (7.MS-PS3-7(MA))</w:t>
            </w:r>
          </w:p>
          <w:p w14:paraId="4E8395CC" w14:textId="4EE79C18"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Energy is transferred out of hotter regions or objects and into colder ones by the processes of conduction, convection, and radiation. (</w:t>
            </w:r>
            <w:r>
              <w:rPr>
                <w:rFonts w:asciiTheme="majorHAnsi" w:hAnsiTheme="majorHAnsi" w:cstheme="majorHAnsi"/>
                <w:sz w:val="14"/>
                <w:szCs w:val="14"/>
              </w:rPr>
              <w:t>7.</w:t>
            </w:r>
            <w:r w:rsidRPr="00EC5FDB">
              <w:rPr>
                <w:rFonts w:asciiTheme="majorHAnsi" w:hAnsiTheme="majorHAnsi" w:cstheme="majorHAnsi"/>
                <w:sz w:val="14"/>
                <w:szCs w:val="14"/>
              </w:rPr>
              <w:t>MS-PS3-3), (</w:t>
            </w:r>
            <w:r>
              <w:rPr>
                <w:rFonts w:asciiTheme="majorHAnsi" w:hAnsiTheme="majorHAnsi" w:cstheme="majorHAnsi"/>
                <w:sz w:val="14"/>
                <w:szCs w:val="14"/>
              </w:rPr>
              <w:t>7.</w:t>
            </w:r>
            <w:r w:rsidRPr="00EC5FDB">
              <w:rPr>
                <w:rFonts w:asciiTheme="majorHAnsi" w:hAnsiTheme="majorHAnsi" w:cstheme="majorHAnsi"/>
                <w:sz w:val="14"/>
                <w:szCs w:val="14"/>
              </w:rPr>
              <w:t>MS-PS3-6</w:t>
            </w:r>
            <w:r w:rsidR="005B55DA">
              <w:rPr>
                <w:rFonts w:asciiTheme="majorHAnsi" w:hAnsiTheme="majorHAnsi" w:cstheme="majorHAnsi"/>
                <w:sz w:val="14"/>
                <w:szCs w:val="14"/>
              </w:rPr>
              <w:t>(MA)</w:t>
            </w:r>
            <w:r w:rsidRPr="00EC5FDB">
              <w:rPr>
                <w:rFonts w:asciiTheme="majorHAnsi" w:hAnsiTheme="majorHAnsi" w:cstheme="majorHAnsi"/>
                <w:sz w:val="14"/>
                <w:szCs w:val="14"/>
              </w:rPr>
              <w:t>)</w:t>
            </w:r>
          </w:p>
          <w:p w14:paraId="2916981D" w14:textId="19059F9E" w:rsidR="00F1505F"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The amount of energy transfer needed to change the temperature of a matter sample by a given amount depends on the nature of the matter, the size of the sample, and the environment. (</w:t>
            </w:r>
            <w:r>
              <w:rPr>
                <w:rFonts w:asciiTheme="majorHAnsi" w:hAnsiTheme="majorHAnsi" w:cstheme="majorHAnsi"/>
                <w:sz w:val="14"/>
                <w:szCs w:val="14"/>
              </w:rPr>
              <w:t>7.</w:t>
            </w:r>
            <w:r w:rsidRPr="00EC5FDB">
              <w:rPr>
                <w:rFonts w:asciiTheme="majorHAnsi" w:hAnsiTheme="majorHAnsi" w:cstheme="majorHAnsi"/>
                <w:sz w:val="14"/>
                <w:szCs w:val="14"/>
              </w:rPr>
              <w:t>MS-PS3-4)</w:t>
            </w:r>
          </w:p>
          <w:p w14:paraId="62D664AE"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PS3.C:  Relationship Between Energy and Forces</w:t>
            </w:r>
          </w:p>
          <w:p w14:paraId="55E14060" w14:textId="312862AF" w:rsidR="00F1505F" w:rsidRPr="00EC5FDB" w:rsidRDefault="00F1505F" w:rsidP="00934B2A">
            <w:pPr>
              <w:pStyle w:val="ListParagraph"/>
              <w:numPr>
                <w:ilvl w:val="0"/>
                <w:numId w:val="22"/>
              </w:numPr>
              <w:spacing w:after="0" w:line="240" w:lineRule="auto"/>
              <w:ind w:left="243" w:hanging="180"/>
              <w:rPr>
                <w:rFonts w:asciiTheme="majorHAnsi" w:hAnsiTheme="majorHAnsi" w:cstheme="majorHAnsi"/>
                <w:sz w:val="14"/>
                <w:szCs w:val="14"/>
              </w:rPr>
            </w:pPr>
            <w:r w:rsidRPr="00EC5FDB">
              <w:rPr>
                <w:rFonts w:asciiTheme="majorHAnsi" w:hAnsiTheme="majorHAnsi" w:cstheme="majorHAnsi"/>
                <w:sz w:val="14"/>
                <w:szCs w:val="14"/>
              </w:rPr>
              <w:t>When two objects interact, each one exerts a force on the other that can cause energy to be transferred to or from the object. (</w:t>
            </w:r>
            <w:r>
              <w:rPr>
                <w:rFonts w:asciiTheme="majorHAnsi" w:hAnsiTheme="majorHAnsi" w:cstheme="majorHAnsi"/>
                <w:sz w:val="14"/>
                <w:szCs w:val="14"/>
              </w:rPr>
              <w:t>7.</w:t>
            </w:r>
            <w:r w:rsidRPr="00EC5FDB">
              <w:rPr>
                <w:rFonts w:asciiTheme="majorHAnsi" w:hAnsiTheme="majorHAnsi" w:cstheme="majorHAnsi"/>
                <w:sz w:val="14"/>
                <w:szCs w:val="14"/>
              </w:rPr>
              <w:t>MS-PS3-2)</w:t>
            </w:r>
            <w:r w:rsidR="00580A65">
              <w:rPr>
                <w:rFonts w:asciiTheme="majorHAnsi" w:hAnsiTheme="majorHAnsi" w:cstheme="majorHAnsi"/>
                <w:sz w:val="14"/>
                <w:szCs w:val="14"/>
              </w:rPr>
              <w:t>, (7.MS-PS3-5)</w:t>
            </w:r>
          </w:p>
        </w:tc>
      </w:tr>
      <w:tr w:rsidR="00F1505F" w:rsidRPr="00EC5FDB" w14:paraId="39148B1B"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tcPr>
          <w:p w14:paraId="79F08010"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1A6DD708" w14:textId="1BEB62AB" w:rsidR="00F1505F" w:rsidRPr="00EC5FDB" w:rsidRDefault="00F1505F" w:rsidP="00934B2A">
            <w:pPr>
              <w:autoSpaceDE w:val="0"/>
              <w:autoSpaceDN w:val="0"/>
              <w:adjustRightInd w:val="0"/>
              <w:spacing w:before="20" w:after="20"/>
              <w:ind w:left="1440" w:hanging="1440"/>
              <w:rPr>
                <w:rFonts w:asciiTheme="majorHAnsi" w:hAnsiTheme="majorHAnsi" w:cstheme="majorHAnsi"/>
                <w:iCs/>
                <w:sz w:val="14"/>
                <w:szCs w:val="14"/>
              </w:rPr>
            </w:pPr>
            <w:r w:rsidRPr="00EC5FDB">
              <w:rPr>
                <w:rFonts w:asciiTheme="majorHAnsi" w:hAnsiTheme="majorHAnsi" w:cstheme="majorHAnsi"/>
                <w:b/>
                <w:iCs/>
                <w:sz w:val="14"/>
                <w:szCs w:val="14"/>
              </w:rPr>
              <w:t>WCA.6-8.7</w:t>
            </w:r>
            <w:r w:rsidR="001D1600">
              <w:rPr>
                <w:rFonts w:asciiTheme="majorHAnsi" w:hAnsiTheme="majorHAnsi" w:cstheme="majorHAnsi"/>
                <w:iCs/>
                <w:sz w:val="14"/>
                <w:szCs w:val="14"/>
              </w:rPr>
              <w:tab/>
            </w:r>
            <w:r w:rsidRPr="00EC5FDB">
              <w:rPr>
                <w:rFonts w:asciiTheme="majorHAnsi" w:hAnsiTheme="majorHAnsi" w:cstheme="majorHAnsi"/>
                <w:iCs/>
                <w:sz w:val="14"/>
                <w:szCs w:val="14"/>
              </w:rPr>
              <w:t xml:space="preserve"> Conduct short as well as more sustained research projects to answer a question (including a self-generated question), drawing on several sources and generating additional related, focused questions that allow for multiple avenues of exploration. </w:t>
            </w:r>
            <w:r w:rsidRPr="00EC5FDB">
              <w:rPr>
                <w:rFonts w:asciiTheme="majorHAnsi" w:hAnsiTheme="majorHAnsi" w:cstheme="majorHAnsi"/>
                <w:b/>
                <w:iCs/>
                <w:sz w:val="14"/>
                <w:szCs w:val="14"/>
              </w:rPr>
              <w:t>(7.MS-PS3-4)</w:t>
            </w:r>
          </w:p>
          <w:p w14:paraId="02DF1312" w14:textId="7E404210" w:rsidR="00F1505F" w:rsidRDefault="00F1505F" w:rsidP="00934B2A">
            <w:pPr>
              <w:tabs>
                <w:tab w:val="left" w:pos="1422"/>
              </w:tabs>
              <w:ind w:left="1051" w:hanging="1051"/>
              <w:rPr>
                <w:rFonts w:asciiTheme="majorHAnsi" w:hAnsiTheme="majorHAnsi" w:cstheme="majorHAnsi"/>
                <w:b/>
                <w:sz w:val="14"/>
                <w:szCs w:val="14"/>
              </w:rPr>
            </w:pPr>
            <w:r w:rsidRPr="00EC5FDB">
              <w:rPr>
                <w:rFonts w:asciiTheme="majorHAnsi" w:hAnsiTheme="majorHAnsi" w:cstheme="majorHAnsi"/>
                <w:b/>
                <w:sz w:val="14"/>
                <w:szCs w:val="14"/>
              </w:rPr>
              <w:t>◊WCA.6-8.1</w:t>
            </w:r>
            <w:r>
              <w:rPr>
                <w:rFonts w:asciiTheme="majorHAnsi" w:hAnsiTheme="majorHAnsi" w:cstheme="majorHAnsi"/>
                <w:b/>
                <w:sz w:val="14"/>
                <w:szCs w:val="14"/>
              </w:rPr>
              <w:t xml:space="preserve">      </w:t>
            </w:r>
            <w:r w:rsidR="001D1600">
              <w:rPr>
                <w:rFonts w:asciiTheme="majorHAnsi" w:hAnsiTheme="majorHAnsi" w:cstheme="majorHAnsi"/>
                <w:b/>
                <w:sz w:val="14"/>
                <w:szCs w:val="14"/>
              </w:rPr>
              <w:tab/>
            </w:r>
            <w:r w:rsidR="001D1600">
              <w:rPr>
                <w:rFonts w:asciiTheme="majorHAnsi" w:hAnsiTheme="majorHAnsi" w:cstheme="majorHAnsi"/>
                <w:b/>
                <w:sz w:val="14"/>
                <w:szCs w:val="14"/>
              </w:rPr>
              <w:tab/>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(◊7.MS-PS3-5)</w:t>
            </w:r>
          </w:p>
          <w:p w14:paraId="739FF2CF" w14:textId="6A4692C0" w:rsidR="001D1600" w:rsidRDefault="001D1600" w:rsidP="001D1600">
            <w:pPr>
              <w:rPr>
                <w:rFonts w:asciiTheme="majorHAnsi" w:hAnsiTheme="majorHAnsi" w:cstheme="majorHAnsi"/>
                <w:b/>
                <w:sz w:val="14"/>
                <w:szCs w:val="14"/>
              </w:rPr>
            </w:pPr>
            <w:r w:rsidRPr="00EC5FDB">
              <w:rPr>
                <w:rFonts w:asciiTheme="majorHAnsi" w:hAnsiTheme="majorHAnsi" w:cstheme="majorHAnsi"/>
                <w:b/>
                <w:sz w:val="14"/>
                <w:szCs w:val="14"/>
              </w:rPr>
              <w:t>W.7.9</w:t>
            </w:r>
            <w:r w:rsidRPr="00EC5FDB">
              <w:rPr>
                <w:rFonts w:asciiTheme="majorHAnsi" w:hAnsiTheme="majorHAnsi" w:cstheme="majorHAnsi"/>
                <w:b/>
                <w:sz w:val="14"/>
                <w:szCs w:val="14"/>
              </w:rPr>
              <w:tab/>
            </w:r>
            <w:r>
              <w:rPr>
                <w:rFonts w:asciiTheme="majorHAnsi" w:hAnsiTheme="majorHAnsi" w:cstheme="majorHAnsi"/>
                <w:b/>
                <w:sz w:val="14"/>
                <w:szCs w:val="14"/>
              </w:rPr>
              <w:t xml:space="preserve">      </w:t>
            </w:r>
            <w:r>
              <w:rPr>
                <w:rFonts w:asciiTheme="majorHAnsi" w:hAnsiTheme="majorHAnsi" w:cstheme="majorHAnsi"/>
                <w:b/>
                <w:sz w:val="14"/>
                <w:szCs w:val="14"/>
              </w:rPr>
              <w:tab/>
            </w:r>
            <w:r w:rsidRPr="00EC5FDB">
              <w:rPr>
                <w:rFonts w:asciiTheme="majorHAnsi" w:eastAsia="Times New Roman" w:hAnsiTheme="majorHAnsi" w:cstheme="majorHAnsi"/>
                <w:sz w:val="14"/>
                <w:szCs w:val="14"/>
              </w:rPr>
              <w:t>Draw evidence from literary or informational texts to support analysis, reflection, and research</w:t>
            </w:r>
            <w:r w:rsidRPr="00EC5FDB">
              <w:rPr>
                <w:rFonts w:asciiTheme="majorHAnsi" w:hAnsiTheme="majorHAnsi" w:cstheme="majorHAnsi"/>
                <w:sz w:val="14"/>
                <w:szCs w:val="14"/>
              </w:rPr>
              <w:t xml:space="preserve">. </w:t>
            </w:r>
            <w:r w:rsidRPr="005B55DA">
              <w:rPr>
                <w:rFonts w:asciiTheme="majorHAnsi" w:hAnsiTheme="majorHAnsi" w:cstheme="majorHAnsi"/>
                <w:b/>
                <w:bCs/>
                <w:iCs/>
                <w:sz w:val="14"/>
                <w:szCs w:val="14"/>
              </w:rPr>
              <w:t>(</w:t>
            </w:r>
            <w:r w:rsidRPr="00EC5FDB">
              <w:rPr>
                <w:rFonts w:asciiTheme="majorHAnsi" w:hAnsiTheme="majorHAnsi" w:cstheme="majorHAnsi"/>
                <w:b/>
                <w:iCs/>
                <w:sz w:val="14"/>
                <w:szCs w:val="14"/>
              </w:rPr>
              <w:t>7.MS-PS3-</w:t>
            </w:r>
            <w:r>
              <w:rPr>
                <w:rFonts w:asciiTheme="majorHAnsi" w:hAnsiTheme="majorHAnsi" w:cstheme="majorHAnsi"/>
                <w:b/>
                <w:iCs/>
                <w:sz w:val="14"/>
                <w:szCs w:val="14"/>
              </w:rPr>
              <w:t>7</w:t>
            </w:r>
            <w:r w:rsidR="005B55DA">
              <w:rPr>
                <w:rFonts w:asciiTheme="majorHAnsi" w:hAnsiTheme="majorHAnsi" w:cstheme="majorHAnsi"/>
                <w:b/>
                <w:iCs/>
                <w:sz w:val="14"/>
                <w:szCs w:val="14"/>
              </w:rPr>
              <w:t>(MA)</w:t>
            </w:r>
            <w:r>
              <w:rPr>
                <w:rFonts w:asciiTheme="majorHAnsi" w:hAnsiTheme="majorHAnsi" w:cstheme="majorHAnsi"/>
                <w:b/>
                <w:iCs/>
                <w:sz w:val="14"/>
                <w:szCs w:val="14"/>
              </w:rPr>
              <w:t>)</w:t>
            </w:r>
          </w:p>
          <w:p w14:paraId="5A32F5B2" w14:textId="14E14565" w:rsidR="001D1600" w:rsidRPr="00591A6C" w:rsidRDefault="001D1600" w:rsidP="001D1600">
            <w:pPr>
              <w:spacing w:before="20" w:after="20"/>
              <w:ind w:left="1440" w:right="64" w:hanging="1440"/>
              <w:rPr>
                <w:rFonts w:asciiTheme="majorHAnsi" w:hAnsiTheme="majorHAnsi" w:cstheme="majorHAnsi"/>
                <w:sz w:val="14"/>
                <w:szCs w:val="14"/>
              </w:rPr>
            </w:pPr>
            <w:r w:rsidRPr="002D4260">
              <w:rPr>
                <w:rFonts w:asciiTheme="majorHAnsi" w:hAnsiTheme="majorHAnsi" w:cstheme="majorHAnsi"/>
                <w:b/>
                <w:sz w:val="14"/>
                <w:szCs w:val="14"/>
              </w:rPr>
              <w:lastRenderedPageBreak/>
              <w:t>WCA.6-8.7</w:t>
            </w:r>
            <w:r>
              <w:rPr>
                <w:rFonts w:asciiTheme="majorHAnsi" w:hAnsiTheme="majorHAnsi" w:cstheme="majorHAnsi"/>
                <w:sz w:val="14"/>
                <w:szCs w:val="14"/>
              </w:rPr>
              <w:t xml:space="preserve">            </w:t>
            </w:r>
            <w:r>
              <w:rPr>
                <w:rFonts w:asciiTheme="majorHAnsi" w:hAnsiTheme="majorHAnsi" w:cstheme="majorHAnsi"/>
                <w:sz w:val="14"/>
                <w:szCs w:val="14"/>
              </w:rPr>
              <w:tab/>
            </w:r>
            <w:r w:rsidRPr="002D4260">
              <w:rPr>
                <w:rFonts w:asciiTheme="majorHAnsi" w:hAnsiTheme="majorHAnsi" w:cstheme="majorHAnsi"/>
                <w:sz w:val="14"/>
                <w:szCs w:val="14"/>
              </w:rPr>
              <w:t>Integrate quantitative or technical information expressed in words in a text with a version of that information expressed visually (e.g., in a flowchart, diagram, model, graph, or table).</w:t>
            </w:r>
            <w:r>
              <w:rPr>
                <w:rFonts w:asciiTheme="majorHAnsi" w:hAnsiTheme="majorHAnsi" w:cstheme="majorHAnsi"/>
                <w:sz w:val="14"/>
                <w:szCs w:val="14"/>
              </w:rPr>
              <w:t xml:space="preserve"> </w:t>
            </w:r>
            <w:r w:rsidRPr="001D1600">
              <w:rPr>
                <w:rFonts w:asciiTheme="majorHAnsi" w:hAnsiTheme="majorHAnsi" w:cstheme="majorHAnsi"/>
                <w:b/>
                <w:sz w:val="14"/>
                <w:szCs w:val="14"/>
              </w:rPr>
              <w:t>(</w:t>
            </w:r>
            <w:r w:rsidRPr="00EC5FDB">
              <w:rPr>
                <w:rFonts w:asciiTheme="majorHAnsi" w:hAnsiTheme="majorHAnsi" w:cstheme="majorHAnsi"/>
                <w:b/>
                <w:iCs/>
                <w:sz w:val="14"/>
                <w:szCs w:val="14"/>
              </w:rPr>
              <w:t>7.MS-PS3-</w:t>
            </w:r>
            <w:r>
              <w:rPr>
                <w:rFonts w:asciiTheme="majorHAnsi" w:hAnsiTheme="majorHAnsi" w:cstheme="majorHAnsi"/>
                <w:b/>
                <w:iCs/>
                <w:sz w:val="14"/>
                <w:szCs w:val="14"/>
              </w:rPr>
              <w:t xml:space="preserve">2), </w:t>
            </w:r>
            <w:r w:rsidRPr="001D1600">
              <w:rPr>
                <w:rFonts w:asciiTheme="majorHAnsi" w:hAnsiTheme="majorHAnsi" w:cstheme="majorHAnsi"/>
                <w:b/>
                <w:sz w:val="14"/>
                <w:szCs w:val="14"/>
              </w:rPr>
              <w:t>(</w:t>
            </w:r>
            <w:r w:rsidRPr="00EC5FDB">
              <w:rPr>
                <w:rFonts w:asciiTheme="majorHAnsi" w:hAnsiTheme="majorHAnsi" w:cstheme="majorHAnsi"/>
                <w:b/>
                <w:iCs/>
                <w:sz w:val="14"/>
                <w:szCs w:val="14"/>
              </w:rPr>
              <w:t>7.MS-PS3-</w:t>
            </w:r>
            <w:r>
              <w:rPr>
                <w:rFonts w:asciiTheme="majorHAnsi" w:hAnsiTheme="majorHAnsi" w:cstheme="majorHAnsi"/>
                <w:b/>
                <w:iCs/>
                <w:sz w:val="14"/>
                <w:szCs w:val="14"/>
              </w:rPr>
              <w:t>6</w:t>
            </w:r>
            <w:r w:rsidR="005B55DA">
              <w:rPr>
                <w:rFonts w:asciiTheme="majorHAnsi" w:hAnsiTheme="majorHAnsi" w:cstheme="majorHAnsi"/>
                <w:b/>
                <w:iCs/>
                <w:sz w:val="14"/>
                <w:szCs w:val="14"/>
              </w:rPr>
              <w:t>(MA)</w:t>
            </w:r>
            <w:r>
              <w:rPr>
                <w:rFonts w:asciiTheme="majorHAnsi" w:hAnsiTheme="majorHAnsi" w:cstheme="majorHAnsi"/>
                <w:b/>
                <w:iCs/>
                <w:sz w:val="14"/>
                <w:szCs w:val="14"/>
              </w:rPr>
              <w:t>)</w:t>
            </w:r>
          </w:p>
          <w:p w14:paraId="55F99B04" w14:textId="77777777" w:rsidR="00F1505F" w:rsidRPr="00EC5FDB" w:rsidRDefault="00F1505F" w:rsidP="001D1600">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63BCD95E" w14:textId="77777777" w:rsidR="00F1505F" w:rsidRPr="00EC5FDB" w:rsidRDefault="00F1505F" w:rsidP="00934B2A">
            <w:pPr>
              <w:autoSpaceDE w:val="0"/>
              <w:autoSpaceDN w:val="0"/>
              <w:adjustRightInd w:val="0"/>
              <w:spacing w:before="20" w:after="20"/>
              <w:rPr>
                <w:rFonts w:asciiTheme="majorHAnsi" w:hAnsiTheme="majorHAnsi" w:cstheme="majorHAnsi"/>
                <w:b/>
                <w:iCs/>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6.SP.B.5</w:t>
            </w:r>
            <w:r w:rsidRPr="00EC5FDB">
              <w:rPr>
                <w:rFonts w:asciiTheme="majorHAnsi" w:hAnsiTheme="majorHAnsi" w:cstheme="majorHAnsi"/>
                <w:b/>
                <w:iCs/>
                <w:sz w:val="14"/>
                <w:szCs w:val="14"/>
              </w:rPr>
              <w:tab/>
              <w:t xml:space="preserve">       </w:t>
            </w:r>
            <w:r w:rsidRPr="00EC5FDB">
              <w:rPr>
                <w:rFonts w:asciiTheme="majorHAnsi" w:hAnsiTheme="majorHAnsi" w:cstheme="majorHAnsi"/>
                <w:iCs/>
                <w:sz w:val="14"/>
                <w:szCs w:val="14"/>
              </w:rPr>
              <w:t xml:space="preserve">Summarize numerical data sets in relation to their context. </w:t>
            </w:r>
            <w:r w:rsidRPr="00EC5FDB">
              <w:rPr>
                <w:rFonts w:asciiTheme="majorHAnsi" w:hAnsiTheme="majorHAnsi" w:cstheme="majorHAnsi"/>
                <w:b/>
                <w:iCs/>
                <w:sz w:val="14"/>
                <w:szCs w:val="14"/>
              </w:rPr>
              <w:t>(</w:t>
            </w:r>
            <w:r w:rsidRPr="00EC5FDB">
              <w:rPr>
                <w:rFonts w:asciiTheme="majorHAnsi" w:hAnsiTheme="majorHAnsi" w:cstheme="majorHAnsi"/>
                <w:b/>
                <w:sz w:val="14"/>
                <w:szCs w:val="14"/>
              </w:rPr>
              <w:t>◊</w:t>
            </w:r>
            <w:r w:rsidRPr="00EC5FDB">
              <w:rPr>
                <w:rFonts w:asciiTheme="majorHAnsi" w:hAnsiTheme="majorHAnsi" w:cstheme="majorHAnsi"/>
                <w:b/>
                <w:iCs/>
                <w:sz w:val="14"/>
                <w:szCs w:val="14"/>
              </w:rPr>
              <w:t>7.MS-PS3-4), (7.MS-PS3-1)</w:t>
            </w:r>
          </w:p>
          <w:p w14:paraId="5EEBE116" w14:textId="71DE5116" w:rsidR="00F1505F" w:rsidRPr="00EC5FDB" w:rsidRDefault="00F1505F" w:rsidP="00934B2A">
            <w:pPr>
              <w:autoSpaceDE w:val="0"/>
              <w:autoSpaceDN w:val="0"/>
              <w:adjustRightInd w:val="0"/>
              <w:spacing w:before="20" w:after="20"/>
              <w:ind w:left="1051" w:hanging="1051"/>
              <w:rPr>
                <w:rFonts w:asciiTheme="majorHAnsi" w:hAnsiTheme="majorHAnsi" w:cstheme="majorHAnsi"/>
                <w:iCs/>
                <w:sz w:val="14"/>
                <w:szCs w:val="14"/>
              </w:rPr>
            </w:pPr>
            <w:r w:rsidRPr="00EC5FDB">
              <w:rPr>
                <w:rFonts w:asciiTheme="majorHAnsi" w:hAnsiTheme="majorHAnsi" w:cstheme="majorHAnsi"/>
                <w:b/>
                <w:sz w:val="14"/>
                <w:szCs w:val="14"/>
              </w:rPr>
              <w:t xml:space="preserve">6.NS.C.5         </w:t>
            </w:r>
            <w:r>
              <w:rPr>
                <w:rFonts w:asciiTheme="majorHAnsi" w:hAnsiTheme="majorHAnsi" w:cstheme="majorHAnsi"/>
                <w:b/>
                <w:sz w:val="14"/>
                <w:szCs w:val="14"/>
              </w:rPr>
              <w:t xml:space="preserve">   </w:t>
            </w:r>
            <w:r w:rsidRPr="00EC5FDB">
              <w:rPr>
                <w:rFonts w:asciiTheme="majorHAnsi" w:hAnsiTheme="majorHAnsi" w:cstheme="majorHAnsi"/>
                <w:b/>
                <w:sz w:val="14"/>
                <w:szCs w:val="14"/>
              </w:rPr>
              <w:t xml:space="preserve">  </w:t>
            </w:r>
            <w:r w:rsidRPr="00EC5FDB">
              <w:rPr>
                <w:rFonts w:asciiTheme="majorHAnsi" w:hAnsiTheme="majorHAnsi" w:cstheme="majorHAnsi"/>
                <w:sz w:val="14"/>
                <w:szCs w:val="14"/>
              </w:rPr>
              <w:t xml:space="preserve">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 </w:t>
            </w:r>
            <w:r w:rsidRPr="00EC5FDB">
              <w:rPr>
                <w:rFonts w:asciiTheme="majorHAnsi" w:hAnsiTheme="majorHAnsi" w:cstheme="majorHAnsi"/>
                <w:b/>
                <w:iCs/>
                <w:sz w:val="14"/>
                <w:szCs w:val="14"/>
              </w:rPr>
              <w:t>(7.MS-PS3-3), (7.MS-PS3-4), (7.MS-PS3-5), (7.MS-PS3-6</w:t>
            </w:r>
            <w:r w:rsidR="005B55DA">
              <w:rPr>
                <w:rFonts w:asciiTheme="majorHAnsi" w:hAnsiTheme="majorHAnsi" w:cstheme="majorHAnsi"/>
                <w:b/>
                <w:iCs/>
                <w:sz w:val="14"/>
                <w:szCs w:val="14"/>
              </w:rPr>
              <w:t>(MA)</w:t>
            </w:r>
            <w:r w:rsidRPr="00EC5FDB">
              <w:rPr>
                <w:rFonts w:asciiTheme="majorHAnsi" w:hAnsiTheme="majorHAnsi" w:cstheme="majorHAnsi"/>
                <w:b/>
                <w:iCs/>
                <w:sz w:val="14"/>
                <w:szCs w:val="14"/>
              </w:rPr>
              <w:t>)</w:t>
            </w:r>
          </w:p>
          <w:p w14:paraId="1A26DF16"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b/>
                <w:iCs/>
                <w:sz w:val="14"/>
                <w:szCs w:val="14"/>
              </w:rPr>
            </w:pPr>
            <w:r w:rsidRPr="00EC5FDB">
              <w:rPr>
                <w:rFonts w:asciiTheme="majorHAnsi" w:hAnsiTheme="majorHAnsi" w:cstheme="majorHAnsi"/>
                <w:b/>
                <w:sz w:val="14"/>
                <w:szCs w:val="14"/>
              </w:rPr>
              <w:t xml:space="preserve">6.EE.C.9            </w:t>
            </w:r>
            <w:r w:rsidRPr="00EC5FDB">
              <w:rPr>
                <w:rFonts w:asciiTheme="majorHAnsi" w:hAnsiTheme="majorHAnsi" w:cstheme="majorHAnsi"/>
                <w:sz w:val="14"/>
                <w:szCs w:val="14"/>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w:t>
            </w:r>
            <w:r w:rsidRPr="00EC5FDB">
              <w:rPr>
                <w:rFonts w:asciiTheme="majorHAnsi" w:hAnsiTheme="majorHAnsi" w:cstheme="majorHAnsi"/>
                <w:b/>
                <w:iCs/>
                <w:sz w:val="14"/>
                <w:szCs w:val="14"/>
              </w:rPr>
              <w:t>(7.MS-PS3-4), (7.MS-PS3-5)</w:t>
            </w:r>
          </w:p>
          <w:p w14:paraId="60491D84" w14:textId="77777777"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 xml:space="preserve">6.NS.C.8           </w:t>
            </w:r>
            <w:r w:rsidRPr="00EC5FDB">
              <w:rPr>
                <w:rFonts w:asciiTheme="majorHAnsi" w:hAnsiTheme="majorHAnsi" w:cstheme="majorHAnsi"/>
                <w:sz w:val="14"/>
                <w:szCs w:val="14"/>
              </w:rPr>
              <w:t xml:space="preserve">Solve real-world and mathematical problems by graphing points in all four quadrants of the coordinate plane. Include use of coordinates and absolute value to find distances between points with the same first coordinate or the same second coordinate. </w:t>
            </w:r>
            <w:r w:rsidRPr="00EC5FDB">
              <w:rPr>
                <w:rFonts w:asciiTheme="majorHAnsi" w:hAnsiTheme="majorHAnsi" w:cstheme="majorHAnsi"/>
                <w:b/>
                <w:iCs/>
                <w:sz w:val="14"/>
                <w:szCs w:val="14"/>
              </w:rPr>
              <w:t>(7.MS-PS3-1), (7.MS-PS3-4)</w:t>
            </w:r>
          </w:p>
          <w:p w14:paraId="6FFE3894" w14:textId="77777777" w:rsidR="00F1505F" w:rsidRPr="00EC5FDB" w:rsidRDefault="00F1505F" w:rsidP="00934B2A">
            <w:pPr>
              <w:tabs>
                <w:tab w:val="left" w:pos="1422"/>
              </w:tabs>
              <w:ind w:left="1051" w:hanging="1051"/>
              <w:rPr>
                <w:rFonts w:asciiTheme="majorHAnsi" w:hAnsiTheme="majorHAnsi" w:cstheme="majorHAnsi"/>
                <w:sz w:val="14"/>
                <w:szCs w:val="14"/>
              </w:rPr>
            </w:pPr>
            <w:r w:rsidRPr="00EC5FDB">
              <w:rPr>
                <w:rFonts w:asciiTheme="majorHAnsi" w:hAnsiTheme="majorHAnsi" w:cstheme="majorHAnsi"/>
                <w:b/>
                <w:sz w:val="14"/>
                <w:szCs w:val="14"/>
              </w:rPr>
              <w:t xml:space="preserve">◊7.RP.A.2        </w:t>
            </w:r>
            <w:r w:rsidRPr="00EC5FDB">
              <w:rPr>
                <w:rFonts w:asciiTheme="majorHAnsi" w:hAnsiTheme="majorHAnsi" w:cstheme="majorHAnsi"/>
                <w:sz w:val="14"/>
                <w:szCs w:val="14"/>
              </w:rPr>
              <w:t xml:space="preserve">Recognize and represent proportional relationships between quantities. </w:t>
            </w:r>
            <w:r w:rsidRPr="00EC5FDB">
              <w:rPr>
                <w:rFonts w:asciiTheme="majorHAnsi" w:hAnsiTheme="majorHAnsi" w:cstheme="majorHAnsi"/>
                <w:b/>
                <w:sz w:val="14"/>
                <w:szCs w:val="14"/>
              </w:rPr>
              <w:t>(◊7.MS-PS3-1), (7.MS-PS3-5)</w:t>
            </w:r>
          </w:p>
          <w:p w14:paraId="06CD67A0" w14:textId="77777777" w:rsidR="00F1505F" w:rsidRPr="00EC5FDB" w:rsidRDefault="00F1505F" w:rsidP="00934B2A">
            <w:pPr>
              <w:tabs>
                <w:tab w:val="left" w:pos="1440"/>
              </w:tabs>
              <w:ind w:left="1440" w:hanging="1440"/>
              <w:rPr>
                <w:rFonts w:asciiTheme="majorHAnsi" w:hAnsiTheme="majorHAnsi" w:cstheme="majorHAnsi"/>
                <w:sz w:val="14"/>
                <w:szCs w:val="14"/>
              </w:rPr>
            </w:pPr>
          </w:p>
          <w:p w14:paraId="110D214C"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iCs/>
                <w:sz w:val="14"/>
                <w:szCs w:val="14"/>
              </w:rPr>
            </w:pPr>
          </w:p>
          <w:p w14:paraId="3FC30E9E" w14:textId="77777777" w:rsidR="00F1505F" w:rsidRPr="00EC5FDB" w:rsidRDefault="00F1505F" w:rsidP="00934B2A">
            <w:pPr>
              <w:tabs>
                <w:tab w:val="left" w:pos="1422"/>
              </w:tabs>
              <w:rPr>
                <w:rFonts w:asciiTheme="majorHAnsi" w:hAnsiTheme="majorHAnsi" w:cstheme="majorHAnsi"/>
                <w:i/>
                <w:sz w:val="14"/>
                <w:szCs w:val="14"/>
              </w:rPr>
            </w:pPr>
          </w:p>
        </w:tc>
      </w:tr>
    </w:tbl>
    <w:p w14:paraId="64295E21" w14:textId="77777777" w:rsidR="00F1505F" w:rsidRDefault="00F1505F" w:rsidP="00F1505F">
      <w:pPr>
        <w:rPr>
          <w:rFonts w:asciiTheme="majorHAnsi" w:hAnsiTheme="majorHAnsi" w:cstheme="majorHAnsi"/>
          <w:b/>
          <w:sz w:val="28"/>
          <w:szCs w:val="28"/>
        </w:rPr>
      </w:pPr>
    </w:p>
    <w:p w14:paraId="220CF13B" w14:textId="77777777" w:rsidR="00F1505F"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t>Grade 7: Technology/Engineering</w:t>
      </w:r>
    </w:p>
    <w:p w14:paraId="658F24B8" w14:textId="77777777" w:rsidR="00F1505F" w:rsidRPr="00EC5FDB" w:rsidRDefault="00F1505F" w:rsidP="00F1505F">
      <w:pPr>
        <w:jc w:val="center"/>
        <w:rPr>
          <w:rFonts w:asciiTheme="majorHAnsi" w:hAnsiTheme="majorHAnsi" w:cstheme="majorHAnsi"/>
          <w:b/>
          <w:sz w:val="28"/>
          <w:szCs w:val="28"/>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0"/>
        <w:gridCol w:w="7740"/>
      </w:tblGrid>
      <w:tr w:rsidR="00F1505F" w:rsidRPr="00EC5FDB" w14:paraId="44B5131E" w14:textId="77777777" w:rsidTr="00934B2A">
        <w:trPr>
          <w:trHeight w:val="161"/>
        </w:trPr>
        <w:tc>
          <w:tcPr>
            <w:tcW w:w="11430" w:type="dxa"/>
            <w:gridSpan w:val="2"/>
            <w:shd w:val="clear" w:color="auto" w:fill="D9D9D9"/>
          </w:tcPr>
          <w:p w14:paraId="3F80A134" w14:textId="77777777" w:rsidR="00F1505F" w:rsidRPr="00EC5FDB" w:rsidRDefault="00F1505F" w:rsidP="00934B2A">
            <w:pPr>
              <w:rPr>
                <w:rFonts w:asciiTheme="majorHAnsi" w:hAnsiTheme="majorHAnsi" w:cstheme="majorHAnsi"/>
                <w:b/>
                <w:bCs/>
                <w:sz w:val="18"/>
                <w:szCs w:val="18"/>
              </w:rPr>
            </w:pPr>
            <w:r w:rsidRPr="0058238F">
              <w:rPr>
                <w:rFonts w:asciiTheme="majorHAnsi" w:hAnsiTheme="majorHAnsi" w:cstheme="majorHAnsi"/>
                <w:b/>
                <w:bCs/>
                <w:sz w:val="20"/>
                <w:szCs w:val="18"/>
              </w:rPr>
              <w:t>ETS1</w:t>
            </w:r>
            <w:r>
              <w:rPr>
                <w:rFonts w:asciiTheme="majorHAnsi" w:hAnsiTheme="majorHAnsi" w:cstheme="majorHAnsi"/>
                <w:b/>
                <w:bCs/>
                <w:sz w:val="20"/>
                <w:szCs w:val="18"/>
              </w:rPr>
              <w:t xml:space="preserve">. </w:t>
            </w:r>
            <w:r w:rsidRPr="0058238F">
              <w:rPr>
                <w:rFonts w:asciiTheme="majorHAnsi" w:hAnsiTheme="majorHAnsi" w:cstheme="majorHAnsi"/>
                <w:b/>
                <w:bCs/>
                <w:sz w:val="20"/>
                <w:szCs w:val="18"/>
              </w:rPr>
              <w:t>Engineering Design</w:t>
            </w:r>
          </w:p>
        </w:tc>
      </w:tr>
      <w:tr w:rsidR="00F1505F" w:rsidRPr="00EC5FDB" w14:paraId="5CDC85CB" w14:textId="77777777" w:rsidTr="00934B2A">
        <w:trPr>
          <w:trHeight w:val="1700"/>
        </w:trPr>
        <w:tc>
          <w:tcPr>
            <w:tcW w:w="11430" w:type="dxa"/>
            <w:gridSpan w:val="2"/>
            <w:shd w:val="clear" w:color="auto" w:fill="FFFFFF"/>
          </w:tcPr>
          <w:p w14:paraId="71AB4DD2" w14:textId="77777777" w:rsidR="00F1505F" w:rsidRPr="00EC5FDB" w:rsidRDefault="00F1505F" w:rsidP="00934B2A">
            <w:pPr>
              <w:pStyle w:val="MediumList2-Accent41"/>
              <w:spacing w:after="0" w:line="240" w:lineRule="auto"/>
              <w:ind w:left="1080" w:hanging="1080"/>
              <w:rPr>
                <w:rFonts w:asciiTheme="majorHAnsi" w:hAnsiTheme="majorHAnsi" w:cstheme="majorHAnsi"/>
                <w:b/>
                <w:bCs/>
                <w:sz w:val="18"/>
                <w:szCs w:val="18"/>
              </w:rPr>
            </w:pPr>
            <w:r w:rsidRPr="00EC5FDB">
              <w:rPr>
                <w:rFonts w:asciiTheme="majorHAnsi" w:hAnsiTheme="majorHAnsi" w:cstheme="majorHAnsi"/>
                <w:b/>
                <w:sz w:val="18"/>
                <w:szCs w:val="18"/>
              </w:rPr>
              <w:t xml:space="preserve">7.MS-ETS1-2. Evaluate competing solutions to a given design problem using a decision matrix to determine how well each meets the criteria and constraints of the problem. Use a model of each solution to evaluate how variations in one or more design features, including size, shape, weight, or cost, may affect the function or effectiveness of the solution.* </w:t>
            </w:r>
          </w:p>
          <w:p w14:paraId="53D56F05" w14:textId="77777777" w:rsidR="00F1505F" w:rsidRPr="00EC5FDB" w:rsidRDefault="00F1505F" w:rsidP="00934B2A">
            <w:pPr>
              <w:pStyle w:val="MediumList2-Accent41"/>
              <w:spacing w:after="0" w:line="240" w:lineRule="auto"/>
              <w:ind w:left="1080" w:hanging="1080"/>
              <w:rPr>
                <w:rFonts w:asciiTheme="majorHAnsi" w:hAnsiTheme="majorHAnsi" w:cstheme="majorHAnsi"/>
                <w:b/>
                <w:bCs/>
                <w:color w:val="C00000"/>
                <w:sz w:val="18"/>
                <w:szCs w:val="18"/>
              </w:rPr>
            </w:pPr>
            <w:r w:rsidRPr="00EC5FDB">
              <w:rPr>
                <w:rFonts w:asciiTheme="majorHAnsi" w:hAnsiTheme="majorHAnsi" w:cstheme="majorHAnsi"/>
                <w:b/>
                <w:sz w:val="18"/>
                <w:szCs w:val="18"/>
              </w:rPr>
              <w:t>7.MS-ETS1-4. Generate and analyze data from iterative testing and modification of a proposed object, tool, or process to optimize the object, tool, or process for its intended purpose.*</w:t>
            </w:r>
          </w:p>
          <w:p w14:paraId="3E10E4DD" w14:textId="77777777" w:rsidR="00F1505F" w:rsidRPr="00EC5FDB" w:rsidRDefault="00F1505F" w:rsidP="00934B2A">
            <w:pPr>
              <w:pStyle w:val="MediumList2-Accent41"/>
              <w:spacing w:after="0" w:line="240" w:lineRule="auto"/>
              <w:ind w:left="1080" w:hanging="1080"/>
              <w:rPr>
                <w:rFonts w:asciiTheme="majorHAnsi" w:hAnsiTheme="majorHAnsi" w:cstheme="majorHAnsi"/>
              </w:rPr>
            </w:pPr>
            <w:r w:rsidRPr="00EC5FDB">
              <w:rPr>
                <w:rFonts w:asciiTheme="majorHAnsi" w:hAnsiTheme="majorHAnsi" w:cstheme="majorHAnsi"/>
                <w:b/>
                <w:sz w:val="18"/>
                <w:szCs w:val="18"/>
              </w:rPr>
              <w:t>7.MS-ETS1-7(MA). Construct a prototype of a solution to a given design problem.*</w:t>
            </w:r>
          </w:p>
          <w:p w14:paraId="2928C828"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1C936027" w14:textId="77777777" w:rsidR="00F1505F" w:rsidRPr="00EC5FDB" w:rsidRDefault="00F1505F" w:rsidP="00934B2A">
            <w:pPr>
              <w:pStyle w:val="MediumList2-Accent41"/>
              <w:spacing w:after="0"/>
              <w:ind w:left="0"/>
              <w:rPr>
                <w:rFonts w:asciiTheme="majorHAnsi" w:hAnsiTheme="majorHAnsi" w:cstheme="majorHAnsi"/>
                <w:b/>
                <w:sz w:val="18"/>
                <w:szCs w:val="20"/>
              </w:rPr>
            </w:pPr>
            <w:r w:rsidRPr="00EC5FDB">
              <w:rPr>
                <w:rFonts w:asciiTheme="majorHAnsi" w:hAnsiTheme="majorHAnsi" w:cstheme="majorHAnsi"/>
                <w:b/>
                <w:sz w:val="14"/>
                <w:szCs w:val="14"/>
              </w:rPr>
              <w:t>[Note: MS-ETS1-1, MS-ETS1-5(MA), and MS-ETS1-6(MA) are found in Grade 6. MS-ETS1-3 from NGSS is not included.]</w:t>
            </w:r>
          </w:p>
        </w:tc>
      </w:tr>
      <w:tr w:rsidR="00F1505F" w:rsidRPr="00EC5FDB" w14:paraId="59773E44" w14:textId="77777777" w:rsidTr="00934B2A">
        <w:tc>
          <w:tcPr>
            <w:tcW w:w="11430" w:type="dxa"/>
            <w:gridSpan w:val="2"/>
            <w:shd w:val="clear" w:color="auto" w:fill="D9D9D9"/>
          </w:tcPr>
          <w:p w14:paraId="13059D7B"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957058F" w14:textId="77777777" w:rsidTr="00934B2A">
        <w:trPr>
          <w:trHeight w:val="1160"/>
        </w:trPr>
        <w:tc>
          <w:tcPr>
            <w:tcW w:w="3690" w:type="dxa"/>
            <w:tcBorders>
              <w:bottom w:val="single" w:sz="4" w:space="0" w:color="000000"/>
            </w:tcBorders>
            <w:shd w:val="clear" w:color="auto" w:fill="B8CCE4"/>
          </w:tcPr>
          <w:p w14:paraId="4E9C9496" w14:textId="77777777" w:rsidR="00F1505F" w:rsidRPr="00EC5FDB" w:rsidRDefault="00F1505F" w:rsidP="00934B2A">
            <w:pPr>
              <w:shd w:val="clear" w:color="auto" w:fill="B8CCE4"/>
              <w:ind w:left="-29" w:right="-14" w:hanging="86"/>
              <w:jc w:val="center"/>
              <w:rPr>
                <w:rFonts w:asciiTheme="majorHAnsi" w:hAnsiTheme="majorHAnsi" w:cstheme="majorHAnsi"/>
                <w:b/>
                <w:bCs/>
                <w:color w:val="FFFFFF"/>
                <w:sz w:val="8"/>
                <w:szCs w:val="8"/>
              </w:rPr>
            </w:pPr>
          </w:p>
          <w:p w14:paraId="67FD2F2F" w14:textId="77777777" w:rsidR="00F1505F" w:rsidRPr="00EC5FDB" w:rsidRDefault="00F1505F" w:rsidP="00934B2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7707FF1A"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08D29145" w14:textId="77777777"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Develop a model to generate data to test ideas about designed systems, including those representing inputs and outputs. (7.MS-ETS1-2)</w:t>
            </w:r>
          </w:p>
          <w:p w14:paraId="111BAB42"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6D85B660" w14:textId="77777777"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Evaluate competing design solutions based on jointly developed and agreed-upon design criteria. (7.MS-ETS1-2) </w:t>
            </w:r>
          </w:p>
          <w:p w14:paraId="3DB271F1" w14:textId="77777777"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Optimize performance of a design by prioritizing criteria, making tradeoffs, testing, revising, and re-testing. (7.MS-ETS1-4)</w:t>
            </w:r>
          </w:p>
        </w:tc>
        <w:tc>
          <w:tcPr>
            <w:tcW w:w="7740" w:type="dxa"/>
            <w:tcBorders>
              <w:bottom w:val="single" w:sz="4" w:space="0" w:color="000000"/>
            </w:tcBorders>
            <w:shd w:val="clear" w:color="auto" w:fill="FBD4B4"/>
          </w:tcPr>
          <w:p w14:paraId="01CA0824"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3EA6FB89"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270C81ED"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ETS1.B:  Developing Possible Solutions</w:t>
            </w:r>
          </w:p>
          <w:p w14:paraId="25E132B2" w14:textId="77777777"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EC5FDB">
              <w:rPr>
                <w:rFonts w:asciiTheme="majorHAnsi" w:hAnsiTheme="majorHAnsi" w:cstheme="majorHAnsi"/>
                <w:sz w:val="14"/>
              </w:rPr>
              <w:t>A solution needs to be tested, and then modified on the basis of the test results, in order to improve it. (</w:t>
            </w:r>
            <w:r>
              <w:rPr>
                <w:rFonts w:asciiTheme="majorHAnsi" w:hAnsiTheme="majorHAnsi" w:cstheme="majorHAnsi"/>
                <w:sz w:val="14"/>
              </w:rPr>
              <w:t>7.</w:t>
            </w:r>
            <w:r w:rsidRPr="00EC5FDB">
              <w:rPr>
                <w:rFonts w:asciiTheme="majorHAnsi" w:hAnsiTheme="majorHAnsi" w:cstheme="majorHAnsi"/>
                <w:sz w:val="14"/>
              </w:rPr>
              <w:t xml:space="preserve">MS-ETS1-4) </w:t>
            </w:r>
          </w:p>
          <w:p w14:paraId="4B62A916" w14:textId="73BDD551" w:rsidR="00F1505F"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EC5FDB">
              <w:rPr>
                <w:rFonts w:asciiTheme="majorHAnsi" w:hAnsiTheme="majorHAnsi" w:cstheme="majorHAnsi"/>
                <w:sz w:val="14"/>
              </w:rPr>
              <w:t>There are systematic processes for evaluating solutions with respect to how well they meet the criteria and constraints of a problem. (</w:t>
            </w:r>
            <w:r>
              <w:rPr>
                <w:rFonts w:asciiTheme="majorHAnsi" w:hAnsiTheme="majorHAnsi" w:cstheme="majorHAnsi"/>
                <w:sz w:val="14"/>
              </w:rPr>
              <w:t>7.</w:t>
            </w:r>
            <w:r w:rsidRPr="00EC5FDB">
              <w:rPr>
                <w:rFonts w:asciiTheme="majorHAnsi" w:hAnsiTheme="majorHAnsi" w:cstheme="majorHAnsi"/>
                <w:sz w:val="14"/>
              </w:rPr>
              <w:t>MS-ETS1-2)</w:t>
            </w:r>
          </w:p>
          <w:p w14:paraId="54AD75CB" w14:textId="3D1D0AF8" w:rsidR="00A405F3" w:rsidRPr="00EC5FDB" w:rsidRDefault="00A405F3" w:rsidP="00934B2A">
            <w:pPr>
              <w:pStyle w:val="MediumList2-Accent41"/>
              <w:numPr>
                <w:ilvl w:val="0"/>
                <w:numId w:val="1"/>
              </w:numPr>
              <w:spacing w:after="0" w:line="240" w:lineRule="auto"/>
              <w:ind w:left="252" w:hanging="180"/>
              <w:rPr>
                <w:rFonts w:asciiTheme="majorHAnsi" w:hAnsiTheme="majorHAnsi" w:cstheme="majorHAnsi"/>
                <w:sz w:val="14"/>
              </w:rPr>
            </w:pPr>
            <w:r w:rsidRPr="00A405F3">
              <w:rPr>
                <w:rFonts w:asciiTheme="majorHAnsi" w:hAnsiTheme="majorHAnsi" w:cstheme="majorHAnsi"/>
                <w:sz w:val="14"/>
              </w:rPr>
              <w:t>Sometimes parts of different solutions can be combined to create a solution that is better than any of its predecessors.</w:t>
            </w:r>
            <w:r>
              <w:rPr>
                <w:rFonts w:asciiTheme="majorHAnsi" w:hAnsiTheme="majorHAnsi" w:cstheme="majorHAnsi"/>
                <w:sz w:val="14"/>
              </w:rPr>
              <w:t xml:space="preserve"> (7.MS-ETS1-4)</w:t>
            </w:r>
          </w:p>
          <w:p w14:paraId="22FD8357" w14:textId="0A762F9B"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EC5FDB">
              <w:rPr>
                <w:rFonts w:asciiTheme="majorHAnsi" w:hAnsiTheme="majorHAnsi" w:cstheme="majorHAnsi"/>
                <w:sz w:val="14"/>
              </w:rPr>
              <w:t xml:space="preserve">Models of all kinds are important for testing solutions. </w:t>
            </w:r>
            <w:r w:rsidR="00A405F3">
              <w:rPr>
                <w:rFonts w:asciiTheme="majorHAnsi" w:hAnsiTheme="majorHAnsi" w:cstheme="majorHAnsi"/>
                <w:sz w:val="14"/>
              </w:rPr>
              <w:t xml:space="preserve">(7.MS-ETS1-4), </w:t>
            </w:r>
            <w:r w:rsidRPr="00EC5FDB">
              <w:rPr>
                <w:rFonts w:asciiTheme="majorHAnsi" w:hAnsiTheme="majorHAnsi" w:cstheme="majorHAnsi"/>
                <w:sz w:val="14"/>
              </w:rPr>
              <w:t>(</w:t>
            </w:r>
            <w:r>
              <w:rPr>
                <w:rFonts w:asciiTheme="majorHAnsi" w:hAnsiTheme="majorHAnsi" w:cstheme="majorHAnsi"/>
                <w:sz w:val="14"/>
              </w:rPr>
              <w:t>7.</w:t>
            </w:r>
            <w:r w:rsidRPr="00EC5FDB">
              <w:rPr>
                <w:rFonts w:asciiTheme="majorHAnsi" w:hAnsiTheme="majorHAnsi" w:cstheme="majorHAnsi"/>
                <w:sz w:val="14"/>
              </w:rPr>
              <w:t>MS-ETS1-7</w:t>
            </w:r>
            <w:r w:rsidR="005B55DA">
              <w:rPr>
                <w:rFonts w:asciiTheme="majorHAnsi" w:hAnsiTheme="majorHAnsi" w:cstheme="majorHAnsi"/>
                <w:sz w:val="14"/>
              </w:rPr>
              <w:t>(MA)</w:t>
            </w:r>
            <w:r w:rsidRPr="00EC5FDB">
              <w:rPr>
                <w:rFonts w:asciiTheme="majorHAnsi" w:hAnsiTheme="majorHAnsi" w:cstheme="majorHAnsi"/>
                <w:sz w:val="14"/>
              </w:rPr>
              <w:t>)</w:t>
            </w:r>
          </w:p>
          <w:p w14:paraId="72A46BFB"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ETS1.C:  Optimizing the Design Solution</w:t>
            </w:r>
          </w:p>
          <w:p w14:paraId="2307ED81" w14:textId="1E23238D" w:rsidR="005B55DA" w:rsidRDefault="005B55DA" w:rsidP="00934B2A">
            <w:pPr>
              <w:pStyle w:val="MediumList2-Accent41"/>
              <w:numPr>
                <w:ilvl w:val="0"/>
                <w:numId w:val="1"/>
              </w:numPr>
              <w:spacing w:after="0" w:line="240" w:lineRule="auto"/>
              <w:ind w:left="252" w:hanging="180"/>
              <w:rPr>
                <w:rFonts w:asciiTheme="majorHAnsi" w:hAnsiTheme="majorHAnsi" w:cstheme="majorHAnsi"/>
                <w:sz w:val="14"/>
              </w:rPr>
            </w:pPr>
            <w:r w:rsidRPr="005B55DA">
              <w:rPr>
                <w:rFonts w:asciiTheme="majorHAnsi" w:hAnsiTheme="majorHAnsi" w:cstheme="majorHAnsi"/>
                <w:sz w:val="14"/>
              </w:rPr>
              <w:t>Although one design may not perform the best across all tests, identifying the characteristics of the design that performed the best in each test can provide useful information for the redesign process—that is, some of the characteristics may be incorporated into the new design.</w:t>
            </w:r>
            <w:r>
              <w:rPr>
                <w:rFonts w:asciiTheme="majorHAnsi" w:hAnsiTheme="majorHAnsi" w:cstheme="majorHAnsi"/>
                <w:sz w:val="14"/>
              </w:rPr>
              <w:t xml:space="preserve"> (7.MS-ETS1-4)</w:t>
            </w:r>
          </w:p>
          <w:p w14:paraId="28CF720C" w14:textId="01E7572C"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EC5FDB">
              <w:rPr>
                <w:rFonts w:asciiTheme="majorHAnsi" w:hAnsiTheme="majorHAnsi" w:cstheme="majorHAnsi"/>
                <w:sz w:val="14"/>
              </w:rPr>
              <w:t>The iterative process of testing the most promising solutions and modifying what is proposed on the basis of the test results leads to greater refinement and ultimately to an optimal solution. (</w:t>
            </w:r>
            <w:r>
              <w:rPr>
                <w:rFonts w:asciiTheme="majorHAnsi" w:hAnsiTheme="majorHAnsi" w:cstheme="majorHAnsi"/>
                <w:sz w:val="14"/>
              </w:rPr>
              <w:t>7.</w:t>
            </w:r>
            <w:r w:rsidRPr="00EC5FDB">
              <w:rPr>
                <w:rFonts w:asciiTheme="majorHAnsi" w:hAnsiTheme="majorHAnsi" w:cstheme="majorHAnsi"/>
                <w:sz w:val="14"/>
              </w:rPr>
              <w:t>MS-ETS1-4)</w:t>
            </w:r>
          </w:p>
        </w:tc>
      </w:tr>
      <w:tr w:rsidR="00F1505F" w:rsidRPr="00EC5FDB" w14:paraId="5A85F9E2" w14:textId="77777777" w:rsidTr="00934B2A">
        <w:trPr>
          <w:trHeight w:val="1160"/>
        </w:trPr>
        <w:tc>
          <w:tcPr>
            <w:tcW w:w="11430" w:type="dxa"/>
            <w:gridSpan w:val="2"/>
            <w:shd w:val="clear" w:color="auto" w:fill="FFFFFF" w:themeFill="background1"/>
          </w:tcPr>
          <w:p w14:paraId="5A7D1890"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0C242F72" w14:textId="3883B9F3" w:rsidR="00F1505F" w:rsidRPr="00EC5FDB" w:rsidRDefault="00F1505F" w:rsidP="00934B2A">
            <w:pPr>
              <w:ind w:left="1051" w:hanging="1051"/>
              <w:rPr>
                <w:rFonts w:asciiTheme="majorHAnsi" w:hAnsiTheme="majorHAnsi" w:cstheme="majorHAnsi"/>
                <w:i/>
                <w:sz w:val="14"/>
                <w:szCs w:val="14"/>
              </w:rPr>
            </w:pPr>
            <w:r w:rsidRPr="00EC5FDB">
              <w:rPr>
                <w:rFonts w:asciiTheme="majorHAnsi" w:hAnsiTheme="majorHAnsi" w:cstheme="majorHAnsi"/>
                <w:b/>
                <w:sz w:val="14"/>
                <w:szCs w:val="14"/>
              </w:rPr>
              <w:t>WCA.6-8.9</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Draw evidence from informational texts to support analysis, reflection, and research. </w:t>
            </w:r>
            <w:r w:rsidRPr="00EC5FDB">
              <w:rPr>
                <w:rFonts w:asciiTheme="majorHAnsi" w:hAnsiTheme="majorHAnsi" w:cstheme="majorHAnsi"/>
                <w:b/>
                <w:sz w:val="14"/>
                <w:szCs w:val="14"/>
              </w:rPr>
              <w:t>(7.MS-</w:t>
            </w:r>
            <w:r w:rsidR="001D1600">
              <w:rPr>
                <w:rFonts w:asciiTheme="majorHAnsi" w:hAnsiTheme="majorHAnsi" w:cstheme="majorHAnsi"/>
                <w:b/>
                <w:sz w:val="14"/>
                <w:szCs w:val="14"/>
              </w:rPr>
              <w:t>ETS1</w:t>
            </w:r>
            <w:r w:rsidRPr="00EC5FDB">
              <w:rPr>
                <w:rFonts w:asciiTheme="majorHAnsi" w:hAnsiTheme="majorHAnsi" w:cstheme="majorHAnsi"/>
                <w:b/>
                <w:sz w:val="14"/>
                <w:szCs w:val="14"/>
              </w:rPr>
              <w:t>-</w:t>
            </w:r>
            <w:r w:rsidR="001D1600">
              <w:rPr>
                <w:rFonts w:asciiTheme="majorHAnsi" w:hAnsiTheme="majorHAnsi" w:cstheme="majorHAnsi"/>
                <w:b/>
                <w:sz w:val="14"/>
                <w:szCs w:val="14"/>
              </w:rPr>
              <w:t>2</w:t>
            </w:r>
            <w:r w:rsidRPr="00EC5FDB">
              <w:rPr>
                <w:rFonts w:asciiTheme="majorHAnsi" w:hAnsiTheme="majorHAnsi" w:cstheme="majorHAnsi"/>
                <w:b/>
                <w:sz w:val="14"/>
                <w:szCs w:val="14"/>
              </w:rPr>
              <w:t>)</w:t>
            </w:r>
          </w:p>
          <w:p w14:paraId="633CE7CD" w14:textId="77777777" w:rsidR="00F1505F" w:rsidRPr="00EC5FDB" w:rsidRDefault="00F1505F" w:rsidP="00934B2A">
            <w:pPr>
              <w:ind w:left="1440" w:hanging="1440"/>
              <w:rPr>
                <w:rFonts w:asciiTheme="majorHAnsi" w:hAnsiTheme="majorHAnsi" w:cstheme="majorHAnsi"/>
                <w:sz w:val="14"/>
                <w:szCs w:val="14"/>
              </w:rPr>
            </w:pPr>
          </w:p>
          <w:p w14:paraId="329596F0"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2FCC4B82"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i/>
                <w:iCs/>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6.SP.B.4</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Display numerical data in plots on a number line, including dot plots, histograms, and box plots. </w:t>
            </w:r>
            <w:r w:rsidRPr="00EC5FDB">
              <w:rPr>
                <w:rFonts w:asciiTheme="majorHAnsi" w:hAnsiTheme="majorHAnsi" w:cstheme="majorHAnsi"/>
                <w:b/>
                <w:iCs/>
                <w:sz w:val="14"/>
                <w:szCs w:val="14"/>
              </w:rPr>
              <w:t>(</w:t>
            </w:r>
            <w:r w:rsidRPr="00EC5FDB">
              <w:rPr>
                <w:rFonts w:asciiTheme="majorHAnsi" w:hAnsiTheme="majorHAnsi" w:cstheme="majorHAnsi"/>
                <w:b/>
                <w:sz w:val="14"/>
                <w:szCs w:val="14"/>
              </w:rPr>
              <w:t>◊</w:t>
            </w:r>
            <w:r w:rsidRPr="00EC5FDB">
              <w:rPr>
                <w:rFonts w:asciiTheme="majorHAnsi" w:hAnsiTheme="majorHAnsi" w:cstheme="majorHAnsi"/>
                <w:b/>
                <w:iCs/>
                <w:sz w:val="14"/>
                <w:szCs w:val="14"/>
              </w:rPr>
              <w:t>7.MS-ETS1-4)</w:t>
            </w:r>
          </w:p>
          <w:p w14:paraId="4B79774B"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i/>
                <w:iCs/>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6.SP.B.5</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Summarize numerical data sets in relation to their context. </w:t>
            </w:r>
            <w:r w:rsidRPr="00EC5FDB">
              <w:rPr>
                <w:rFonts w:asciiTheme="majorHAnsi" w:hAnsiTheme="majorHAnsi" w:cstheme="majorHAnsi"/>
                <w:b/>
                <w:iCs/>
                <w:sz w:val="14"/>
                <w:szCs w:val="14"/>
              </w:rPr>
              <w:t>(</w:t>
            </w:r>
            <w:r w:rsidRPr="00EC5FDB">
              <w:rPr>
                <w:rFonts w:asciiTheme="majorHAnsi" w:hAnsiTheme="majorHAnsi" w:cstheme="majorHAnsi"/>
                <w:b/>
                <w:sz w:val="14"/>
                <w:szCs w:val="14"/>
              </w:rPr>
              <w:t>◊</w:t>
            </w:r>
            <w:r w:rsidRPr="00EC5FDB">
              <w:rPr>
                <w:rFonts w:asciiTheme="majorHAnsi" w:hAnsiTheme="majorHAnsi" w:cstheme="majorHAnsi"/>
                <w:b/>
                <w:iCs/>
                <w:sz w:val="14"/>
                <w:szCs w:val="14"/>
              </w:rPr>
              <w:t>7.MS-ETS1-4)</w:t>
            </w:r>
          </w:p>
          <w:p w14:paraId="0DE25383"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iCs/>
                <w:sz w:val="14"/>
                <w:szCs w:val="14"/>
              </w:rPr>
            </w:pPr>
            <w:r w:rsidRPr="00EC5FDB">
              <w:rPr>
                <w:rFonts w:asciiTheme="majorHAnsi" w:hAnsiTheme="majorHAnsi" w:cstheme="majorHAnsi"/>
                <w:b/>
                <w:iCs/>
                <w:sz w:val="14"/>
                <w:szCs w:val="14"/>
              </w:rPr>
              <w:t>7.RP.A.2a</w:t>
            </w:r>
            <w:r w:rsidRPr="00EC5FDB">
              <w:rPr>
                <w:rFonts w:asciiTheme="majorHAnsi" w:hAnsiTheme="majorHAnsi" w:cstheme="majorHAnsi"/>
                <w:b/>
                <w:iCs/>
                <w:sz w:val="14"/>
                <w:szCs w:val="14"/>
              </w:rPr>
              <w:tab/>
            </w:r>
            <w:r w:rsidRPr="00EC5FDB">
              <w:rPr>
                <w:rFonts w:asciiTheme="majorHAnsi" w:hAnsiTheme="majorHAnsi" w:cstheme="majorHAnsi"/>
                <w:iCs/>
                <w:sz w:val="14"/>
                <w:szCs w:val="14"/>
              </w:rPr>
              <w:t>Recognize and represent proportional relationships between quantities: Decide whether two quantities are in a proportional relationship, e.g. by testing for equivalent ratios in a table, or graphing on a coordinate plane and observing whether the graph is a straight line through the origin.</w:t>
            </w:r>
            <w:r w:rsidRPr="00EC5FDB">
              <w:rPr>
                <w:rFonts w:asciiTheme="majorHAnsi" w:hAnsiTheme="majorHAnsi" w:cstheme="majorHAnsi"/>
                <w:b/>
                <w:iCs/>
                <w:sz w:val="14"/>
                <w:szCs w:val="14"/>
              </w:rPr>
              <w:t xml:space="preserve"> (7.MS-ETS1-2), (7.MS-ETS1-4)</w:t>
            </w:r>
          </w:p>
          <w:p w14:paraId="3EAA8535" w14:textId="4831241D" w:rsidR="00F1505F" w:rsidRPr="00EC5FDB" w:rsidRDefault="00F1505F" w:rsidP="00934B2A">
            <w:pPr>
              <w:autoSpaceDE w:val="0"/>
              <w:autoSpaceDN w:val="0"/>
              <w:adjustRightInd w:val="0"/>
              <w:spacing w:before="20" w:after="20"/>
              <w:ind w:left="1051" w:hanging="1051"/>
              <w:rPr>
                <w:rFonts w:asciiTheme="majorHAnsi" w:hAnsiTheme="majorHAnsi" w:cstheme="majorHAnsi"/>
                <w:b/>
                <w:iCs/>
                <w:sz w:val="14"/>
                <w:szCs w:val="14"/>
              </w:rPr>
            </w:pPr>
            <w:r w:rsidRPr="00EC5FDB">
              <w:rPr>
                <w:rFonts w:asciiTheme="majorHAnsi" w:hAnsiTheme="majorHAnsi" w:cstheme="majorHAnsi"/>
                <w:b/>
                <w:iCs/>
                <w:sz w:val="14"/>
                <w:szCs w:val="14"/>
              </w:rPr>
              <w:t>7.RP.A.2b</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Identify the constant of proportionality (unit rate) in tables, graphs, equations, diagrams, and verbal descriptions of the proportional relationships. </w:t>
            </w:r>
            <w:r w:rsidRPr="00EC5FDB">
              <w:rPr>
                <w:rFonts w:asciiTheme="majorHAnsi" w:hAnsiTheme="majorHAnsi" w:cstheme="majorHAnsi"/>
                <w:b/>
                <w:iCs/>
                <w:sz w:val="14"/>
                <w:szCs w:val="14"/>
              </w:rPr>
              <w:t>(7.MS-ETS1-2), (7.MS-ETS1-4), (7.MS-ETS1-7</w:t>
            </w:r>
            <w:r w:rsidR="005B55DA">
              <w:rPr>
                <w:rFonts w:asciiTheme="majorHAnsi" w:hAnsiTheme="majorHAnsi" w:cstheme="majorHAnsi"/>
                <w:b/>
                <w:iCs/>
                <w:sz w:val="14"/>
                <w:szCs w:val="14"/>
              </w:rPr>
              <w:t>(MA)</w:t>
            </w:r>
            <w:r w:rsidRPr="00EC5FDB">
              <w:rPr>
                <w:rFonts w:asciiTheme="majorHAnsi" w:hAnsiTheme="majorHAnsi" w:cstheme="majorHAnsi"/>
                <w:b/>
                <w:iCs/>
                <w:sz w:val="14"/>
                <w:szCs w:val="14"/>
              </w:rPr>
              <w:t>)</w:t>
            </w:r>
          </w:p>
          <w:p w14:paraId="2EC51A12" w14:textId="7BB23304" w:rsidR="00F1505F" w:rsidRPr="00EC5FDB" w:rsidRDefault="00F1505F" w:rsidP="00934B2A">
            <w:pPr>
              <w:autoSpaceDE w:val="0"/>
              <w:autoSpaceDN w:val="0"/>
              <w:adjustRightInd w:val="0"/>
              <w:spacing w:before="20" w:after="20"/>
              <w:ind w:left="1051" w:hanging="1051"/>
              <w:rPr>
                <w:rFonts w:asciiTheme="majorHAnsi" w:hAnsiTheme="majorHAnsi" w:cstheme="majorHAnsi"/>
                <w:b/>
                <w:iCs/>
                <w:sz w:val="14"/>
                <w:szCs w:val="14"/>
                <w:u w:val="single"/>
              </w:rPr>
            </w:pPr>
            <w:r w:rsidRPr="00EC5FDB">
              <w:rPr>
                <w:rFonts w:asciiTheme="majorHAnsi" w:hAnsiTheme="majorHAnsi" w:cstheme="majorHAnsi"/>
                <w:b/>
                <w:iCs/>
                <w:sz w:val="14"/>
                <w:szCs w:val="14"/>
              </w:rPr>
              <w:t>7.G.A.1</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Solve problems involving scale drawings of geometric figures, such as computing actual lengths and areas from a scale drawing and reproducing a scale drawing at a different scale. </w:t>
            </w:r>
            <w:r w:rsidRPr="00EC5FDB">
              <w:rPr>
                <w:rFonts w:asciiTheme="majorHAnsi" w:hAnsiTheme="majorHAnsi" w:cstheme="majorHAnsi"/>
                <w:b/>
                <w:iCs/>
                <w:sz w:val="14"/>
                <w:szCs w:val="14"/>
              </w:rPr>
              <w:t>(7.MS-ETS1-7</w:t>
            </w:r>
            <w:r w:rsidR="005B55DA">
              <w:rPr>
                <w:rFonts w:asciiTheme="majorHAnsi" w:hAnsiTheme="majorHAnsi" w:cstheme="majorHAnsi"/>
                <w:b/>
                <w:iCs/>
                <w:sz w:val="14"/>
                <w:szCs w:val="14"/>
              </w:rPr>
              <w:t>(MA)</w:t>
            </w:r>
            <w:r w:rsidRPr="00EC5FDB">
              <w:rPr>
                <w:rFonts w:asciiTheme="majorHAnsi" w:hAnsiTheme="majorHAnsi" w:cstheme="majorHAnsi"/>
                <w:b/>
                <w:iCs/>
                <w:sz w:val="14"/>
                <w:szCs w:val="14"/>
              </w:rPr>
              <w:t>)</w:t>
            </w:r>
          </w:p>
        </w:tc>
      </w:tr>
    </w:tbl>
    <w:p w14:paraId="1F05F9DB" w14:textId="07E1CAF3" w:rsidR="00733314" w:rsidRDefault="00733314" w:rsidP="00F1505F">
      <w:pPr>
        <w:rPr>
          <w:rFonts w:asciiTheme="majorHAnsi" w:hAnsiTheme="majorHAnsi" w:cstheme="majorHAnsi"/>
        </w:rPr>
      </w:pPr>
    </w:p>
    <w:p w14:paraId="7C3375DC" w14:textId="77777777" w:rsidR="00733314" w:rsidRDefault="00733314">
      <w:pPr>
        <w:rPr>
          <w:rFonts w:asciiTheme="majorHAnsi" w:hAnsiTheme="majorHAnsi" w:cstheme="majorHAnsi"/>
        </w:rPr>
      </w:pPr>
      <w:r>
        <w:rPr>
          <w:rFonts w:asciiTheme="majorHAnsi" w:hAnsiTheme="majorHAnsi" w:cstheme="majorHAnsi"/>
        </w:rP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7"/>
        <w:gridCol w:w="5783"/>
      </w:tblGrid>
      <w:tr w:rsidR="00F1505F" w:rsidRPr="00EC5FDB" w14:paraId="4C55E957" w14:textId="77777777" w:rsidTr="00934B2A">
        <w:trPr>
          <w:trHeight w:val="161"/>
        </w:trPr>
        <w:tc>
          <w:tcPr>
            <w:tcW w:w="11430" w:type="dxa"/>
            <w:gridSpan w:val="2"/>
            <w:shd w:val="clear" w:color="auto" w:fill="D9D9D9"/>
          </w:tcPr>
          <w:p w14:paraId="434F17EE" w14:textId="77777777" w:rsidR="00F1505F" w:rsidRPr="00EC5FDB" w:rsidRDefault="00F1505F" w:rsidP="00934B2A">
            <w:pPr>
              <w:rPr>
                <w:rFonts w:asciiTheme="majorHAnsi" w:hAnsiTheme="majorHAnsi" w:cstheme="majorHAnsi"/>
                <w:b/>
                <w:bCs/>
                <w:sz w:val="18"/>
                <w:szCs w:val="18"/>
              </w:rPr>
            </w:pPr>
            <w:r w:rsidRPr="0058238F">
              <w:rPr>
                <w:rFonts w:asciiTheme="majorHAnsi" w:hAnsiTheme="majorHAnsi" w:cstheme="majorHAnsi"/>
                <w:b/>
                <w:bCs/>
                <w:sz w:val="20"/>
                <w:szCs w:val="18"/>
              </w:rPr>
              <w:lastRenderedPageBreak/>
              <w:t>ETS3</w:t>
            </w:r>
            <w:r>
              <w:rPr>
                <w:rFonts w:asciiTheme="majorHAnsi" w:hAnsiTheme="majorHAnsi" w:cstheme="majorHAnsi"/>
                <w:b/>
                <w:bCs/>
                <w:sz w:val="20"/>
                <w:szCs w:val="18"/>
              </w:rPr>
              <w:t xml:space="preserve">. </w:t>
            </w:r>
            <w:r w:rsidRPr="0058238F">
              <w:rPr>
                <w:rFonts w:asciiTheme="majorHAnsi" w:hAnsiTheme="majorHAnsi" w:cstheme="majorHAnsi"/>
                <w:b/>
                <w:bCs/>
                <w:sz w:val="20"/>
                <w:szCs w:val="18"/>
              </w:rPr>
              <w:t>Technological Systems</w:t>
            </w:r>
          </w:p>
        </w:tc>
      </w:tr>
      <w:tr w:rsidR="00F1505F" w:rsidRPr="00EC5FDB" w14:paraId="6266C5F2" w14:textId="77777777" w:rsidTr="00934B2A">
        <w:trPr>
          <w:trHeight w:val="2933"/>
        </w:trPr>
        <w:tc>
          <w:tcPr>
            <w:tcW w:w="11430" w:type="dxa"/>
            <w:gridSpan w:val="2"/>
            <w:shd w:val="clear" w:color="auto" w:fill="FFFFFF"/>
          </w:tcPr>
          <w:p w14:paraId="16E58D51" w14:textId="77777777" w:rsidR="00F1505F" w:rsidRPr="00EC5FDB" w:rsidRDefault="00F1505F" w:rsidP="00934B2A">
            <w:pPr>
              <w:pStyle w:val="MediumList2-Accent41"/>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8"/>
                <w:szCs w:val="18"/>
              </w:rPr>
              <w:t>7.MS-ETS3-1(MA). Explain the function of a communication system and the role of its components, including a source, encoder, transmitter, receiver, decoder, and storage.</w:t>
            </w:r>
          </w:p>
          <w:p w14:paraId="7F6B26AD"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7.MS-ETS3-2(MA). Compare the benefits and drawbacks of different communication systems. </w:t>
            </w:r>
          </w:p>
          <w:p w14:paraId="4CB7BB46"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3F985328"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communications systems can include radio, television, print, and Internet.</w:t>
            </w:r>
          </w:p>
          <w:p w14:paraId="51BB007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benefits and drawbacks can include speed of communication, distance or range, number of people reached, audio only vs. audio and visual, and one-way vs. two-way communication.</w:t>
            </w:r>
          </w:p>
          <w:p w14:paraId="0E0ECF3F"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7.MS-ETS3-3(MA). Research and communicate information about how transportation systems are designed to move people and goods using a variety of vehicles and devices. Identify and describe subsystems of a transportation vehicle, including structural, propulsion, guidance, suspension, and control subsystems. </w:t>
            </w:r>
          </w:p>
          <w:p w14:paraId="693165D2"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71C238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design elements include vehicle shape to maximize cargo or passenger capacity, terminals, travel lanes, and communications/controls. </w:t>
            </w:r>
          </w:p>
          <w:p w14:paraId="7D8AA2C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vehicles can include a car, sailboat, and small airplane.</w:t>
            </w:r>
          </w:p>
          <w:p w14:paraId="4A940F8D"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7.MS-ETS3-4(MA). Show how the components of a structural system work together to serve a structural function. Provide examples of physical structures and relate their design to their intended use. </w:t>
            </w:r>
          </w:p>
          <w:p w14:paraId="2D256AEB"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0F8372E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components of a structural system could include foundation, decking, wall, and roofing.</w:t>
            </w:r>
          </w:p>
          <w:p w14:paraId="40DC680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Explanations of function should include identification of live vs. dead loads and forces of tension, torsion, compression, and shear.</w:t>
            </w:r>
          </w:p>
          <w:p w14:paraId="628FB96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uses include carrying loads and forces across a span (such as a bridge), providing livable space (such as a house or office building), and providing specific environmental conditions (such as a greenhouse or cold storage). </w:t>
            </w:r>
          </w:p>
          <w:p w14:paraId="3EC8444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3EF9FC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Calculations of magnitude or direction of loads or forces are not expected in state assessment.</w:t>
            </w:r>
          </w:p>
          <w:p w14:paraId="3AD04152" w14:textId="77777777" w:rsidR="00F1505F" w:rsidRPr="00EC5FDB" w:rsidRDefault="00F1505F" w:rsidP="00934B2A">
            <w:pPr>
              <w:ind w:left="1080" w:hanging="1080"/>
              <w:rPr>
                <w:rFonts w:asciiTheme="majorHAnsi" w:hAnsiTheme="majorHAnsi" w:cstheme="majorHAnsi"/>
                <w:b/>
                <w:sz w:val="18"/>
                <w:szCs w:val="18"/>
              </w:rPr>
            </w:pPr>
            <w:r w:rsidRPr="00EC5FDB">
              <w:rPr>
                <w:rFonts w:asciiTheme="majorHAnsi" w:hAnsiTheme="majorHAnsi" w:cstheme="majorHAnsi"/>
                <w:b/>
                <w:sz w:val="18"/>
                <w:szCs w:val="18"/>
              </w:rPr>
              <w:t>7.MS-ETS3-5(MA). Use the concept of systems engineering to model inputs, processes, outputs, and feedback among components of a transportation, structural, or communication system.</w:t>
            </w:r>
          </w:p>
        </w:tc>
      </w:tr>
      <w:tr w:rsidR="00F1505F" w:rsidRPr="00EC5FDB" w14:paraId="675F0685" w14:textId="77777777" w:rsidTr="00934B2A">
        <w:tc>
          <w:tcPr>
            <w:tcW w:w="11430" w:type="dxa"/>
            <w:gridSpan w:val="2"/>
            <w:shd w:val="clear" w:color="auto" w:fill="D9D9D9"/>
          </w:tcPr>
          <w:p w14:paraId="1BC4C8FB"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0F5C657" w14:textId="77777777" w:rsidTr="00934B2A">
        <w:trPr>
          <w:trHeight w:val="431"/>
        </w:trPr>
        <w:tc>
          <w:tcPr>
            <w:tcW w:w="5647" w:type="dxa"/>
            <w:tcBorders>
              <w:bottom w:val="single" w:sz="4" w:space="0" w:color="000000"/>
            </w:tcBorders>
            <w:shd w:val="clear" w:color="auto" w:fill="B8CCE4"/>
          </w:tcPr>
          <w:p w14:paraId="438A0524" w14:textId="77777777" w:rsidR="00F1505F" w:rsidRPr="00EC5FDB" w:rsidRDefault="00F1505F" w:rsidP="00934B2A">
            <w:pPr>
              <w:shd w:val="clear" w:color="auto" w:fill="B8CCE4"/>
              <w:ind w:left="-29" w:right="-14" w:hanging="86"/>
              <w:jc w:val="center"/>
              <w:rPr>
                <w:rFonts w:asciiTheme="majorHAnsi" w:hAnsiTheme="majorHAnsi" w:cstheme="majorHAnsi"/>
                <w:b/>
                <w:bCs/>
                <w:color w:val="FFFFFF"/>
                <w:sz w:val="8"/>
                <w:szCs w:val="8"/>
              </w:rPr>
            </w:pPr>
          </w:p>
          <w:p w14:paraId="20F41457" w14:textId="77777777" w:rsidR="00F1505F" w:rsidRPr="00EC5FDB" w:rsidRDefault="00F1505F" w:rsidP="00934B2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4EBD146A"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46C4F2EF" w14:textId="24396A0B"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Construct an explanation using models or representations. (7.MS-ETS3-1</w:t>
            </w:r>
            <w:r w:rsidR="00DD7002">
              <w:rPr>
                <w:rFonts w:asciiTheme="majorHAnsi" w:hAnsiTheme="majorHAnsi" w:cstheme="majorHAnsi"/>
                <w:sz w:val="14"/>
                <w:szCs w:val="14"/>
              </w:rPr>
              <w:t>(MA)</w:t>
            </w:r>
            <w:r w:rsidRPr="00EC5FDB">
              <w:rPr>
                <w:rFonts w:asciiTheme="majorHAnsi" w:hAnsiTheme="majorHAnsi" w:cstheme="majorHAnsi"/>
                <w:sz w:val="14"/>
                <w:szCs w:val="14"/>
              </w:rPr>
              <w:t>)</w:t>
            </w:r>
          </w:p>
          <w:p w14:paraId="0CA89F28"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3BEE7D53" w14:textId="33ABDF7C"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Develop and/or use a model to generate data to test ideas about phenomena in natural or designed systems, including those representing inputs and outputs, and those at unobservable scales. (7.MS-ETS3-5</w:t>
            </w:r>
            <w:r w:rsidR="00DD7002">
              <w:rPr>
                <w:rFonts w:asciiTheme="majorHAnsi" w:hAnsiTheme="majorHAnsi" w:cstheme="majorHAnsi"/>
                <w:sz w:val="14"/>
                <w:szCs w:val="14"/>
              </w:rPr>
              <w:t>(MA)</w:t>
            </w:r>
            <w:r w:rsidRPr="00EC5FDB">
              <w:rPr>
                <w:rFonts w:asciiTheme="majorHAnsi" w:hAnsiTheme="majorHAnsi" w:cstheme="majorHAnsi"/>
                <w:sz w:val="14"/>
                <w:szCs w:val="14"/>
              </w:rPr>
              <w:t>)</w:t>
            </w:r>
          </w:p>
          <w:p w14:paraId="474AB10B"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1776CF50" w14:textId="4B7CE9E4"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Critically read scientific texts adapted for classroom use to determine the central ideas and/or obtain scientific and/or technical information to describe patterns in and/or evidence about the natural and designed world(s). (7.MS-ETS3-3</w:t>
            </w:r>
            <w:r w:rsidR="00DD7002">
              <w:rPr>
                <w:rFonts w:asciiTheme="majorHAnsi" w:hAnsiTheme="majorHAnsi" w:cstheme="majorHAnsi"/>
                <w:sz w:val="14"/>
                <w:szCs w:val="14"/>
              </w:rPr>
              <w:t>(MA)</w:t>
            </w:r>
            <w:r w:rsidRPr="00EC5FDB">
              <w:rPr>
                <w:rFonts w:asciiTheme="majorHAnsi" w:hAnsiTheme="majorHAnsi" w:cstheme="majorHAnsi"/>
                <w:sz w:val="14"/>
                <w:szCs w:val="14"/>
              </w:rPr>
              <w:t>)</w:t>
            </w:r>
          </w:p>
          <w:p w14:paraId="43FBDB25" w14:textId="6AA960C2"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Communicate scientific and/or technical information (e.g. about a proposed object, tool, process, system) in writing and/or through oral presentations. (7.MS-ETS3-3</w:t>
            </w:r>
            <w:r w:rsidR="00DD7002">
              <w:rPr>
                <w:rFonts w:asciiTheme="majorHAnsi" w:hAnsiTheme="majorHAnsi" w:cstheme="majorHAnsi"/>
                <w:sz w:val="14"/>
                <w:szCs w:val="14"/>
              </w:rPr>
              <w:t>(MA)</w:t>
            </w:r>
            <w:r w:rsidRPr="00EC5FDB">
              <w:rPr>
                <w:rFonts w:asciiTheme="majorHAnsi" w:hAnsiTheme="majorHAnsi" w:cstheme="majorHAnsi"/>
                <w:sz w:val="14"/>
                <w:szCs w:val="14"/>
              </w:rPr>
              <w:t>)</w:t>
            </w:r>
          </w:p>
        </w:tc>
        <w:tc>
          <w:tcPr>
            <w:tcW w:w="5783" w:type="dxa"/>
            <w:tcBorders>
              <w:bottom w:val="single" w:sz="4" w:space="0" w:color="000000"/>
            </w:tcBorders>
            <w:shd w:val="clear" w:color="auto" w:fill="FBD4B4"/>
          </w:tcPr>
          <w:p w14:paraId="3013054A"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64BEC278"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05376697" w14:textId="0A3EB536" w:rsidR="00F1505F" w:rsidRPr="0058238F" w:rsidRDefault="00F1505F" w:rsidP="00934B2A">
            <w:pPr>
              <w:pStyle w:val="MediumList2-Accent41"/>
              <w:spacing w:after="0" w:line="240" w:lineRule="auto"/>
              <w:ind w:left="0"/>
              <w:rPr>
                <w:rFonts w:asciiTheme="majorHAnsi" w:hAnsiTheme="majorHAnsi" w:cstheme="majorHAnsi"/>
                <w:sz w:val="14"/>
                <w:szCs w:val="14"/>
              </w:rPr>
            </w:pPr>
            <w:r w:rsidRPr="00150E1D">
              <w:rPr>
                <w:rFonts w:asciiTheme="majorHAnsi" w:hAnsiTheme="majorHAnsi" w:cstheme="majorHAnsi"/>
                <w:b/>
                <w:sz w:val="14"/>
                <w:szCs w:val="14"/>
              </w:rPr>
              <w:t>ETS3.B</w:t>
            </w:r>
            <w:r w:rsidRPr="0058238F">
              <w:rPr>
                <w:rFonts w:asciiTheme="majorHAnsi" w:hAnsiTheme="majorHAnsi" w:cstheme="majorHAnsi"/>
                <w:sz w:val="14"/>
                <w:szCs w:val="14"/>
              </w:rPr>
              <w:t xml:space="preserve"> </w:t>
            </w:r>
            <w:r w:rsidRPr="0058238F">
              <w:rPr>
                <w:rFonts w:asciiTheme="majorHAnsi" w:hAnsiTheme="majorHAnsi"/>
                <w:b/>
                <w:sz w:val="14"/>
                <w:szCs w:val="14"/>
              </w:rPr>
              <w:t xml:space="preserve">Technological </w:t>
            </w:r>
            <w:r w:rsidR="00D952C4">
              <w:rPr>
                <w:rFonts w:asciiTheme="majorHAnsi" w:hAnsiTheme="majorHAnsi"/>
                <w:b/>
                <w:sz w:val="14"/>
                <w:szCs w:val="14"/>
              </w:rPr>
              <w:t>S</w:t>
            </w:r>
            <w:r w:rsidRPr="0058238F">
              <w:rPr>
                <w:rFonts w:asciiTheme="majorHAnsi" w:hAnsiTheme="majorHAnsi"/>
                <w:b/>
                <w:sz w:val="14"/>
                <w:szCs w:val="14"/>
              </w:rPr>
              <w:t xml:space="preserve">ystems </w:t>
            </w:r>
            <w:r w:rsidR="00D952C4">
              <w:rPr>
                <w:rFonts w:asciiTheme="majorHAnsi" w:hAnsiTheme="majorHAnsi"/>
                <w:b/>
                <w:sz w:val="14"/>
                <w:szCs w:val="14"/>
              </w:rPr>
              <w:t>S</w:t>
            </w:r>
            <w:r w:rsidRPr="0058238F">
              <w:rPr>
                <w:rFonts w:asciiTheme="majorHAnsi" w:hAnsiTheme="majorHAnsi"/>
                <w:b/>
                <w:sz w:val="14"/>
                <w:szCs w:val="14"/>
              </w:rPr>
              <w:t xml:space="preserve">ociety </w:t>
            </w:r>
            <w:r w:rsidR="00D952C4">
              <w:rPr>
                <w:rFonts w:asciiTheme="majorHAnsi" w:hAnsiTheme="majorHAnsi"/>
                <w:b/>
                <w:sz w:val="14"/>
                <w:szCs w:val="14"/>
              </w:rPr>
              <w:t>R</w:t>
            </w:r>
            <w:r w:rsidRPr="0058238F">
              <w:rPr>
                <w:rFonts w:asciiTheme="majorHAnsi" w:hAnsiTheme="majorHAnsi"/>
                <w:b/>
                <w:sz w:val="14"/>
                <w:szCs w:val="14"/>
              </w:rPr>
              <w:t xml:space="preserve">elies </w:t>
            </w:r>
            <w:r w:rsidR="00D952C4">
              <w:rPr>
                <w:rFonts w:asciiTheme="majorHAnsi" w:hAnsiTheme="majorHAnsi"/>
                <w:b/>
                <w:sz w:val="14"/>
                <w:szCs w:val="14"/>
              </w:rPr>
              <w:t>O</w:t>
            </w:r>
            <w:r w:rsidRPr="0058238F">
              <w:rPr>
                <w:rFonts w:asciiTheme="majorHAnsi" w:hAnsiTheme="majorHAnsi"/>
                <w:b/>
                <w:sz w:val="14"/>
                <w:szCs w:val="14"/>
              </w:rPr>
              <w:t>n (examples)</w:t>
            </w:r>
          </w:p>
          <w:p w14:paraId="39675F09" w14:textId="5A7EF5A9" w:rsidR="00F1505F" w:rsidRPr="00834CD8" w:rsidRDefault="00F1505F" w:rsidP="00934B2A">
            <w:pPr>
              <w:pStyle w:val="MediumList2-Accent41"/>
              <w:numPr>
                <w:ilvl w:val="0"/>
                <w:numId w:val="2"/>
              </w:numPr>
              <w:spacing w:after="0" w:line="240" w:lineRule="auto"/>
              <w:rPr>
                <w:rFonts w:asciiTheme="majorHAnsi" w:hAnsiTheme="majorHAnsi" w:cstheme="majorHAnsi"/>
                <w:sz w:val="14"/>
                <w:szCs w:val="14"/>
              </w:rPr>
            </w:pPr>
            <w:r w:rsidRPr="00834CD8">
              <w:rPr>
                <w:rFonts w:asciiTheme="majorHAnsi" w:hAnsiTheme="majorHAnsi"/>
                <w:sz w:val="14"/>
                <w:szCs w:val="14"/>
              </w:rPr>
              <w:t xml:space="preserve">Three critical systems society relies on are communications, transportation, and structural systems. </w:t>
            </w:r>
            <w:r w:rsidR="00DD7002">
              <w:rPr>
                <w:rFonts w:asciiTheme="majorHAnsi" w:hAnsiTheme="majorHAnsi"/>
                <w:sz w:val="14"/>
                <w:szCs w:val="14"/>
              </w:rPr>
              <w:t>(</w:t>
            </w:r>
            <w:r w:rsidRPr="00834CD8">
              <w:rPr>
                <w:rFonts w:asciiTheme="majorHAnsi" w:hAnsiTheme="majorHAnsi" w:cstheme="majorHAnsi"/>
                <w:sz w:val="14"/>
                <w:szCs w:val="14"/>
              </w:rPr>
              <w:t>7.MS-ETS3-2(MA)</w:t>
            </w:r>
            <w:r w:rsidR="00DD7002">
              <w:rPr>
                <w:rFonts w:asciiTheme="majorHAnsi" w:hAnsiTheme="majorHAnsi" w:cstheme="majorHAnsi"/>
                <w:sz w:val="14"/>
                <w:szCs w:val="14"/>
              </w:rPr>
              <w:t>)</w:t>
            </w:r>
            <w:r w:rsidRPr="00834CD8">
              <w:rPr>
                <w:rFonts w:asciiTheme="majorHAnsi" w:hAnsiTheme="majorHAnsi" w:cstheme="majorHAnsi"/>
                <w:sz w:val="14"/>
                <w:szCs w:val="14"/>
              </w:rPr>
              <w:t xml:space="preserve">, </w:t>
            </w:r>
            <w:r w:rsidR="00DD7002">
              <w:rPr>
                <w:rFonts w:asciiTheme="majorHAnsi" w:hAnsiTheme="majorHAnsi" w:cstheme="majorHAnsi"/>
                <w:sz w:val="14"/>
                <w:szCs w:val="14"/>
              </w:rPr>
              <w:t>(</w:t>
            </w:r>
            <w:r w:rsidRPr="00834CD8">
              <w:rPr>
                <w:rFonts w:asciiTheme="majorHAnsi" w:hAnsiTheme="majorHAnsi" w:cstheme="majorHAnsi"/>
                <w:sz w:val="14"/>
                <w:szCs w:val="14"/>
              </w:rPr>
              <w:t>7.MS-ETS3-4(MA)</w:t>
            </w:r>
            <w:r w:rsidR="00DD7002">
              <w:rPr>
                <w:rFonts w:asciiTheme="majorHAnsi" w:hAnsiTheme="majorHAnsi" w:cstheme="majorHAnsi"/>
                <w:sz w:val="14"/>
                <w:szCs w:val="14"/>
              </w:rPr>
              <w:t>)</w:t>
            </w:r>
            <w:r w:rsidRPr="00834CD8">
              <w:rPr>
                <w:rFonts w:asciiTheme="majorHAnsi" w:hAnsiTheme="majorHAnsi" w:cstheme="majorHAnsi"/>
                <w:sz w:val="14"/>
                <w:szCs w:val="14"/>
              </w:rPr>
              <w:t xml:space="preserve">, </w:t>
            </w:r>
            <w:r w:rsidR="00DD7002">
              <w:rPr>
                <w:rFonts w:asciiTheme="majorHAnsi" w:hAnsiTheme="majorHAnsi" w:cstheme="majorHAnsi"/>
                <w:sz w:val="14"/>
                <w:szCs w:val="14"/>
              </w:rPr>
              <w:t>(</w:t>
            </w:r>
            <w:r w:rsidRPr="00834CD8">
              <w:rPr>
                <w:rFonts w:asciiTheme="majorHAnsi" w:hAnsiTheme="majorHAnsi" w:cstheme="majorHAnsi"/>
                <w:sz w:val="14"/>
                <w:szCs w:val="14"/>
              </w:rPr>
              <w:t>7.MS-ETS3-5(MA</w:t>
            </w:r>
            <w:r w:rsidR="00DD7002">
              <w:rPr>
                <w:rFonts w:asciiTheme="majorHAnsi" w:hAnsiTheme="majorHAnsi" w:cstheme="majorHAnsi"/>
                <w:sz w:val="14"/>
                <w:szCs w:val="14"/>
              </w:rPr>
              <w:t>))</w:t>
            </w:r>
          </w:p>
          <w:p w14:paraId="4DB5AE3E" w14:textId="344ADCD8" w:rsidR="00F1505F" w:rsidRPr="00834CD8" w:rsidRDefault="00F1505F" w:rsidP="00934B2A">
            <w:pPr>
              <w:pStyle w:val="MediumList2-Accent41"/>
              <w:numPr>
                <w:ilvl w:val="0"/>
                <w:numId w:val="2"/>
              </w:numPr>
              <w:spacing w:after="0" w:line="240" w:lineRule="auto"/>
              <w:rPr>
                <w:rFonts w:asciiTheme="majorHAnsi" w:hAnsiTheme="majorHAnsi" w:cstheme="majorHAnsi"/>
                <w:sz w:val="14"/>
                <w:szCs w:val="14"/>
              </w:rPr>
            </w:pPr>
            <w:r w:rsidRPr="00834CD8">
              <w:rPr>
                <w:rFonts w:asciiTheme="majorHAnsi" w:hAnsiTheme="majorHAnsi"/>
                <w:sz w:val="14"/>
                <w:szCs w:val="14"/>
              </w:rPr>
              <w:t xml:space="preserve">Components of a communication system allow messages to be sent long distances. </w:t>
            </w:r>
            <w:r w:rsidR="00DD7002">
              <w:rPr>
                <w:rFonts w:asciiTheme="majorHAnsi" w:hAnsiTheme="majorHAnsi"/>
                <w:sz w:val="14"/>
                <w:szCs w:val="14"/>
              </w:rPr>
              <w:t>(</w:t>
            </w:r>
            <w:r w:rsidRPr="00834CD8">
              <w:rPr>
                <w:rFonts w:asciiTheme="majorHAnsi" w:hAnsiTheme="majorHAnsi" w:cstheme="majorHAnsi"/>
                <w:sz w:val="14"/>
                <w:szCs w:val="14"/>
              </w:rPr>
              <w:t>7.MS-ETS3-1(MA</w:t>
            </w:r>
            <w:r w:rsidR="005E15EC">
              <w:rPr>
                <w:rFonts w:asciiTheme="majorHAnsi" w:hAnsiTheme="majorHAnsi" w:cstheme="majorHAnsi"/>
                <w:sz w:val="14"/>
                <w:szCs w:val="14"/>
              </w:rPr>
              <w:t>)</w:t>
            </w:r>
            <w:r w:rsidR="00DD7002">
              <w:rPr>
                <w:rFonts w:asciiTheme="majorHAnsi" w:hAnsiTheme="majorHAnsi" w:cstheme="majorHAnsi"/>
                <w:sz w:val="14"/>
                <w:szCs w:val="14"/>
              </w:rPr>
              <w:t>)</w:t>
            </w:r>
          </w:p>
          <w:p w14:paraId="4DEA4F6C" w14:textId="2DD99603" w:rsidR="00F1505F" w:rsidRPr="0058238F" w:rsidRDefault="00F1505F" w:rsidP="00934B2A">
            <w:pPr>
              <w:pStyle w:val="MediumList2-Accent41"/>
              <w:numPr>
                <w:ilvl w:val="0"/>
                <w:numId w:val="2"/>
              </w:numPr>
              <w:spacing w:after="0" w:line="240" w:lineRule="auto"/>
              <w:rPr>
                <w:rFonts w:asciiTheme="majorHAnsi" w:hAnsiTheme="majorHAnsi" w:cstheme="majorHAnsi"/>
                <w:sz w:val="14"/>
              </w:rPr>
            </w:pPr>
            <w:r w:rsidRPr="00834CD8">
              <w:rPr>
                <w:rFonts w:asciiTheme="majorHAnsi" w:hAnsiTheme="majorHAnsi"/>
                <w:sz w:val="14"/>
                <w:szCs w:val="14"/>
              </w:rPr>
              <w:t xml:space="preserve">Transportation systems move people and goods using vehicles and devices. And structural systems allow for physical structures that meet human needs. </w:t>
            </w:r>
            <w:r w:rsidR="00DD7002">
              <w:rPr>
                <w:rFonts w:asciiTheme="majorHAnsi" w:hAnsiTheme="majorHAnsi"/>
                <w:sz w:val="14"/>
                <w:szCs w:val="14"/>
              </w:rPr>
              <w:t>(</w:t>
            </w:r>
            <w:r w:rsidRPr="00834CD8">
              <w:rPr>
                <w:rFonts w:asciiTheme="majorHAnsi" w:hAnsiTheme="majorHAnsi" w:cstheme="majorHAnsi"/>
                <w:sz w:val="14"/>
                <w:szCs w:val="14"/>
              </w:rPr>
              <w:t>7.MS-ETS3-3(MA</w:t>
            </w:r>
            <w:r w:rsidR="005E15EC">
              <w:rPr>
                <w:rFonts w:asciiTheme="majorHAnsi" w:hAnsiTheme="majorHAnsi" w:cstheme="majorHAnsi"/>
                <w:sz w:val="14"/>
                <w:szCs w:val="14"/>
              </w:rPr>
              <w:t>)</w:t>
            </w:r>
            <w:r w:rsidR="00DD7002">
              <w:rPr>
                <w:rFonts w:asciiTheme="majorHAnsi" w:hAnsiTheme="majorHAnsi" w:cstheme="majorHAnsi"/>
                <w:sz w:val="14"/>
                <w:szCs w:val="14"/>
              </w:rPr>
              <w:t>)</w:t>
            </w:r>
          </w:p>
        </w:tc>
      </w:tr>
      <w:tr w:rsidR="00F1505F" w:rsidRPr="00EC5FDB" w14:paraId="549BAB43" w14:textId="77777777" w:rsidTr="00934B2A">
        <w:trPr>
          <w:trHeight w:val="431"/>
        </w:trPr>
        <w:tc>
          <w:tcPr>
            <w:tcW w:w="11430" w:type="dxa"/>
            <w:gridSpan w:val="2"/>
            <w:shd w:val="clear" w:color="auto" w:fill="FFFFFF" w:themeFill="background1"/>
          </w:tcPr>
          <w:p w14:paraId="448EBFAB" w14:textId="77777777" w:rsidR="00934B2A" w:rsidRPr="00EC5FDB" w:rsidRDefault="00934B2A" w:rsidP="00934B2A">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72378AC3" w14:textId="086D6502" w:rsidR="008E098B" w:rsidRPr="00EC5FDB" w:rsidRDefault="008E098B" w:rsidP="008E098B">
            <w:pPr>
              <w:autoSpaceDE w:val="0"/>
              <w:autoSpaceDN w:val="0"/>
              <w:adjustRightInd w:val="0"/>
              <w:spacing w:before="20" w:after="20"/>
              <w:ind w:left="1440" w:hanging="1440"/>
              <w:rPr>
                <w:rFonts w:asciiTheme="majorHAnsi" w:hAnsiTheme="majorHAnsi" w:cstheme="majorHAnsi"/>
                <w:iCs/>
                <w:sz w:val="14"/>
                <w:szCs w:val="14"/>
              </w:rPr>
            </w:pPr>
            <w:r w:rsidRPr="00EC5FDB">
              <w:rPr>
                <w:rFonts w:asciiTheme="majorHAnsi" w:hAnsiTheme="majorHAnsi" w:cstheme="majorHAnsi"/>
                <w:b/>
                <w:iCs/>
                <w:sz w:val="14"/>
                <w:szCs w:val="14"/>
              </w:rPr>
              <w:t>WCA.6-8.7</w:t>
            </w:r>
            <w:r>
              <w:rPr>
                <w:rFonts w:asciiTheme="majorHAnsi" w:hAnsiTheme="majorHAnsi" w:cstheme="majorHAnsi"/>
                <w:b/>
                <w:iCs/>
                <w:sz w:val="14"/>
                <w:szCs w:val="14"/>
              </w:rPr>
              <w:tab/>
            </w:r>
            <w:r w:rsidRPr="00EC5FDB">
              <w:rPr>
                <w:rFonts w:asciiTheme="majorHAnsi" w:hAnsiTheme="majorHAnsi" w:cstheme="majorHAnsi"/>
                <w:iCs/>
                <w:sz w:val="14"/>
                <w:szCs w:val="14"/>
              </w:rPr>
              <w:t>Conduct short as well as more sustained research projects to answer a question (including a self-generated question), drawing on several sources and generating additional related, focused questions that allow for multiple avenues of exploration.</w:t>
            </w:r>
            <w:r w:rsidRPr="00EC5FDB">
              <w:rPr>
                <w:rFonts w:asciiTheme="majorHAnsi" w:hAnsiTheme="majorHAnsi" w:cstheme="majorHAnsi"/>
                <w:b/>
                <w:iCs/>
                <w:sz w:val="14"/>
                <w:szCs w:val="14"/>
              </w:rPr>
              <w:t xml:space="preserve"> (7.MS-</w:t>
            </w:r>
            <w:r>
              <w:rPr>
                <w:rFonts w:asciiTheme="majorHAnsi" w:hAnsiTheme="majorHAnsi" w:cstheme="majorHAnsi"/>
                <w:b/>
                <w:iCs/>
                <w:sz w:val="14"/>
                <w:szCs w:val="14"/>
              </w:rPr>
              <w:t>ETS</w:t>
            </w:r>
            <w:r w:rsidRPr="00EC5FDB">
              <w:rPr>
                <w:rFonts w:asciiTheme="majorHAnsi" w:hAnsiTheme="majorHAnsi" w:cstheme="majorHAnsi"/>
                <w:b/>
                <w:iCs/>
                <w:sz w:val="14"/>
                <w:szCs w:val="14"/>
              </w:rPr>
              <w:t>3-4</w:t>
            </w:r>
            <w:r w:rsidR="00DD7002">
              <w:rPr>
                <w:rFonts w:asciiTheme="majorHAnsi" w:hAnsiTheme="majorHAnsi" w:cstheme="majorHAnsi"/>
                <w:b/>
                <w:iCs/>
                <w:sz w:val="14"/>
                <w:szCs w:val="14"/>
              </w:rPr>
              <w:t>(MA)</w:t>
            </w:r>
            <w:r w:rsidRPr="00EC5FDB">
              <w:rPr>
                <w:rFonts w:asciiTheme="majorHAnsi" w:hAnsiTheme="majorHAnsi" w:cstheme="majorHAnsi"/>
                <w:b/>
                <w:iCs/>
                <w:sz w:val="14"/>
                <w:szCs w:val="14"/>
              </w:rPr>
              <w:t>)</w:t>
            </w:r>
            <w:r>
              <w:rPr>
                <w:rFonts w:asciiTheme="majorHAnsi" w:hAnsiTheme="majorHAnsi" w:cstheme="majorHAnsi"/>
                <w:b/>
                <w:iCs/>
                <w:sz w:val="14"/>
                <w:szCs w:val="14"/>
              </w:rPr>
              <w:t>,</w:t>
            </w:r>
            <w:r w:rsidRPr="00EC5FDB">
              <w:rPr>
                <w:rFonts w:asciiTheme="majorHAnsi" w:hAnsiTheme="majorHAnsi" w:cstheme="majorHAnsi"/>
                <w:iCs/>
                <w:sz w:val="14"/>
                <w:szCs w:val="14"/>
              </w:rPr>
              <w:t xml:space="preserve"> </w:t>
            </w:r>
            <w:r w:rsidRPr="00EC5FDB">
              <w:rPr>
                <w:rFonts w:asciiTheme="majorHAnsi" w:hAnsiTheme="majorHAnsi" w:cstheme="majorHAnsi"/>
                <w:b/>
                <w:iCs/>
                <w:sz w:val="14"/>
                <w:szCs w:val="14"/>
              </w:rPr>
              <w:t>(7.MS-</w:t>
            </w:r>
            <w:r>
              <w:rPr>
                <w:rFonts w:asciiTheme="majorHAnsi" w:hAnsiTheme="majorHAnsi" w:cstheme="majorHAnsi"/>
                <w:b/>
                <w:iCs/>
                <w:sz w:val="14"/>
                <w:szCs w:val="14"/>
              </w:rPr>
              <w:t>ETS3</w:t>
            </w:r>
            <w:r w:rsidRPr="00EC5FDB">
              <w:rPr>
                <w:rFonts w:asciiTheme="majorHAnsi" w:hAnsiTheme="majorHAnsi" w:cstheme="majorHAnsi"/>
                <w:b/>
                <w:iCs/>
                <w:sz w:val="14"/>
                <w:szCs w:val="14"/>
              </w:rPr>
              <w:t>-4</w:t>
            </w:r>
            <w:r w:rsidR="00DD7002">
              <w:rPr>
                <w:rFonts w:asciiTheme="majorHAnsi" w:hAnsiTheme="majorHAnsi" w:cstheme="majorHAnsi"/>
                <w:b/>
                <w:iCs/>
                <w:sz w:val="14"/>
                <w:szCs w:val="14"/>
              </w:rPr>
              <w:t>(MA)</w:t>
            </w:r>
            <w:r w:rsidRPr="00EC5FDB">
              <w:rPr>
                <w:rFonts w:asciiTheme="majorHAnsi" w:hAnsiTheme="majorHAnsi" w:cstheme="majorHAnsi"/>
                <w:b/>
                <w:iCs/>
                <w:sz w:val="14"/>
                <w:szCs w:val="14"/>
              </w:rPr>
              <w:t>)</w:t>
            </w:r>
          </w:p>
          <w:p w14:paraId="16C95356" w14:textId="03F03FD1" w:rsidR="00934B2A" w:rsidRDefault="001D1600" w:rsidP="00934B2A">
            <w:pPr>
              <w:autoSpaceDE w:val="0"/>
              <w:autoSpaceDN w:val="0"/>
              <w:adjustRightInd w:val="0"/>
              <w:spacing w:before="20" w:after="20"/>
              <w:rPr>
                <w:rFonts w:asciiTheme="majorHAnsi" w:hAnsiTheme="majorHAnsi" w:cstheme="majorHAnsi"/>
                <w:b/>
                <w:sz w:val="14"/>
                <w:szCs w:val="14"/>
              </w:rPr>
            </w:pPr>
            <w:r w:rsidRPr="00EC5FDB">
              <w:rPr>
                <w:rFonts w:asciiTheme="majorHAnsi" w:hAnsiTheme="majorHAnsi" w:cstheme="majorHAnsi"/>
                <w:b/>
                <w:sz w:val="14"/>
                <w:szCs w:val="14"/>
              </w:rPr>
              <w:t>WCA.6-8.9</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r>
            <w:r w:rsidR="008E098B">
              <w:rPr>
                <w:rFonts w:asciiTheme="majorHAnsi" w:hAnsiTheme="majorHAnsi" w:cstheme="majorHAnsi"/>
                <w:sz w:val="14"/>
                <w:szCs w:val="14"/>
              </w:rPr>
              <w:tab/>
            </w:r>
            <w:r w:rsidRPr="00EC5FDB">
              <w:rPr>
                <w:rFonts w:asciiTheme="majorHAnsi" w:hAnsiTheme="majorHAnsi" w:cstheme="majorHAnsi"/>
                <w:sz w:val="14"/>
                <w:szCs w:val="14"/>
              </w:rPr>
              <w:t xml:space="preserve">Draw evidence from informational texts to support analysis, reflection, and research. </w:t>
            </w:r>
            <w:r w:rsidRPr="00EC5FDB">
              <w:rPr>
                <w:rFonts w:asciiTheme="majorHAnsi" w:hAnsiTheme="majorHAnsi" w:cstheme="majorHAnsi"/>
                <w:b/>
                <w:sz w:val="14"/>
                <w:szCs w:val="14"/>
              </w:rPr>
              <w:t>(7.MS-</w:t>
            </w:r>
            <w:r>
              <w:rPr>
                <w:rFonts w:asciiTheme="majorHAnsi" w:hAnsiTheme="majorHAnsi" w:cstheme="majorHAnsi"/>
                <w:b/>
                <w:sz w:val="14"/>
                <w:szCs w:val="14"/>
              </w:rPr>
              <w:t>ETS</w:t>
            </w:r>
            <w:r w:rsidR="008E098B">
              <w:rPr>
                <w:rFonts w:asciiTheme="majorHAnsi" w:hAnsiTheme="majorHAnsi" w:cstheme="majorHAnsi"/>
                <w:b/>
                <w:sz w:val="14"/>
                <w:szCs w:val="14"/>
              </w:rPr>
              <w:t>3</w:t>
            </w:r>
            <w:r w:rsidRPr="00EC5FDB">
              <w:rPr>
                <w:rFonts w:asciiTheme="majorHAnsi" w:hAnsiTheme="majorHAnsi" w:cstheme="majorHAnsi"/>
                <w:b/>
                <w:sz w:val="14"/>
                <w:szCs w:val="14"/>
              </w:rPr>
              <w:t>-</w:t>
            </w:r>
            <w:r>
              <w:rPr>
                <w:rFonts w:asciiTheme="majorHAnsi" w:hAnsiTheme="majorHAnsi" w:cstheme="majorHAnsi"/>
                <w:b/>
                <w:sz w:val="14"/>
                <w:szCs w:val="14"/>
              </w:rPr>
              <w:t>2</w:t>
            </w:r>
            <w:r w:rsidR="00DD7002">
              <w:rPr>
                <w:rFonts w:asciiTheme="majorHAnsi" w:hAnsiTheme="majorHAnsi" w:cstheme="majorHAnsi"/>
                <w:b/>
                <w:iCs/>
                <w:sz w:val="14"/>
                <w:szCs w:val="14"/>
              </w:rPr>
              <w:t>(MA)</w:t>
            </w:r>
            <w:r w:rsidRPr="00EC5FDB">
              <w:rPr>
                <w:rFonts w:asciiTheme="majorHAnsi" w:hAnsiTheme="majorHAnsi" w:cstheme="majorHAnsi"/>
                <w:b/>
                <w:sz w:val="14"/>
                <w:szCs w:val="14"/>
              </w:rPr>
              <w:t>)</w:t>
            </w:r>
          </w:p>
          <w:p w14:paraId="6EC7DE58" w14:textId="48AEC733" w:rsidR="008E098B" w:rsidRPr="008E098B" w:rsidRDefault="008E098B" w:rsidP="008E098B">
            <w:pPr>
              <w:spacing w:before="20" w:after="20"/>
              <w:ind w:left="1440" w:right="64" w:hanging="1440"/>
              <w:rPr>
                <w:rFonts w:asciiTheme="majorHAnsi" w:hAnsiTheme="majorHAnsi" w:cstheme="majorHAnsi"/>
                <w:sz w:val="14"/>
                <w:szCs w:val="14"/>
              </w:rPr>
            </w:pPr>
            <w:r w:rsidRPr="002D4260">
              <w:rPr>
                <w:rFonts w:asciiTheme="majorHAnsi" w:hAnsiTheme="majorHAnsi" w:cstheme="majorHAnsi"/>
                <w:b/>
                <w:sz w:val="14"/>
                <w:szCs w:val="14"/>
              </w:rPr>
              <w:t>WCA.6-8.7</w:t>
            </w:r>
            <w:r>
              <w:rPr>
                <w:rFonts w:asciiTheme="majorHAnsi" w:hAnsiTheme="majorHAnsi" w:cstheme="majorHAnsi"/>
                <w:sz w:val="14"/>
                <w:szCs w:val="14"/>
              </w:rPr>
              <w:t xml:space="preserve">                </w:t>
            </w:r>
            <w:r>
              <w:rPr>
                <w:rFonts w:asciiTheme="majorHAnsi" w:hAnsiTheme="majorHAnsi" w:cstheme="majorHAnsi"/>
                <w:sz w:val="14"/>
                <w:szCs w:val="14"/>
              </w:rPr>
              <w:tab/>
            </w:r>
            <w:r w:rsidRPr="002D4260">
              <w:rPr>
                <w:rFonts w:asciiTheme="majorHAnsi" w:hAnsiTheme="majorHAnsi" w:cstheme="majorHAnsi"/>
                <w:sz w:val="14"/>
                <w:szCs w:val="14"/>
              </w:rPr>
              <w:t xml:space="preserve">Integrate quantitative or technical information expressed in words in a text with a version of that information expressed visually (e.g., in a flowchart, diagram, model, graph, or table). </w:t>
            </w:r>
            <w:r w:rsidRPr="00EC5FDB">
              <w:rPr>
                <w:rFonts w:asciiTheme="majorHAnsi" w:hAnsiTheme="majorHAnsi" w:cstheme="majorHAnsi"/>
                <w:b/>
                <w:sz w:val="14"/>
                <w:szCs w:val="14"/>
              </w:rPr>
              <w:t>(7.MS-</w:t>
            </w:r>
            <w:r>
              <w:rPr>
                <w:rFonts w:asciiTheme="majorHAnsi" w:hAnsiTheme="majorHAnsi" w:cstheme="majorHAnsi"/>
                <w:b/>
                <w:sz w:val="14"/>
                <w:szCs w:val="14"/>
              </w:rPr>
              <w:t>ETS3</w:t>
            </w:r>
            <w:r w:rsidRPr="00EC5FDB">
              <w:rPr>
                <w:rFonts w:asciiTheme="majorHAnsi" w:hAnsiTheme="majorHAnsi" w:cstheme="majorHAnsi"/>
                <w:b/>
                <w:sz w:val="14"/>
                <w:szCs w:val="14"/>
              </w:rPr>
              <w:t>-</w:t>
            </w:r>
            <w:r>
              <w:rPr>
                <w:rFonts w:asciiTheme="majorHAnsi" w:hAnsiTheme="majorHAnsi" w:cstheme="majorHAnsi"/>
                <w:b/>
                <w:sz w:val="14"/>
                <w:szCs w:val="14"/>
              </w:rPr>
              <w:t>5</w:t>
            </w:r>
            <w:r w:rsidR="00DD7002">
              <w:rPr>
                <w:rFonts w:asciiTheme="majorHAnsi" w:hAnsiTheme="majorHAnsi" w:cstheme="majorHAnsi"/>
                <w:b/>
                <w:iCs/>
                <w:sz w:val="14"/>
                <w:szCs w:val="14"/>
              </w:rPr>
              <w:t>(MA)</w:t>
            </w:r>
            <w:r w:rsidRPr="00EC5FDB">
              <w:rPr>
                <w:rFonts w:asciiTheme="majorHAnsi" w:hAnsiTheme="majorHAnsi" w:cstheme="majorHAnsi"/>
                <w:b/>
                <w:sz w:val="14"/>
                <w:szCs w:val="14"/>
              </w:rPr>
              <w:t>)</w:t>
            </w:r>
          </w:p>
          <w:p w14:paraId="03CABCA8" w14:textId="77777777" w:rsidR="001D1600" w:rsidRPr="00EC5FDB" w:rsidRDefault="001D1600" w:rsidP="00934B2A">
            <w:pPr>
              <w:autoSpaceDE w:val="0"/>
              <w:autoSpaceDN w:val="0"/>
              <w:adjustRightInd w:val="0"/>
              <w:spacing w:before="20" w:after="20"/>
              <w:rPr>
                <w:rFonts w:asciiTheme="majorHAnsi" w:hAnsiTheme="majorHAnsi" w:cstheme="majorHAnsi"/>
                <w:i/>
                <w:iCs/>
                <w:sz w:val="14"/>
                <w:szCs w:val="14"/>
              </w:rPr>
            </w:pPr>
          </w:p>
          <w:p w14:paraId="677AE9D0"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7168ABBF" w14:textId="0C7EF19D" w:rsidR="00F1505F" w:rsidRPr="00EC5FDB" w:rsidRDefault="00F1505F" w:rsidP="00AD7BEF">
            <w:pPr>
              <w:autoSpaceDE w:val="0"/>
              <w:autoSpaceDN w:val="0"/>
              <w:adjustRightInd w:val="0"/>
              <w:spacing w:before="20" w:after="20"/>
              <w:ind w:left="1404" w:hanging="1404"/>
              <w:rPr>
                <w:rFonts w:asciiTheme="majorHAnsi" w:hAnsiTheme="majorHAnsi" w:cstheme="majorHAnsi"/>
                <w:iCs/>
                <w:sz w:val="14"/>
                <w:szCs w:val="14"/>
              </w:rPr>
            </w:pPr>
            <w:r w:rsidRPr="00EC5FDB">
              <w:rPr>
                <w:rFonts w:asciiTheme="majorHAnsi" w:hAnsiTheme="majorHAnsi" w:cstheme="majorHAnsi"/>
                <w:b/>
                <w:iCs/>
                <w:sz w:val="14"/>
                <w:szCs w:val="14"/>
              </w:rPr>
              <w:t>7.RP.A.2a</w:t>
            </w:r>
            <w:r>
              <w:rPr>
                <w:rFonts w:asciiTheme="majorHAnsi" w:hAnsiTheme="majorHAnsi" w:cstheme="majorHAnsi"/>
                <w:b/>
                <w:iCs/>
                <w:sz w:val="14"/>
                <w:szCs w:val="14"/>
              </w:rPr>
              <w:t xml:space="preserve">       </w:t>
            </w:r>
            <w:r w:rsidR="009061A5">
              <w:rPr>
                <w:rFonts w:asciiTheme="majorHAnsi" w:hAnsiTheme="majorHAnsi" w:cstheme="majorHAnsi"/>
                <w:b/>
                <w:iCs/>
                <w:sz w:val="14"/>
                <w:szCs w:val="14"/>
              </w:rPr>
              <w:tab/>
            </w:r>
            <w:r w:rsidRPr="00EC5FDB">
              <w:rPr>
                <w:rFonts w:asciiTheme="majorHAnsi" w:hAnsiTheme="majorHAnsi" w:cstheme="majorHAnsi"/>
                <w:iCs/>
                <w:sz w:val="14"/>
                <w:szCs w:val="14"/>
              </w:rPr>
              <w:t>Recognize and represent proportional relationships between quantities: Decide whether two quantities are in a proportional relationship, e.g. by testing for equivalent ratios in a</w:t>
            </w:r>
            <w:r>
              <w:rPr>
                <w:rFonts w:asciiTheme="majorHAnsi" w:hAnsiTheme="majorHAnsi" w:cstheme="majorHAnsi"/>
                <w:iCs/>
                <w:sz w:val="14"/>
                <w:szCs w:val="14"/>
              </w:rPr>
              <w:t xml:space="preserve"> </w:t>
            </w:r>
            <w:r w:rsidRPr="00EC5FDB">
              <w:rPr>
                <w:rFonts w:asciiTheme="majorHAnsi" w:hAnsiTheme="majorHAnsi" w:cstheme="majorHAnsi"/>
                <w:iCs/>
                <w:sz w:val="14"/>
                <w:szCs w:val="14"/>
              </w:rPr>
              <w:t>table, or graphing on a coordinate plane and observing whether the graph is a straight line through the origin.</w:t>
            </w:r>
            <w:r w:rsidRPr="00EC5FDB">
              <w:rPr>
                <w:rFonts w:asciiTheme="majorHAnsi" w:hAnsiTheme="majorHAnsi" w:cstheme="majorHAnsi"/>
                <w:b/>
                <w:iCs/>
                <w:sz w:val="14"/>
                <w:szCs w:val="14"/>
              </w:rPr>
              <w:t xml:space="preserve"> (</w:t>
            </w:r>
            <w:r w:rsidR="008E098B">
              <w:rPr>
                <w:rFonts w:asciiTheme="majorHAnsi" w:hAnsiTheme="majorHAnsi" w:cstheme="majorHAnsi"/>
                <w:b/>
                <w:iCs/>
                <w:sz w:val="14"/>
                <w:szCs w:val="14"/>
              </w:rPr>
              <w:t>7.</w:t>
            </w:r>
            <w:r w:rsidRPr="00EC5FDB">
              <w:rPr>
                <w:rFonts w:asciiTheme="majorHAnsi" w:hAnsiTheme="majorHAnsi" w:cstheme="majorHAnsi"/>
                <w:b/>
                <w:bCs/>
                <w:sz w:val="14"/>
                <w:szCs w:val="14"/>
              </w:rPr>
              <w:t>MS-ETS3</w:t>
            </w:r>
            <w:r w:rsidR="009061A5">
              <w:rPr>
                <w:rFonts w:asciiTheme="majorHAnsi" w:hAnsiTheme="majorHAnsi" w:cstheme="majorHAnsi"/>
                <w:b/>
                <w:bCs/>
                <w:sz w:val="14"/>
                <w:szCs w:val="14"/>
              </w:rPr>
              <w:t>-2</w:t>
            </w:r>
            <w:r w:rsidR="00DD7002">
              <w:rPr>
                <w:rFonts w:asciiTheme="majorHAnsi" w:hAnsiTheme="majorHAnsi" w:cstheme="majorHAnsi"/>
                <w:b/>
                <w:iCs/>
                <w:sz w:val="14"/>
                <w:szCs w:val="14"/>
              </w:rPr>
              <w:t>(MA)</w:t>
            </w:r>
            <w:r w:rsidRPr="00EC5FDB">
              <w:rPr>
                <w:rFonts w:asciiTheme="majorHAnsi" w:hAnsiTheme="majorHAnsi" w:cstheme="majorHAnsi"/>
                <w:b/>
                <w:bCs/>
                <w:sz w:val="14"/>
                <w:szCs w:val="14"/>
              </w:rPr>
              <w:t>)</w:t>
            </w:r>
            <w:r w:rsidRPr="00EC5FDB">
              <w:rPr>
                <w:rFonts w:asciiTheme="majorHAnsi" w:hAnsiTheme="majorHAnsi" w:cstheme="majorHAnsi"/>
                <w:b/>
                <w:bCs/>
                <w:sz w:val="18"/>
                <w:szCs w:val="18"/>
              </w:rPr>
              <w:t xml:space="preserve">  </w:t>
            </w:r>
          </w:p>
          <w:p w14:paraId="5791C0C3" w14:textId="0C2EA2B1" w:rsidR="00F1505F" w:rsidRPr="00EC5FDB" w:rsidRDefault="00F1505F" w:rsidP="00AD7BEF">
            <w:pPr>
              <w:autoSpaceDE w:val="0"/>
              <w:autoSpaceDN w:val="0"/>
              <w:adjustRightInd w:val="0"/>
              <w:spacing w:before="20" w:after="20"/>
              <w:ind w:left="1404" w:hanging="1404"/>
              <w:rPr>
                <w:rFonts w:asciiTheme="majorHAnsi" w:hAnsiTheme="majorHAnsi" w:cstheme="majorHAnsi"/>
                <w:b/>
                <w:sz w:val="14"/>
                <w:szCs w:val="14"/>
              </w:rPr>
            </w:pPr>
            <w:r w:rsidRPr="00EC5FDB">
              <w:rPr>
                <w:rFonts w:asciiTheme="majorHAnsi" w:hAnsiTheme="majorHAnsi" w:cstheme="majorHAnsi"/>
                <w:b/>
                <w:iCs/>
                <w:sz w:val="14"/>
                <w:szCs w:val="14"/>
              </w:rPr>
              <w:t>7.G.A.1</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Solve problems involving scale drawings of geometric figures, such as computing actual lengths and areas from a scale drawing and reproducing a scale drawing at a different scale. </w:t>
            </w:r>
            <w:r>
              <w:rPr>
                <w:rFonts w:asciiTheme="majorHAnsi" w:hAnsiTheme="majorHAnsi" w:cstheme="majorHAnsi"/>
                <w:iCs/>
                <w:sz w:val="14"/>
                <w:szCs w:val="14"/>
              </w:rPr>
              <w:t xml:space="preserve"> </w:t>
            </w:r>
            <w:r w:rsidRPr="008E098B">
              <w:rPr>
                <w:rFonts w:asciiTheme="majorHAnsi" w:hAnsiTheme="majorHAnsi" w:cstheme="majorHAnsi"/>
                <w:b/>
                <w:iCs/>
                <w:sz w:val="14"/>
                <w:szCs w:val="14"/>
              </w:rPr>
              <w:t>(</w:t>
            </w:r>
            <w:r w:rsidR="008E098B" w:rsidRPr="008E098B">
              <w:rPr>
                <w:rFonts w:asciiTheme="majorHAnsi" w:hAnsiTheme="majorHAnsi" w:cstheme="majorHAnsi"/>
                <w:b/>
                <w:iCs/>
                <w:sz w:val="14"/>
                <w:szCs w:val="14"/>
              </w:rPr>
              <w:t>7.</w:t>
            </w:r>
            <w:r w:rsidRPr="00EC5FDB">
              <w:rPr>
                <w:rFonts w:asciiTheme="majorHAnsi" w:hAnsiTheme="majorHAnsi" w:cstheme="majorHAnsi"/>
                <w:b/>
                <w:bCs/>
                <w:sz w:val="14"/>
                <w:szCs w:val="14"/>
              </w:rPr>
              <w:t>MS-ETS3</w:t>
            </w:r>
            <w:r w:rsidR="009061A5">
              <w:rPr>
                <w:rFonts w:asciiTheme="majorHAnsi" w:hAnsiTheme="majorHAnsi" w:cstheme="majorHAnsi"/>
                <w:b/>
                <w:bCs/>
                <w:sz w:val="14"/>
                <w:szCs w:val="14"/>
              </w:rPr>
              <w:t>-5</w:t>
            </w:r>
            <w:r w:rsidR="00DD7002">
              <w:rPr>
                <w:rFonts w:asciiTheme="majorHAnsi" w:hAnsiTheme="majorHAnsi" w:cstheme="majorHAnsi"/>
                <w:b/>
                <w:iCs/>
                <w:sz w:val="14"/>
                <w:szCs w:val="14"/>
              </w:rPr>
              <w:t>(MA)</w:t>
            </w:r>
            <w:r w:rsidRPr="00EC5FDB">
              <w:rPr>
                <w:rFonts w:asciiTheme="majorHAnsi" w:hAnsiTheme="majorHAnsi" w:cstheme="majorHAnsi"/>
                <w:b/>
                <w:bCs/>
                <w:sz w:val="14"/>
                <w:szCs w:val="14"/>
              </w:rPr>
              <w:t>)</w:t>
            </w:r>
          </w:p>
          <w:p w14:paraId="0D9CD4C8"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i/>
                <w:iCs/>
                <w:sz w:val="14"/>
                <w:szCs w:val="14"/>
              </w:rPr>
            </w:pPr>
            <w:r w:rsidRPr="00EC5FDB">
              <w:rPr>
                <w:rFonts w:asciiTheme="majorHAnsi" w:hAnsiTheme="majorHAnsi" w:cstheme="majorHAnsi"/>
                <w:b/>
                <w:sz w:val="14"/>
                <w:szCs w:val="14"/>
              </w:rPr>
              <w:t xml:space="preserve">                                                     </w:t>
            </w:r>
          </w:p>
        </w:tc>
      </w:tr>
    </w:tbl>
    <w:p w14:paraId="7306026D" w14:textId="77777777" w:rsidR="00F1505F" w:rsidRPr="00EC5FDB" w:rsidRDefault="00F1505F" w:rsidP="00F1505F">
      <w:pPr>
        <w:rPr>
          <w:rFonts w:asciiTheme="majorHAnsi" w:hAnsiTheme="majorHAnsi" w:cstheme="majorHAnsi"/>
        </w:rPr>
      </w:pPr>
    </w:p>
    <w:p w14:paraId="48980EAD" w14:textId="77777777" w:rsidR="00F1505F" w:rsidRPr="00EC5FDB" w:rsidRDefault="00F1505F" w:rsidP="00F1505F">
      <w:pPr>
        <w:rPr>
          <w:rFonts w:asciiTheme="majorHAnsi" w:hAnsiTheme="majorHAnsi" w:cstheme="majorHAnsi"/>
          <w:b/>
          <w:sz w:val="28"/>
          <w:szCs w:val="28"/>
        </w:rPr>
      </w:pPr>
      <w:r w:rsidRPr="00EC5FDB">
        <w:rPr>
          <w:rFonts w:asciiTheme="majorHAnsi" w:hAnsiTheme="majorHAnsi" w:cstheme="majorHAnsi"/>
          <w:b/>
          <w:sz w:val="28"/>
          <w:szCs w:val="28"/>
        </w:rPr>
        <w:br w:type="page"/>
      </w:r>
    </w:p>
    <w:p w14:paraId="0C77DF16" w14:textId="77777777" w:rsidR="00F1505F" w:rsidRPr="00EC5FDB" w:rsidRDefault="00F1505F" w:rsidP="00F1505F">
      <w:pPr>
        <w:pStyle w:val="Title"/>
        <w:jc w:val="center"/>
        <w:outlineLvl w:val="0"/>
      </w:pPr>
      <w:bookmarkStart w:id="33" w:name="_Toc527717343"/>
      <w:bookmarkStart w:id="34" w:name="_Toc4053798"/>
      <w:r w:rsidRPr="00EC5FDB">
        <w:lastRenderedPageBreak/>
        <w:t>Grade 8</w:t>
      </w:r>
      <w:bookmarkEnd w:id="33"/>
      <w:bookmarkEnd w:id="34"/>
    </w:p>
    <w:p w14:paraId="6DB61978" w14:textId="77777777" w:rsidR="00F1505F" w:rsidRPr="00EC5FDB" w:rsidRDefault="00F1505F" w:rsidP="00F1505F">
      <w:pPr>
        <w:pStyle w:val="Title"/>
        <w:jc w:val="center"/>
        <w:rPr>
          <w:sz w:val="18"/>
          <w:szCs w:val="18"/>
        </w:rPr>
      </w:pPr>
    </w:p>
    <w:p w14:paraId="7DFBFF8F" w14:textId="77777777" w:rsidR="00F1505F" w:rsidRPr="00730636" w:rsidRDefault="00F1505F" w:rsidP="00F1505F">
      <w:pPr>
        <w:pStyle w:val="Title"/>
        <w:jc w:val="center"/>
        <w:rPr>
          <w:b/>
          <w:i/>
          <w:color w:val="000000"/>
          <w:sz w:val="22"/>
          <w:szCs w:val="22"/>
        </w:rPr>
      </w:pPr>
      <w:r w:rsidRPr="00730636">
        <w:rPr>
          <w:b/>
          <w:i/>
          <w:color w:val="000000"/>
          <w:sz w:val="22"/>
          <w:szCs w:val="22"/>
        </w:rPr>
        <w:t>Cause and Effect</w:t>
      </w:r>
    </w:p>
    <w:p w14:paraId="4A181623" w14:textId="6332F447" w:rsidR="00F1505F" w:rsidRPr="00EC5FDB" w:rsidRDefault="00F1505F" w:rsidP="00F1505F">
      <w:pPr>
        <w:pStyle w:val="Title"/>
        <w:rPr>
          <w:color w:val="000000"/>
          <w:sz w:val="22"/>
          <w:szCs w:val="22"/>
        </w:rPr>
      </w:pPr>
      <w:r w:rsidRPr="00EC5FDB">
        <w:rPr>
          <w:color w:val="000000"/>
          <w:sz w:val="22"/>
          <w:szCs w:val="22"/>
        </w:rPr>
        <w:t>Grade 8 students use more robust abstract thinking skills to explain causes of complex phenomena and systems. Many causes are not immediately or physically visible to students. An understanding of cause and effect of key natural phenomena and designed processes allows students to explain patterns</w:t>
      </w:r>
      <w:r w:rsidRPr="00EC5FDB" w:rsidDel="004F7270">
        <w:rPr>
          <w:color w:val="000000"/>
          <w:sz w:val="22"/>
          <w:szCs w:val="22"/>
        </w:rPr>
        <w:t xml:space="preserve"> </w:t>
      </w:r>
      <w:r w:rsidRPr="00EC5FDB">
        <w:rPr>
          <w:color w:val="000000"/>
          <w:sz w:val="22"/>
          <w:szCs w:val="22"/>
        </w:rPr>
        <w:t>and make predictions about future events. In grade 8 these include, for example, causes of seasons and tides; causes of plate tectonics and weather or climate; the role of genetics in reproduction, heredity, and artificial selection; and how atoms and molecules interact to explain the substances that make up the world and how materials change. Being able to analyze phenomena for evidence of causes and processes that often cannot be seen, and being able to conceptualize and describe those, is a significant outcome for grade 8 students.</w:t>
      </w:r>
      <w:r w:rsidRPr="00834CD8">
        <w:rPr>
          <w:rFonts w:ascii="Calibri" w:hAnsi="Calibri" w:cs="Calibri"/>
          <w:color w:val="000000"/>
          <w:sz w:val="20"/>
          <w:szCs w:val="20"/>
        </w:rPr>
        <w:t xml:space="preserve"> </w:t>
      </w:r>
      <w:r w:rsidRPr="0018206F">
        <w:rPr>
          <w:rFonts w:ascii="Calibri" w:hAnsi="Calibri" w:cs="Calibri"/>
          <w:color w:val="000000"/>
          <w:sz w:val="22"/>
          <w:szCs w:val="20"/>
        </w:rPr>
        <w:t>(STE Curriculum Framework, p.60)</w:t>
      </w:r>
    </w:p>
    <w:p w14:paraId="19162AB6" w14:textId="77777777" w:rsidR="00F1505F" w:rsidRPr="00EC5FDB" w:rsidRDefault="00F1505F" w:rsidP="00F1505F">
      <w:pPr>
        <w:rPr>
          <w:rFonts w:asciiTheme="majorHAnsi" w:hAnsiTheme="majorHAnsi" w:cstheme="majorHAnsi"/>
          <w:color w:val="000000"/>
          <w:sz w:val="22"/>
          <w:szCs w:val="22"/>
        </w:rPr>
      </w:pPr>
    </w:p>
    <w:p w14:paraId="02715479" w14:textId="77777777" w:rsidR="00F1505F" w:rsidRPr="00EC5FDB"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t>Grade 8: Earth and Space Sciences</w:t>
      </w:r>
    </w:p>
    <w:p w14:paraId="50C25CF4"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8010"/>
      </w:tblGrid>
      <w:tr w:rsidR="00F1505F" w:rsidRPr="00EC5FDB" w14:paraId="5E323FE4"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74E2EB" w14:textId="77777777" w:rsidR="00F1505F" w:rsidRPr="00EC5FDB" w:rsidRDefault="00F1505F" w:rsidP="00934B2A">
            <w:pPr>
              <w:rPr>
                <w:rFonts w:asciiTheme="majorHAnsi" w:hAnsiTheme="majorHAnsi" w:cstheme="majorHAnsi"/>
                <w:b/>
                <w:i/>
                <w:sz w:val="18"/>
                <w:szCs w:val="18"/>
              </w:rPr>
            </w:pPr>
            <w:r w:rsidRPr="00834CD8">
              <w:rPr>
                <w:rFonts w:asciiTheme="majorHAnsi" w:hAnsiTheme="majorHAnsi" w:cstheme="majorHAnsi"/>
                <w:b/>
                <w:sz w:val="20"/>
                <w:szCs w:val="18"/>
              </w:rPr>
              <w:t>ESS1. Earth’s Place in the Universe</w:t>
            </w:r>
          </w:p>
        </w:tc>
      </w:tr>
      <w:tr w:rsidR="00F1505F" w:rsidRPr="00EC5FDB" w14:paraId="6FA891A9"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C9E498" w14:textId="77777777" w:rsidR="00F1505F" w:rsidRPr="00EC5FDB" w:rsidRDefault="00F1505F" w:rsidP="00934B2A">
            <w:pPr>
              <w:pStyle w:val="ColorfulList-Accent11"/>
              <w:keepNext/>
              <w:keepLines/>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8.MS-ESS1-1b. Develop and use a model of the Earth-Sun system to explain the cyclical pattern of seasons, which includes Earth’s tilt and differential intensity of sunlight on different areas of Earth across the year. </w:t>
            </w:r>
          </w:p>
          <w:p w14:paraId="04538219"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2B2BB9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can be physical or graphical.</w:t>
            </w:r>
          </w:p>
          <w:p w14:paraId="6DD481A0" w14:textId="77777777" w:rsidR="00F1505F" w:rsidRPr="00EC5FDB" w:rsidRDefault="00F1505F" w:rsidP="00934B2A">
            <w:pPr>
              <w:pStyle w:val="ColorfulList-Accent11"/>
              <w:keepNext/>
              <w:keepLines/>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8.MS-ESS1-2. Explain the role of gravity in ocean tides, the orbital motions of planets, their moons, and asteroids in the solar system. </w:t>
            </w:r>
          </w:p>
          <w:p w14:paraId="0C7DC02E"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F424B4C"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Kepler’s laws of orbital motion or the apparent retrograde motion of the planets as viewed from Earth are not expected in state assessment.</w:t>
            </w:r>
          </w:p>
          <w:p w14:paraId="3D4F915B"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3088155E" w14:textId="77777777" w:rsidR="00F1505F" w:rsidRPr="00EC5FDB" w:rsidRDefault="00F1505F" w:rsidP="00934B2A">
            <w:pPr>
              <w:pStyle w:val="ColorfulList-Accent11"/>
              <w:keepNext/>
              <w:keepLines/>
              <w:spacing w:after="0" w:line="240" w:lineRule="auto"/>
              <w:ind w:left="0"/>
              <w:rPr>
                <w:rFonts w:asciiTheme="majorHAnsi" w:hAnsiTheme="majorHAnsi" w:cstheme="majorHAnsi"/>
                <w:b/>
                <w:color w:val="C00000"/>
                <w:sz w:val="14"/>
                <w:szCs w:val="14"/>
              </w:rPr>
            </w:pPr>
            <w:r w:rsidRPr="00EC5FDB">
              <w:rPr>
                <w:rFonts w:asciiTheme="majorHAnsi" w:hAnsiTheme="majorHAnsi" w:cstheme="majorHAnsi"/>
                <w:b/>
                <w:sz w:val="14"/>
                <w:szCs w:val="14"/>
              </w:rPr>
              <w:t>[Note: MS-ESS1-1a, MS-ESS1-4, MS-ESS1-5 and MS-ESS1-6 are found in Grade 6. MS-ESS1-3 from NGSS is not included.]</w:t>
            </w:r>
          </w:p>
        </w:tc>
      </w:tr>
      <w:tr w:rsidR="00F1505F" w:rsidRPr="00EC5FDB" w14:paraId="7275E59B" w14:textId="77777777" w:rsidTr="00934B2A">
        <w:trPr>
          <w:trHeight w:val="13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E8EA6B" w14:textId="77777777" w:rsidR="00F1505F" w:rsidRPr="00EC5FDB" w:rsidRDefault="00F1505F" w:rsidP="00934B2A">
            <w:pPr>
              <w:pStyle w:val="ColorfulList-Accent11"/>
              <w:snapToGrid w:val="0"/>
              <w:spacing w:after="0" w:line="240" w:lineRule="auto"/>
              <w:ind w:left="0"/>
              <w:jc w:val="center"/>
              <w:rPr>
                <w:rFonts w:asciiTheme="majorHAnsi" w:hAnsiTheme="majorHAnsi" w:cstheme="majorHAnsi"/>
                <w:sz w:val="14"/>
                <w:szCs w:val="14"/>
              </w:rPr>
            </w:pPr>
            <w:r w:rsidRPr="00EC5FDB">
              <w:rPr>
                <w:rFonts w:asciiTheme="majorHAnsi" w:hAnsiTheme="majorHAnsi" w:cstheme="majorHAnsi"/>
                <w:color w:val="000000"/>
                <w:sz w:val="14"/>
                <w:szCs w:val="14"/>
              </w:rPr>
              <w:t xml:space="preserve">The performance expectations above were developed using the following elements from the NRC document </w:t>
            </w:r>
            <w:r w:rsidRPr="00EC5FDB">
              <w:rPr>
                <w:rFonts w:asciiTheme="majorHAnsi" w:hAnsiTheme="majorHAnsi" w:cstheme="majorHAnsi"/>
                <w:i/>
                <w:iCs/>
                <w:color w:val="000000"/>
                <w:sz w:val="14"/>
                <w:szCs w:val="14"/>
              </w:rPr>
              <w:t>A Framework for K-12 Science Education</w:t>
            </w:r>
            <w:r w:rsidRPr="00EC5FDB">
              <w:rPr>
                <w:rFonts w:asciiTheme="majorHAnsi" w:hAnsiTheme="majorHAnsi" w:cstheme="majorHAnsi"/>
                <w:color w:val="000000"/>
                <w:sz w:val="14"/>
                <w:szCs w:val="14"/>
              </w:rPr>
              <w:t>:</w:t>
            </w:r>
          </w:p>
        </w:tc>
      </w:tr>
      <w:tr w:rsidR="00F1505F" w:rsidRPr="00EC5FDB" w14:paraId="7AEC91B2" w14:textId="77777777" w:rsidTr="00934B2A">
        <w:trPr>
          <w:trHeight w:val="1979"/>
        </w:trPr>
        <w:tc>
          <w:tcPr>
            <w:tcW w:w="3420" w:type="dxa"/>
            <w:tcBorders>
              <w:top w:val="single" w:sz="4" w:space="0" w:color="000000"/>
              <w:left w:val="single" w:sz="4" w:space="0" w:color="000000"/>
              <w:bottom w:val="single" w:sz="4" w:space="0" w:color="000000"/>
              <w:right w:val="single" w:sz="4" w:space="0" w:color="000000"/>
            </w:tcBorders>
            <w:shd w:val="clear" w:color="auto" w:fill="B8CCE4"/>
          </w:tcPr>
          <w:p w14:paraId="2FF66A3D"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1B56749D"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5EC46554"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2F702D7F" w14:textId="0F5F1FD8"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Develop and use a model to describe phenomena. (8.MS-ESS1-1</w:t>
            </w:r>
            <w:r w:rsidR="00D73DA6">
              <w:rPr>
                <w:rFonts w:asciiTheme="majorHAnsi" w:hAnsiTheme="majorHAnsi" w:cstheme="majorHAnsi"/>
                <w:sz w:val="14"/>
                <w:szCs w:val="14"/>
              </w:rPr>
              <w:t>b</w:t>
            </w:r>
            <w:r w:rsidRPr="00EC5FDB">
              <w:rPr>
                <w:rFonts w:asciiTheme="majorHAnsi" w:hAnsiTheme="majorHAnsi" w:cstheme="majorHAnsi"/>
                <w:sz w:val="14"/>
                <w:szCs w:val="14"/>
              </w:rPr>
              <w:t>)</w:t>
            </w:r>
          </w:p>
          <w:p w14:paraId="7D8E1CC7"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4FF2EE9C" w14:textId="77777777"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Apply scientific ideas, principles, and/or evidence to construct, revise, or use an explanation for real-world phenomena. (8.MS-ESS1-2)</w:t>
            </w:r>
          </w:p>
          <w:p w14:paraId="35B8BB4D" w14:textId="77777777" w:rsidR="00F1505F" w:rsidRPr="00EC5FDB" w:rsidRDefault="00F1505F" w:rsidP="00934B2A">
            <w:pPr>
              <w:pStyle w:val="ColorfulList-Accent111"/>
              <w:spacing w:after="0" w:line="240" w:lineRule="auto"/>
              <w:ind w:left="72"/>
              <w:rPr>
                <w:rFonts w:asciiTheme="majorHAnsi" w:hAnsiTheme="majorHAnsi" w:cstheme="majorHAnsi"/>
                <w:color w:val="404040" w:themeColor="text1" w:themeTint="BF"/>
                <w:sz w:val="14"/>
                <w:szCs w:val="14"/>
              </w:rPr>
            </w:pPr>
          </w:p>
        </w:tc>
        <w:tc>
          <w:tcPr>
            <w:tcW w:w="8010" w:type="dxa"/>
            <w:tcBorders>
              <w:top w:val="single" w:sz="4" w:space="0" w:color="000000"/>
              <w:left w:val="single" w:sz="4" w:space="0" w:color="000000"/>
              <w:bottom w:val="single" w:sz="4" w:space="0" w:color="000000"/>
              <w:right w:val="single" w:sz="4" w:space="0" w:color="000000"/>
            </w:tcBorders>
            <w:shd w:val="clear" w:color="auto" w:fill="FBD4B4"/>
          </w:tcPr>
          <w:p w14:paraId="0AF650A4"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26806AFD"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2795235C"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ESS1.A: The Universe and Its Stars</w:t>
            </w:r>
          </w:p>
          <w:p w14:paraId="1F7A43C9" w14:textId="4F5568BA" w:rsidR="00F1505F" w:rsidRPr="00EC5FDB" w:rsidRDefault="00F1505F" w:rsidP="00934B2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Patterns of the apparent motion of the sun, the moon, and stars in the sky can be observed, described, predicted, and explained with models. (8.MS-ESS1-1</w:t>
            </w:r>
            <w:r w:rsidR="00D73DA6">
              <w:rPr>
                <w:rFonts w:asciiTheme="majorHAnsi" w:hAnsiTheme="majorHAnsi" w:cstheme="majorHAnsi"/>
                <w:sz w:val="14"/>
                <w:szCs w:val="14"/>
              </w:rPr>
              <w:t>b</w:t>
            </w:r>
            <w:r w:rsidRPr="00EC5FDB">
              <w:rPr>
                <w:rFonts w:asciiTheme="majorHAnsi" w:hAnsiTheme="majorHAnsi" w:cstheme="majorHAnsi"/>
                <w:sz w:val="14"/>
                <w:szCs w:val="14"/>
              </w:rPr>
              <w:t>)</w:t>
            </w:r>
          </w:p>
          <w:p w14:paraId="308734D0" w14:textId="2EE66C0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ESS1.B:</w:t>
            </w:r>
            <w:r w:rsidR="00F422C8">
              <w:rPr>
                <w:rFonts w:asciiTheme="majorHAnsi" w:hAnsiTheme="majorHAnsi" w:cstheme="majorHAnsi"/>
                <w:b/>
                <w:sz w:val="14"/>
                <w:szCs w:val="14"/>
              </w:rPr>
              <w:t xml:space="preserve"> </w:t>
            </w:r>
            <w:r w:rsidRPr="00EC5FDB">
              <w:rPr>
                <w:rFonts w:asciiTheme="majorHAnsi" w:hAnsiTheme="majorHAnsi" w:cstheme="majorHAnsi"/>
                <w:b/>
                <w:sz w:val="14"/>
                <w:szCs w:val="14"/>
              </w:rPr>
              <w:t>Earth and the Solar System</w:t>
            </w:r>
          </w:p>
          <w:p w14:paraId="5BBB62FC" w14:textId="77777777" w:rsidR="006A000A" w:rsidRDefault="00F1505F" w:rsidP="006A000A">
            <w:pPr>
              <w:pStyle w:val="ColorfulList-Accent111"/>
              <w:numPr>
                <w:ilvl w:val="0"/>
                <w:numId w:val="13"/>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The solar system consists of the sun and a collection of objects, including planets, their moons, and asteroids that are held in orbit around the sun by its gravitational pull on them.</w:t>
            </w:r>
            <w:r w:rsidR="00F422C8">
              <w:rPr>
                <w:rFonts w:asciiTheme="majorHAnsi" w:hAnsiTheme="majorHAnsi" w:cstheme="majorHAnsi"/>
                <w:sz w:val="14"/>
                <w:szCs w:val="14"/>
              </w:rPr>
              <w:t xml:space="preserve"> </w:t>
            </w:r>
            <w:r w:rsidRPr="00EC5FDB">
              <w:rPr>
                <w:rFonts w:asciiTheme="majorHAnsi" w:hAnsiTheme="majorHAnsi" w:cstheme="majorHAnsi"/>
                <w:sz w:val="14"/>
                <w:szCs w:val="14"/>
              </w:rPr>
              <w:t>(8.MS-ESS1-2)</w:t>
            </w:r>
          </w:p>
          <w:p w14:paraId="49003D89" w14:textId="5646ED51" w:rsidR="006A000A" w:rsidRDefault="00F422C8" w:rsidP="006A000A">
            <w:pPr>
              <w:pStyle w:val="ColorfulList-Accent111"/>
              <w:numPr>
                <w:ilvl w:val="0"/>
                <w:numId w:val="13"/>
              </w:numPr>
              <w:spacing w:after="0" w:line="240" w:lineRule="auto"/>
              <w:ind w:left="259" w:hanging="187"/>
              <w:rPr>
                <w:rFonts w:asciiTheme="majorHAnsi" w:hAnsiTheme="majorHAnsi" w:cstheme="majorHAnsi"/>
                <w:sz w:val="14"/>
                <w:szCs w:val="14"/>
              </w:rPr>
            </w:pPr>
            <w:r w:rsidRPr="006A000A">
              <w:rPr>
                <w:rFonts w:asciiTheme="majorHAnsi" w:hAnsiTheme="majorHAnsi" w:cstheme="majorHAnsi"/>
                <w:sz w:val="14"/>
                <w:szCs w:val="14"/>
              </w:rPr>
              <w:t xml:space="preserve">The Earth has a gravitational pull on the Moon, which holds it in orbit, and the moon has an equal gravitational pull on the Earth. </w:t>
            </w:r>
            <w:r w:rsidR="000938F6">
              <w:rPr>
                <w:rFonts w:asciiTheme="majorHAnsi" w:hAnsiTheme="majorHAnsi" w:cstheme="majorHAnsi"/>
                <w:sz w:val="14"/>
                <w:szCs w:val="14"/>
              </w:rPr>
              <w:t>A</w:t>
            </w:r>
            <w:r w:rsidR="00D16C2B">
              <w:rPr>
                <w:rFonts w:asciiTheme="majorHAnsi" w:hAnsiTheme="majorHAnsi" w:cstheme="majorHAnsi"/>
                <w:sz w:val="14"/>
                <w:szCs w:val="14"/>
              </w:rPr>
              <w:t>n observable</w:t>
            </w:r>
            <w:r w:rsidRPr="006A000A">
              <w:rPr>
                <w:rFonts w:asciiTheme="majorHAnsi" w:hAnsiTheme="majorHAnsi" w:cstheme="majorHAnsi"/>
                <w:sz w:val="14"/>
                <w:szCs w:val="14"/>
              </w:rPr>
              <w:t xml:space="preserve"> effect of the gravitational pull from the moon</w:t>
            </w:r>
            <w:r w:rsidR="000938F6">
              <w:rPr>
                <w:rFonts w:asciiTheme="majorHAnsi" w:hAnsiTheme="majorHAnsi" w:cstheme="majorHAnsi"/>
                <w:sz w:val="14"/>
                <w:szCs w:val="14"/>
              </w:rPr>
              <w:t xml:space="preserve"> on the Earth</w:t>
            </w:r>
            <w:r w:rsidR="00D16C2B">
              <w:rPr>
                <w:rFonts w:asciiTheme="majorHAnsi" w:hAnsiTheme="majorHAnsi" w:cstheme="majorHAnsi"/>
                <w:sz w:val="14"/>
                <w:szCs w:val="14"/>
              </w:rPr>
              <w:t xml:space="preserve"> is</w:t>
            </w:r>
            <w:r w:rsidRPr="006A000A">
              <w:rPr>
                <w:rFonts w:asciiTheme="majorHAnsi" w:hAnsiTheme="majorHAnsi" w:cstheme="majorHAnsi"/>
                <w:sz w:val="14"/>
                <w:szCs w:val="14"/>
              </w:rPr>
              <w:t xml:space="preserve"> the ocean tides.</w:t>
            </w:r>
            <w:r w:rsidR="005C272E">
              <w:rPr>
                <w:rFonts w:asciiTheme="majorHAnsi" w:hAnsiTheme="majorHAnsi" w:cstheme="majorHAnsi"/>
                <w:sz w:val="14"/>
                <w:szCs w:val="14"/>
              </w:rPr>
              <w:t xml:space="preserve"> (8.MS-ESS1-2)</w:t>
            </w:r>
          </w:p>
          <w:p w14:paraId="30EEA169" w14:textId="36E57DC4" w:rsidR="006A000A" w:rsidRPr="005C272E" w:rsidRDefault="00F1505F" w:rsidP="006A000A">
            <w:pPr>
              <w:pStyle w:val="ColorfulList-Accent111"/>
              <w:numPr>
                <w:ilvl w:val="0"/>
                <w:numId w:val="13"/>
              </w:numPr>
              <w:spacing w:after="0" w:line="240" w:lineRule="auto"/>
              <w:ind w:left="259" w:hanging="187"/>
              <w:rPr>
                <w:rFonts w:asciiTheme="majorHAnsi" w:hAnsiTheme="majorHAnsi" w:cstheme="majorHAnsi"/>
                <w:sz w:val="14"/>
                <w:szCs w:val="14"/>
              </w:rPr>
            </w:pPr>
            <w:r w:rsidRPr="005C272E">
              <w:rPr>
                <w:rFonts w:asciiTheme="majorHAnsi" w:hAnsiTheme="majorHAnsi" w:cstheme="majorHAnsi"/>
                <w:sz w:val="14"/>
                <w:szCs w:val="14"/>
              </w:rPr>
              <w:t>Earth’s spin axis is fixed in direction over the short-term but tilted relative to its orbit around the sun. The seasons are a result of that tilt and are caused by the differential intensity of sunlight on different areas of Earth across the year. (8.MS-ESS1-1</w:t>
            </w:r>
            <w:r w:rsidR="00D73DA6">
              <w:rPr>
                <w:rFonts w:asciiTheme="majorHAnsi" w:hAnsiTheme="majorHAnsi" w:cstheme="majorHAnsi"/>
                <w:sz w:val="14"/>
                <w:szCs w:val="14"/>
              </w:rPr>
              <w:t>b</w:t>
            </w:r>
            <w:r w:rsidRPr="005C272E">
              <w:rPr>
                <w:rFonts w:asciiTheme="majorHAnsi" w:hAnsiTheme="majorHAnsi" w:cstheme="majorHAnsi"/>
                <w:sz w:val="14"/>
                <w:szCs w:val="14"/>
              </w:rPr>
              <w:t>)</w:t>
            </w:r>
            <w:r w:rsidR="006A000A" w:rsidRPr="005C272E">
              <w:rPr>
                <w:rFonts w:asciiTheme="majorHAnsi" w:hAnsiTheme="majorHAnsi" w:cstheme="majorHAnsi"/>
                <w:b/>
                <w:sz w:val="14"/>
                <w:szCs w:val="14"/>
              </w:rPr>
              <w:t xml:space="preserve"> </w:t>
            </w:r>
          </w:p>
          <w:p w14:paraId="2A0AA803" w14:textId="73ED3801" w:rsidR="006A000A" w:rsidRPr="00EC5FDB" w:rsidRDefault="006A000A" w:rsidP="006A000A">
            <w:pPr>
              <w:spacing w:before="80"/>
              <w:rPr>
                <w:rFonts w:asciiTheme="majorHAnsi" w:hAnsiTheme="majorHAnsi" w:cstheme="majorHAnsi"/>
                <w:b/>
                <w:sz w:val="14"/>
                <w:szCs w:val="14"/>
              </w:rPr>
            </w:pPr>
            <w:r>
              <w:rPr>
                <w:rFonts w:asciiTheme="majorHAnsi" w:hAnsiTheme="majorHAnsi" w:cstheme="majorHAnsi"/>
                <w:b/>
                <w:sz w:val="14"/>
                <w:szCs w:val="14"/>
              </w:rPr>
              <w:t>P</w:t>
            </w:r>
            <w:r w:rsidRPr="00EC5FDB">
              <w:rPr>
                <w:rFonts w:asciiTheme="majorHAnsi" w:hAnsiTheme="majorHAnsi" w:cstheme="majorHAnsi"/>
                <w:b/>
                <w:sz w:val="14"/>
                <w:szCs w:val="14"/>
              </w:rPr>
              <w:t xml:space="preserve">S1.A: </w:t>
            </w:r>
            <w:r>
              <w:rPr>
                <w:rFonts w:asciiTheme="majorHAnsi" w:hAnsiTheme="majorHAnsi" w:cstheme="majorHAnsi"/>
                <w:b/>
                <w:sz w:val="14"/>
                <w:szCs w:val="14"/>
              </w:rPr>
              <w:t>Forces and Motion</w:t>
            </w:r>
          </w:p>
          <w:p w14:paraId="7E02934E" w14:textId="07EE73C5" w:rsidR="005C272E" w:rsidRPr="005C272E" w:rsidRDefault="006A000A" w:rsidP="005C272E">
            <w:pPr>
              <w:pStyle w:val="ColorfulList-Accent111"/>
              <w:numPr>
                <w:ilvl w:val="0"/>
                <w:numId w:val="13"/>
              </w:numPr>
              <w:spacing w:after="0" w:line="240" w:lineRule="auto"/>
              <w:ind w:left="259" w:hanging="187"/>
              <w:rPr>
                <w:rFonts w:asciiTheme="majorHAnsi" w:hAnsiTheme="majorHAnsi" w:cstheme="majorHAnsi"/>
                <w:sz w:val="14"/>
                <w:szCs w:val="14"/>
              </w:rPr>
            </w:pPr>
            <w:r w:rsidRPr="006A000A">
              <w:rPr>
                <w:rFonts w:asciiTheme="majorHAnsi" w:hAnsiTheme="majorHAnsi" w:cstheme="majorHAnsi"/>
                <w:sz w:val="14"/>
                <w:szCs w:val="14"/>
              </w:rPr>
              <w:t>For any pair of interacting objects, the force exerted by the first object on the second object is equal in strength to the force that the second object exerts on the first, but in the opposite direction (Newton’s third law).</w:t>
            </w:r>
            <w:r w:rsidR="005C272E">
              <w:rPr>
                <w:rFonts w:asciiTheme="majorHAnsi" w:hAnsiTheme="majorHAnsi" w:cstheme="majorHAnsi"/>
                <w:sz w:val="14"/>
                <w:szCs w:val="14"/>
              </w:rPr>
              <w:t xml:space="preserve"> </w:t>
            </w:r>
            <w:r w:rsidR="005C272E" w:rsidRPr="0037032B">
              <w:rPr>
                <w:rFonts w:asciiTheme="majorHAnsi" w:hAnsiTheme="majorHAnsi" w:cstheme="majorHAnsi"/>
                <w:i/>
                <w:iCs/>
                <w:sz w:val="14"/>
                <w:szCs w:val="14"/>
              </w:rPr>
              <w:t>(</w:t>
            </w:r>
            <w:r w:rsidR="0037032B" w:rsidRPr="0037032B">
              <w:rPr>
                <w:rFonts w:asciiTheme="majorHAnsi" w:hAnsiTheme="majorHAnsi" w:cstheme="majorHAnsi"/>
                <w:i/>
                <w:iCs/>
                <w:sz w:val="14"/>
                <w:szCs w:val="14"/>
              </w:rPr>
              <w:t xml:space="preserve">secondary to </w:t>
            </w:r>
            <w:r w:rsidR="005C272E" w:rsidRPr="0037032B">
              <w:rPr>
                <w:rFonts w:asciiTheme="majorHAnsi" w:hAnsiTheme="majorHAnsi" w:cstheme="majorHAnsi"/>
                <w:i/>
                <w:iCs/>
                <w:sz w:val="14"/>
                <w:szCs w:val="14"/>
              </w:rPr>
              <w:t>8.MS-ESS1-2),</w:t>
            </w:r>
            <w:r w:rsidR="005C272E">
              <w:rPr>
                <w:rFonts w:asciiTheme="majorHAnsi" w:hAnsiTheme="majorHAnsi" w:cstheme="majorHAnsi"/>
                <w:sz w:val="14"/>
                <w:szCs w:val="14"/>
              </w:rPr>
              <w:t xml:space="preserve"> (Note: This Disciplinary Core Idea is also addressed by 8.MS-PS2-1)</w:t>
            </w:r>
          </w:p>
          <w:p w14:paraId="43DA1A29" w14:textId="718807A9" w:rsidR="005C272E" w:rsidRPr="00EC5FDB" w:rsidRDefault="005C272E" w:rsidP="005C272E">
            <w:pPr>
              <w:spacing w:before="80"/>
              <w:rPr>
                <w:rFonts w:asciiTheme="majorHAnsi" w:hAnsiTheme="majorHAnsi" w:cstheme="majorHAnsi"/>
                <w:b/>
                <w:sz w:val="14"/>
                <w:szCs w:val="14"/>
              </w:rPr>
            </w:pPr>
            <w:r>
              <w:rPr>
                <w:rFonts w:asciiTheme="majorHAnsi" w:hAnsiTheme="majorHAnsi" w:cstheme="majorHAnsi"/>
                <w:b/>
                <w:sz w:val="14"/>
                <w:szCs w:val="14"/>
              </w:rPr>
              <w:t>P</w:t>
            </w:r>
            <w:r w:rsidRPr="00EC5FDB">
              <w:rPr>
                <w:rFonts w:asciiTheme="majorHAnsi" w:hAnsiTheme="majorHAnsi" w:cstheme="majorHAnsi"/>
                <w:b/>
                <w:sz w:val="14"/>
                <w:szCs w:val="14"/>
              </w:rPr>
              <w:t>S</w:t>
            </w:r>
            <w:r>
              <w:rPr>
                <w:rFonts w:asciiTheme="majorHAnsi" w:hAnsiTheme="majorHAnsi" w:cstheme="majorHAnsi"/>
                <w:b/>
                <w:sz w:val="14"/>
                <w:szCs w:val="14"/>
              </w:rPr>
              <w:t>2</w:t>
            </w:r>
            <w:r w:rsidRPr="00EC5FDB">
              <w:rPr>
                <w:rFonts w:asciiTheme="majorHAnsi" w:hAnsiTheme="majorHAnsi" w:cstheme="majorHAnsi"/>
                <w:b/>
                <w:sz w:val="14"/>
                <w:szCs w:val="14"/>
              </w:rPr>
              <w:t>.</w:t>
            </w:r>
            <w:r>
              <w:rPr>
                <w:rFonts w:asciiTheme="majorHAnsi" w:hAnsiTheme="majorHAnsi" w:cstheme="majorHAnsi"/>
                <w:b/>
                <w:sz w:val="14"/>
                <w:szCs w:val="14"/>
              </w:rPr>
              <w:t>B</w:t>
            </w:r>
            <w:r w:rsidRPr="00EC5FDB">
              <w:rPr>
                <w:rFonts w:asciiTheme="majorHAnsi" w:hAnsiTheme="majorHAnsi" w:cstheme="majorHAnsi"/>
                <w:b/>
                <w:sz w:val="14"/>
                <w:szCs w:val="14"/>
              </w:rPr>
              <w:t xml:space="preserve">: </w:t>
            </w:r>
            <w:r>
              <w:rPr>
                <w:rFonts w:asciiTheme="majorHAnsi" w:hAnsiTheme="majorHAnsi" w:cstheme="majorHAnsi"/>
                <w:b/>
                <w:sz w:val="14"/>
                <w:szCs w:val="14"/>
              </w:rPr>
              <w:t>Types of Interactions</w:t>
            </w:r>
          </w:p>
          <w:p w14:paraId="35E05A14" w14:textId="00760FEC" w:rsidR="005C272E" w:rsidRPr="005C272E" w:rsidRDefault="005C272E" w:rsidP="005C272E">
            <w:pPr>
              <w:pStyle w:val="ColorfulList-Accent111"/>
              <w:numPr>
                <w:ilvl w:val="0"/>
                <w:numId w:val="13"/>
              </w:numPr>
              <w:spacing w:after="0" w:line="240" w:lineRule="auto"/>
              <w:ind w:left="259" w:hanging="187"/>
              <w:rPr>
                <w:rFonts w:asciiTheme="majorHAnsi" w:hAnsiTheme="majorHAnsi" w:cstheme="majorHAnsi"/>
                <w:sz w:val="14"/>
                <w:szCs w:val="14"/>
              </w:rPr>
            </w:pPr>
            <w:r w:rsidRPr="005C272E">
              <w:rPr>
                <w:rFonts w:asciiTheme="majorHAnsi" w:hAnsiTheme="majorHAnsi" w:cstheme="majorHAnsi"/>
                <w:sz w:val="14"/>
                <w:szCs w:val="14"/>
              </w:rPr>
              <w:t>Gravitational forces are always attractive. There is a gravitational force between any two masses, but it is very small except when one or both of the objects have large mass-e.g., Earth and the Sun.</w:t>
            </w:r>
            <w:r>
              <w:rPr>
                <w:rFonts w:asciiTheme="majorHAnsi" w:hAnsiTheme="majorHAnsi" w:cstheme="majorHAnsi"/>
                <w:sz w:val="14"/>
                <w:szCs w:val="14"/>
              </w:rPr>
              <w:t xml:space="preserve"> </w:t>
            </w:r>
            <w:r w:rsidRPr="00D73DA6">
              <w:rPr>
                <w:rFonts w:asciiTheme="majorHAnsi" w:hAnsiTheme="majorHAnsi" w:cstheme="majorHAnsi"/>
                <w:i/>
                <w:iCs/>
                <w:sz w:val="14"/>
                <w:szCs w:val="14"/>
              </w:rPr>
              <w:t>(</w:t>
            </w:r>
            <w:r w:rsidR="00D73DA6" w:rsidRPr="00D73DA6">
              <w:rPr>
                <w:rFonts w:asciiTheme="majorHAnsi" w:hAnsiTheme="majorHAnsi" w:cstheme="majorHAnsi"/>
                <w:i/>
                <w:iCs/>
                <w:sz w:val="14"/>
                <w:szCs w:val="14"/>
              </w:rPr>
              <w:t xml:space="preserve">secondary to </w:t>
            </w:r>
            <w:r w:rsidRPr="00D73DA6">
              <w:rPr>
                <w:rFonts w:asciiTheme="majorHAnsi" w:hAnsiTheme="majorHAnsi" w:cstheme="majorHAnsi"/>
                <w:i/>
                <w:iCs/>
                <w:sz w:val="14"/>
                <w:szCs w:val="14"/>
              </w:rPr>
              <w:t>8.MS-ESS1-2),</w:t>
            </w:r>
            <w:r>
              <w:rPr>
                <w:rFonts w:asciiTheme="majorHAnsi" w:hAnsiTheme="majorHAnsi" w:cstheme="majorHAnsi"/>
                <w:sz w:val="14"/>
                <w:szCs w:val="14"/>
              </w:rPr>
              <w:t xml:space="preserve"> (Note: This Disciplinary Core Idea is also addressed by 6.MS-PS2-4)</w:t>
            </w:r>
          </w:p>
        </w:tc>
      </w:tr>
      <w:tr w:rsidR="00F1505F" w:rsidRPr="00EC5FDB" w14:paraId="442098FE" w14:textId="77777777" w:rsidTr="00934B2A">
        <w:trPr>
          <w:trHeight w:val="683"/>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189286" w14:textId="77777777" w:rsidR="00934B2A" w:rsidRPr="00EC5FDB" w:rsidRDefault="00934B2A" w:rsidP="00934B2A">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7DDF6452" w14:textId="0913ECD4" w:rsidR="00934B2A" w:rsidRPr="008E098B" w:rsidRDefault="0064077C" w:rsidP="00934B2A">
            <w:pPr>
              <w:autoSpaceDE w:val="0"/>
              <w:autoSpaceDN w:val="0"/>
              <w:adjustRightInd w:val="0"/>
              <w:spacing w:before="20" w:after="20"/>
              <w:ind w:left="1440" w:hanging="1440"/>
              <w:rPr>
                <w:rFonts w:asciiTheme="majorHAnsi" w:hAnsiTheme="majorHAnsi" w:cstheme="majorHAnsi"/>
                <w:iCs/>
                <w:sz w:val="14"/>
                <w:szCs w:val="14"/>
              </w:rPr>
            </w:pPr>
            <w:r w:rsidRPr="008E098B">
              <w:rPr>
                <w:rFonts w:asciiTheme="majorHAnsi" w:hAnsiTheme="majorHAnsi" w:cstheme="majorHAnsi"/>
                <w:b/>
                <w:iCs/>
                <w:sz w:val="14"/>
                <w:szCs w:val="14"/>
              </w:rPr>
              <w:t>SLCA-6-8.4</w:t>
            </w:r>
            <w:r w:rsidR="008E098B">
              <w:rPr>
                <w:rFonts w:asciiTheme="majorHAnsi" w:hAnsiTheme="majorHAnsi" w:cstheme="majorHAnsi"/>
                <w:i/>
                <w:iCs/>
                <w:sz w:val="14"/>
                <w:szCs w:val="14"/>
              </w:rPr>
              <w:tab/>
            </w:r>
            <w:r w:rsidR="008E098B" w:rsidRPr="008E098B">
              <w:rPr>
                <w:rFonts w:asciiTheme="majorHAnsi" w:hAnsiTheme="majorHAnsi" w:cstheme="majorHAnsi"/>
                <w:iCs/>
                <w:sz w:val="14"/>
                <w:szCs w:val="14"/>
              </w:rPr>
              <w:t>Present information, findings, and supporting evidence clearly, concisely, and logically such that listeners can follow the line of reasoning and the organization, development, vocabulary, substance, and style are appropriate to purpose, audience, and task.</w:t>
            </w:r>
            <w:r w:rsidR="008E098B">
              <w:rPr>
                <w:rFonts w:asciiTheme="majorHAnsi" w:hAnsiTheme="majorHAnsi" w:cstheme="majorHAnsi"/>
                <w:iCs/>
                <w:sz w:val="14"/>
                <w:szCs w:val="14"/>
              </w:rPr>
              <w:t xml:space="preserve"> </w:t>
            </w:r>
            <w:r w:rsidR="008E098B" w:rsidRPr="00EC5FDB">
              <w:rPr>
                <w:rFonts w:asciiTheme="majorHAnsi" w:hAnsiTheme="majorHAnsi" w:cstheme="majorHAnsi"/>
                <w:b/>
                <w:iCs/>
                <w:sz w:val="14"/>
                <w:szCs w:val="14"/>
              </w:rPr>
              <w:t>(8.MS-ESS1-2)</w:t>
            </w:r>
          </w:p>
          <w:p w14:paraId="6C973A8E" w14:textId="359CC927" w:rsidR="0064077C" w:rsidRPr="008E098B" w:rsidRDefault="0064077C" w:rsidP="00934B2A">
            <w:pPr>
              <w:autoSpaceDE w:val="0"/>
              <w:autoSpaceDN w:val="0"/>
              <w:adjustRightInd w:val="0"/>
              <w:spacing w:before="20" w:after="20"/>
              <w:ind w:left="1440" w:hanging="1440"/>
              <w:rPr>
                <w:rFonts w:asciiTheme="majorHAnsi" w:hAnsiTheme="majorHAnsi" w:cstheme="majorHAnsi"/>
                <w:iCs/>
                <w:sz w:val="14"/>
                <w:szCs w:val="14"/>
              </w:rPr>
            </w:pPr>
            <w:r w:rsidRPr="008E098B">
              <w:rPr>
                <w:rFonts w:asciiTheme="majorHAnsi" w:hAnsiTheme="majorHAnsi" w:cstheme="majorHAnsi"/>
                <w:b/>
                <w:iCs/>
                <w:sz w:val="14"/>
                <w:szCs w:val="14"/>
              </w:rPr>
              <w:t>RCA-ST-6-8.9</w:t>
            </w:r>
            <w:r>
              <w:rPr>
                <w:rFonts w:asciiTheme="majorHAnsi" w:hAnsiTheme="majorHAnsi" w:cstheme="majorHAnsi"/>
                <w:i/>
                <w:iCs/>
                <w:sz w:val="14"/>
                <w:szCs w:val="14"/>
              </w:rPr>
              <w:t xml:space="preserve"> </w:t>
            </w:r>
            <w:r w:rsidR="008E098B">
              <w:rPr>
                <w:rFonts w:asciiTheme="majorHAnsi" w:hAnsiTheme="majorHAnsi" w:cstheme="majorHAnsi"/>
                <w:i/>
                <w:iCs/>
                <w:sz w:val="14"/>
                <w:szCs w:val="14"/>
              </w:rPr>
              <w:tab/>
            </w:r>
            <w:r w:rsidRPr="008E098B">
              <w:rPr>
                <w:rFonts w:asciiTheme="majorHAnsi" w:hAnsiTheme="majorHAnsi" w:cstheme="majorHAnsi"/>
                <w:iCs/>
                <w:sz w:val="14"/>
                <w:szCs w:val="14"/>
              </w:rPr>
              <w:t>Compare and contrast the information gained from experiments, simulations, video, or multimedia sources with that gained from reading a text on the same topic.</w:t>
            </w:r>
            <w:r w:rsidR="008E098B">
              <w:rPr>
                <w:rFonts w:asciiTheme="majorHAnsi" w:hAnsiTheme="majorHAnsi" w:cstheme="majorHAnsi"/>
                <w:iCs/>
                <w:sz w:val="14"/>
                <w:szCs w:val="14"/>
              </w:rPr>
              <w:t xml:space="preserve"> </w:t>
            </w:r>
            <w:r w:rsidR="008E098B" w:rsidRPr="00EC5FDB">
              <w:rPr>
                <w:rFonts w:asciiTheme="majorHAnsi" w:hAnsiTheme="majorHAnsi" w:cstheme="majorHAnsi"/>
                <w:b/>
                <w:iCs/>
                <w:sz w:val="14"/>
                <w:szCs w:val="14"/>
              </w:rPr>
              <w:t>(8.MS-ESS1-</w:t>
            </w:r>
            <w:r w:rsidR="008E098B">
              <w:rPr>
                <w:rFonts w:asciiTheme="majorHAnsi" w:hAnsiTheme="majorHAnsi" w:cstheme="majorHAnsi"/>
                <w:b/>
                <w:iCs/>
                <w:sz w:val="14"/>
                <w:szCs w:val="14"/>
              </w:rPr>
              <w:t>1b).</w:t>
            </w:r>
          </w:p>
          <w:p w14:paraId="6ABCC4AA" w14:textId="005BDBE7" w:rsidR="0064077C" w:rsidRDefault="0064077C" w:rsidP="00934B2A">
            <w:pPr>
              <w:autoSpaceDE w:val="0"/>
              <w:autoSpaceDN w:val="0"/>
              <w:adjustRightInd w:val="0"/>
              <w:spacing w:before="20" w:after="20"/>
              <w:ind w:left="1440" w:hanging="1440"/>
              <w:rPr>
                <w:rFonts w:asciiTheme="majorHAnsi" w:hAnsiTheme="majorHAnsi" w:cstheme="majorHAnsi"/>
                <w:i/>
                <w:iCs/>
                <w:sz w:val="14"/>
                <w:szCs w:val="14"/>
              </w:rPr>
            </w:pPr>
            <w:r w:rsidRPr="008E098B">
              <w:rPr>
                <w:rFonts w:asciiTheme="majorHAnsi" w:hAnsiTheme="majorHAnsi" w:cstheme="majorHAnsi"/>
                <w:b/>
                <w:iCs/>
                <w:sz w:val="14"/>
                <w:szCs w:val="14"/>
              </w:rPr>
              <w:t>WCA-6-8.9</w:t>
            </w:r>
            <w:r w:rsidRPr="008E098B">
              <w:rPr>
                <w:rFonts w:asciiTheme="majorHAnsi" w:hAnsiTheme="majorHAnsi" w:cstheme="majorHAnsi"/>
                <w:iCs/>
                <w:sz w:val="14"/>
                <w:szCs w:val="14"/>
              </w:rPr>
              <w:t xml:space="preserve"> </w:t>
            </w:r>
            <w:r w:rsidR="008E098B" w:rsidRPr="008E098B">
              <w:rPr>
                <w:rFonts w:asciiTheme="majorHAnsi" w:hAnsiTheme="majorHAnsi" w:cstheme="majorHAnsi"/>
                <w:iCs/>
                <w:sz w:val="14"/>
                <w:szCs w:val="14"/>
              </w:rPr>
              <w:tab/>
            </w:r>
            <w:r w:rsidRPr="008E098B">
              <w:rPr>
                <w:rFonts w:asciiTheme="majorHAnsi" w:hAnsiTheme="majorHAnsi" w:cstheme="majorHAnsi"/>
                <w:iCs/>
                <w:sz w:val="14"/>
                <w:szCs w:val="14"/>
              </w:rPr>
              <w:t>Draw evidence from informational texts to support analysis, interpretation, reflection, and research</w:t>
            </w:r>
            <w:r w:rsidRPr="0064077C">
              <w:rPr>
                <w:rFonts w:asciiTheme="majorHAnsi" w:hAnsiTheme="majorHAnsi" w:cstheme="majorHAnsi"/>
                <w:i/>
                <w:iCs/>
                <w:sz w:val="14"/>
                <w:szCs w:val="14"/>
              </w:rPr>
              <w:t>.</w:t>
            </w:r>
            <w:r w:rsidR="008E098B">
              <w:rPr>
                <w:rFonts w:asciiTheme="majorHAnsi" w:hAnsiTheme="majorHAnsi" w:cstheme="majorHAnsi"/>
                <w:i/>
                <w:iCs/>
                <w:sz w:val="14"/>
                <w:szCs w:val="14"/>
              </w:rPr>
              <w:t xml:space="preserve"> </w:t>
            </w:r>
            <w:r w:rsidR="008E098B" w:rsidRPr="00EC5FDB">
              <w:rPr>
                <w:rFonts w:asciiTheme="majorHAnsi" w:hAnsiTheme="majorHAnsi" w:cstheme="majorHAnsi"/>
                <w:b/>
                <w:iCs/>
                <w:sz w:val="14"/>
                <w:szCs w:val="14"/>
              </w:rPr>
              <w:t>(8.MS-ESS1-2)</w:t>
            </w:r>
          </w:p>
          <w:p w14:paraId="64CD1092" w14:textId="77777777" w:rsidR="008E098B" w:rsidRDefault="008E098B" w:rsidP="00934B2A">
            <w:pPr>
              <w:autoSpaceDE w:val="0"/>
              <w:autoSpaceDN w:val="0"/>
              <w:adjustRightInd w:val="0"/>
              <w:spacing w:before="20" w:after="20"/>
              <w:ind w:left="1440" w:hanging="1440"/>
              <w:rPr>
                <w:rFonts w:asciiTheme="majorHAnsi" w:hAnsiTheme="majorHAnsi" w:cstheme="majorHAnsi"/>
                <w:i/>
                <w:iCs/>
                <w:sz w:val="14"/>
                <w:szCs w:val="14"/>
              </w:rPr>
            </w:pPr>
          </w:p>
          <w:p w14:paraId="609E5119" w14:textId="4A4F71C9"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349A1A9A"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iCs/>
                <w:sz w:val="14"/>
                <w:szCs w:val="14"/>
              </w:rPr>
            </w:pPr>
            <w:r w:rsidRPr="00EC5FDB">
              <w:rPr>
                <w:rFonts w:asciiTheme="majorHAnsi" w:hAnsiTheme="majorHAnsi" w:cstheme="majorHAnsi"/>
                <w:b/>
                <w:iCs/>
                <w:sz w:val="14"/>
                <w:szCs w:val="14"/>
              </w:rPr>
              <w:t>8.F.B.5</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Describe qualitatively the functional relationship between two quantities by analyzing a graph (e.g. where the function is increasing or decreasing, linear or non-linear). Sketch a graph that exhibits the qualitative features of a function that has been described verbally. </w:t>
            </w:r>
            <w:r w:rsidRPr="00EC5FDB">
              <w:rPr>
                <w:rFonts w:asciiTheme="majorHAnsi" w:hAnsiTheme="majorHAnsi" w:cstheme="majorHAnsi"/>
                <w:b/>
                <w:iCs/>
                <w:sz w:val="14"/>
                <w:szCs w:val="14"/>
              </w:rPr>
              <w:t>(8.MS-ESS1-1b), (8.MS-ESS1-2)</w:t>
            </w:r>
          </w:p>
          <w:p w14:paraId="16FB5CB7" w14:textId="77777777" w:rsidR="00F1505F" w:rsidRPr="00EC5FDB" w:rsidRDefault="00F1505F" w:rsidP="00934B2A">
            <w:pPr>
              <w:autoSpaceDE w:val="0"/>
              <w:autoSpaceDN w:val="0"/>
              <w:adjustRightInd w:val="0"/>
              <w:spacing w:before="20" w:after="20"/>
              <w:ind w:left="1051" w:hanging="1051"/>
              <w:rPr>
                <w:rFonts w:asciiTheme="majorHAnsi" w:hAnsiTheme="majorHAnsi" w:cstheme="majorHAnsi"/>
                <w:iCs/>
                <w:sz w:val="14"/>
                <w:szCs w:val="14"/>
              </w:rPr>
            </w:pPr>
          </w:p>
        </w:tc>
      </w:tr>
    </w:tbl>
    <w:p w14:paraId="319A312D" w14:textId="77777777" w:rsidR="00F1505F" w:rsidRPr="00EC5FDB" w:rsidRDefault="00F1505F" w:rsidP="00F1505F">
      <w:pPr>
        <w:rPr>
          <w:rFonts w:asciiTheme="majorHAnsi" w:hAnsiTheme="majorHAnsi" w:cstheme="majorHAnsi"/>
        </w:rPr>
      </w:pPr>
    </w:p>
    <w:p w14:paraId="29493151" w14:textId="5944263A" w:rsidR="00F544A9" w:rsidRDefault="00F544A9">
      <w:pPr>
        <w:rPr>
          <w:rFonts w:asciiTheme="majorHAnsi" w:hAnsiTheme="majorHAnsi" w:cstheme="majorHAnsi"/>
        </w:rPr>
      </w:pPr>
      <w:r>
        <w:rPr>
          <w:rFonts w:asciiTheme="majorHAnsi" w:hAnsiTheme="majorHAnsi" w:cstheme="majorHAnsi"/>
        </w:rPr>
        <w:br w:type="page"/>
      </w:r>
    </w:p>
    <w:p w14:paraId="267B58B0"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0"/>
        <w:gridCol w:w="8100"/>
      </w:tblGrid>
      <w:tr w:rsidR="00F1505F" w:rsidRPr="00EC5FDB" w14:paraId="74CAC6F4"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375BD4" w14:textId="77777777" w:rsidR="00F1505F" w:rsidRPr="00EC5FDB" w:rsidRDefault="00F1505F" w:rsidP="00934B2A">
            <w:pPr>
              <w:rPr>
                <w:rFonts w:asciiTheme="majorHAnsi" w:hAnsiTheme="majorHAnsi" w:cstheme="majorHAnsi"/>
                <w:b/>
                <w:i/>
                <w:sz w:val="18"/>
                <w:szCs w:val="18"/>
              </w:rPr>
            </w:pPr>
            <w:r w:rsidRPr="00834CD8">
              <w:rPr>
                <w:rFonts w:asciiTheme="majorHAnsi" w:hAnsiTheme="majorHAnsi" w:cstheme="majorHAnsi"/>
                <w:b/>
                <w:sz w:val="20"/>
                <w:szCs w:val="18"/>
              </w:rPr>
              <w:t>ESS2. Earth’s Systems</w:t>
            </w:r>
          </w:p>
        </w:tc>
      </w:tr>
      <w:tr w:rsidR="00F1505F" w:rsidRPr="00EC5FDB" w14:paraId="7A0D9458" w14:textId="77777777" w:rsidTr="00934B2A">
        <w:trPr>
          <w:trHeight w:val="152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3F70E9" w14:textId="77777777" w:rsidR="00F1505F" w:rsidRPr="00EC5FDB" w:rsidRDefault="00F1505F" w:rsidP="00934B2A">
            <w:pPr>
              <w:pStyle w:val="ColorfulList-Accent11"/>
              <w:spacing w:after="0" w:line="240" w:lineRule="auto"/>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8.MS-ESS2-1. Use a model to illustrate that energy from Earth’s interior drives convection that cycles Earth’s crust, leading to melting, crystallization, weathering, and deformation of large rock formations, including generation of ocean sea floor at ridges, submergence of ocean sea floor at trenches, mountain building, and active volcanic chains. </w:t>
            </w:r>
          </w:p>
          <w:p w14:paraId="76DB4E44"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56568CAD" w14:textId="77777777" w:rsidR="00F1505F" w:rsidRPr="00EC5FDB" w:rsidRDefault="00F1505F" w:rsidP="00C44579">
            <w:pPr>
              <w:pStyle w:val="NoSpacing"/>
              <w:numPr>
                <w:ilvl w:val="0"/>
                <w:numId w:val="36"/>
              </w:numPr>
              <w:rPr>
                <w:rFonts w:asciiTheme="majorHAnsi" w:hAnsiTheme="majorHAnsi" w:cstheme="majorHAnsi"/>
                <w:b/>
                <w:sz w:val="18"/>
                <w:szCs w:val="18"/>
              </w:rPr>
            </w:pPr>
            <w:r w:rsidRPr="00EC5FDB">
              <w:rPr>
                <w:rFonts w:asciiTheme="majorHAnsi" w:hAnsiTheme="majorHAnsi" w:cstheme="majorHAnsi"/>
                <w:b/>
                <w:sz w:val="18"/>
                <w:szCs w:val="18"/>
              </w:rPr>
              <w:t>The emphasis is on large-scale cycling resulting from plate tectonics.</w:t>
            </w:r>
          </w:p>
          <w:p w14:paraId="515F99FF" w14:textId="77777777" w:rsidR="00F1505F" w:rsidRPr="00EC5FDB" w:rsidRDefault="00F1505F" w:rsidP="00934B2A">
            <w:pPr>
              <w:pStyle w:val="NoSpacing"/>
              <w:ind w:left="1080" w:hanging="1080"/>
              <w:rPr>
                <w:rFonts w:asciiTheme="majorHAnsi" w:hAnsiTheme="majorHAnsi" w:cstheme="majorHAnsi"/>
                <w:b/>
                <w:sz w:val="18"/>
                <w:szCs w:val="18"/>
              </w:rPr>
            </w:pPr>
            <w:r w:rsidRPr="00EC5FDB">
              <w:rPr>
                <w:rFonts w:asciiTheme="majorHAnsi" w:hAnsiTheme="majorHAnsi" w:cstheme="majorHAnsi"/>
                <w:b/>
                <w:sz w:val="18"/>
                <w:szCs w:val="18"/>
              </w:rPr>
              <w:t xml:space="preserve">8.MS-ESS2-5. Interpret basic weather data to identify patterns in air mass interactions and the relationship of those patterns to local weather. </w:t>
            </w:r>
          </w:p>
          <w:p w14:paraId="5BA39A9C"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E6F3DB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Data includes temperature, pressure, humidity, precipitation, and wind. </w:t>
            </w:r>
          </w:p>
          <w:p w14:paraId="7CA0918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patterns can include air masses flow from regions of high pressure to low pressure, and how sudden changes in weather can result when different air masses collide. </w:t>
            </w:r>
          </w:p>
          <w:p w14:paraId="36FB599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Data can be provided to students (such as in weather maps, data tables, diagrams, or visualizations) or obtained through field observations or laboratory experiments.</w:t>
            </w:r>
          </w:p>
          <w:p w14:paraId="63A880DE"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5264B96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names of cloud types or weather symbols used on weather maps are not expected in state assessment.</w:t>
            </w:r>
          </w:p>
          <w:p w14:paraId="7D28E4A7" w14:textId="77777777" w:rsidR="00F1505F" w:rsidRPr="00EC5FDB" w:rsidRDefault="00F1505F" w:rsidP="00934B2A">
            <w:pPr>
              <w:pStyle w:val="ColorfulList-Accent11"/>
              <w:keepNext/>
              <w:spacing w:after="0" w:line="240" w:lineRule="auto"/>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8.MS-ESS2-6. Describe how interactions involving the ocean affect weather and climate on a regional scale, including the influence of the ocean temperature as mediated by energy input from the Sun and energy loss due to evaporation or redistribution via ocean currents. </w:t>
            </w:r>
          </w:p>
          <w:p w14:paraId="24D8C4C5"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2B0174D6" w14:textId="77777777" w:rsidR="00F1505F" w:rsidRPr="00EC5FDB" w:rsidRDefault="00F1505F" w:rsidP="00C44579">
            <w:pPr>
              <w:pStyle w:val="ListParagraph"/>
              <w:keepNext/>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 regional scale includes a state or multi-state perspective.</w:t>
            </w:r>
          </w:p>
          <w:p w14:paraId="71EC0337"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06444E2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proofErr w:type="spellStart"/>
            <w:r w:rsidRPr="00EC5FDB">
              <w:rPr>
                <w:rFonts w:asciiTheme="majorHAnsi" w:hAnsiTheme="majorHAnsi" w:cstheme="majorHAnsi"/>
                <w:b/>
                <w:sz w:val="18"/>
                <w:szCs w:val="18"/>
              </w:rPr>
              <w:t>Koppen</w:t>
            </w:r>
            <w:proofErr w:type="spellEnd"/>
            <w:r w:rsidRPr="00EC5FDB">
              <w:rPr>
                <w:rFonts w:asciiTheme="majorHAnsi" w:hAnsiTheme="majorHAnsi" w:cstheme="majorHAnsi"/>
                <w:b/>
                <w:sz w:val="18"/>
                <w:szCs w:val="18"/>
              </w:rPr>
              <w:t xml:space="preserve"> Climate Classification names are not expected in state assessment.</w:t>
            </w:r>
          </w:p>
          <w:p w14:paraId="057689FB"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2F981FED" w14:textId="77777777" w:rsidR="00F1505F" w:rsidRPr="00EC5FDB" w:rsidRDefault="00F1505F" w:rsidP="00934B2A">
            <w:pPr>
              <w:pStyle w:val="ColorfulList-Accent11"/>
              <w:spacing w:after="0" w:line="240" w:lineRule="auto"/>
              <w:ind w:left="0"/>
              <w:contextualSpacing/>
              <w:rPr>
                <w:rFonts w:asciiTheme="majorHAnsi" w:hAnsiTheme="majorHAnsi" w:cstheme="majorHAnsi"/>
                <w:b/>
                <w:color w:val="F57E20"/>
                <w:sz w:val="18"/>
                <w:szCs w:val="18"/>
              </w:rPr>
            </w:pPr>
            <w:r w:rsidRPr="00EC5FDB">
              <w:rPr>
                <w:rFonts w:asciiTheme="majorHAnsi" w:hAnsiTheme="majorHAnsi" w:cstheme="majorHAnsi"/>
                <w:b/>
                <w:sz w:val="14"/>
                <w:szCs w:val="14"/>
              </w:rPr>
              <w:t>[Note: MS-ESS2-3 is found in Grade 6. MS-ESS2-2 and MS-ESS2-4 are found in Grade 7.]</w:t>
            </w:r>
          </w:p>
        </w:tc>
      </w:tr>
      <w:tr w:rsidR="00F1505F" w:rsidRPr="00EC5FDB" w14:paraId="1F339BD5"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0FE95"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1EFE7491" w14:textId="77777777" w:rsidTr="00934B2A">
        <w:trPr>
          <w:trHeight w:val="2348"/>
        </w:trPr>
        <w:tc>
          <w:tcPr>
            <w:tcW w:w="3330" w:type="dxa"/>
            <w:tcBorders>
              <w:top w:val="single" w:sz="4" w:space="0" w:color="000000"/>
              <w:left w:val="single" w:sz="4" w:space="0" w:color="000000"/>
              <w:bottom w:val="single" w:sz="4" w:space="0" w:color="000000"/>
              <w:right w:val="single" w:sz="4" w:space="0" w:color="000000"/>
            </w:tcBorders>
            <w:shd w:val="clear" w:color="auto" w:fill="B8CCE4"/>
          </w:tcPr>
          <w:p w14:paraId="19EDFE0B"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5A37A04B"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230D5535"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518AA4AD" w14:textId="77777777" w:rsidR="00F1505F" w:rsidRPr="00EC5FDB" w:rsidRDefault="00F1505F" w:rsidP="00934B2A">
            <w:pPr>
              <w:pStyle w:val="MediumGrid1-Accent21"/>
              <w:numPr>
                <w:ilvl w:val="0"/>
                <w:numId w:val="14"/>
              </w:numPr>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Develop and use a model to describe phenomena. (8.MS-ESS2-1)</w:t>
            </w:r>
          </w:p>
          <w:p w14:paraId="4EDC5331" w14:textId="77777777" w:rsidR="00F1505F" w:rsidRPr="00EC5FDB" w:rsidRDefault="00F1505F" w:rsidP="00934B2A">
            <w:pPr>
              <w:rPr>
                <w:rFonts w:asciiTheme="majorHAnsi" w:hAnsiTheme="majorHAnsi" w:cstheme="majorHAnsi"/>
                <w:b/>
                <w:color w:val="404040"/>
                <w:sz w:val="14"/>
                <w:szCs w:val="14"/>
              </w:rPr>
            </w:pPr>
            <w:r w:rsidRPr="00EC5FDB">
              <w:rPr>
                <w:rFonts w:asciiTheme="majorHAnsi" w:hAnsiTheme="majorHAnsi" w:cstheme="majorHAnsi"/>
                <w:b/>
                <w:sz w:val="14"/>
                <w:szCs w:val="14"/>
              </w:rPr>
              <w:t>Analyzing and Interpreting Data</w:t>
            </w:r>
          </w:p>
          <w:p w14:paraId="7570708A" w14:textId="77777777" w:rsidR="00F1505F" w:rsidRPr="00EC5FDB" w:rsidRDefault="00F1505F" w:rsidP="00934B2A">
            <w:pPr>
              <w:pStyle w:val="MediumGrid1-Accent21"/>
              <w:numPr>
                <w:ilvl w:val="0"/>
                <w:numId w:val="14"/>
              </w:numPr>
              <w:spacing w:after="0" w:line="240" w:lineRule="auto"/>
              <w:ind w:left="273" w:hanging="187"/>
              <w:contextualSpacing/>
              <w:rPr>
                <w:rFonts w:asciiTheme="majorHAnsi" w:hAnsiTheme="majorHAnsi" w:cstheme="majorHAnsi"/>
                <w:sz w:val="14"/>
                <w:szCs w:val="14"/>
              </w:rPr>
            </w:pPr>
            <w:r w:rsidRPr="00EC5FDB">
              <w:rPr>
                <w:rFonts w:asciiTheme="majorHAnsi" w:hAnsiTheme="majorHAnsi" w:cstheme="majorHAnsi"/>
                <w:sz w:val="14"/>
                <w:szCs w:val="14"/>
              </w:rPr>
              <w:t>Analyze and interpret data to determine similarities and differences in findings. (8.MS-ESS2-5)</w:t>
            </w:r>
          </w:p>
          <w:p w14:paraId="759A53FE" w14:textId="77777777" w:rsidR="00F1505F" w:rsidRPr="00EC5FDB" w:rsidRDefault="00F1505F" w:rsidP="00934B2A">
            <w:pPr>
              <w:pStyle w:val="MediumGrid1-Accent21"/>
              <w:spacing w:after="0" w:line="240" w:lineRule="auto"/>
              <w:ind w:left="273"/>
              <w:contextualSpacing/>
              <w:rPr>
                <w:rFonts w:asciiTheme="majorHAnsi" w:hAnsiTheme="majorHAnsi" w:cstheme="majorHAnsi"/>
                <w:sz w:val="14"/>
                <w:szCs w:val="14"/>
              </w:rPr>
            </w:pPr>
          </w:p>
        </w:tc>
        <w:tc>
          <w:tcPr>
            <w:tcW w:w="8100" w:type="dxa"/>
            <w:tcBorders>
              <w:top w:val="single" w:sz="4" w:space="0" w:color="000000"/>
              <w:left w:val="single" w:sz="4" w:space="0" w:color="000000"/>
              <w:bottom w:val="single" w:sz="4" w:space="0" w:color="000000"/>
              <w:right w:val="single" w:sz="4" w:space="0" w:color="000000"/>
            </w:tcBorders>
            <w:shd w:val="clear" w:color="auto" w:fill="FBD4B4"/>
          </w:tcPr>
          <w:p w14:paraId="3C952CD6"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41E5E76E"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2BEC5110" w14:textId="77777777" w:rsidR="00F1505F" w:rsidRPr="00EC5FDB" w:rsidRDefault="00F1505F" w:rsidP="00934B2A">
            <w:pPr>
              <w:spacing w:before="80"/>
              <w:rPr>
                <w:rFonts w:asciiTheme="majorHAnsi" w:hAnsiTheme="majorHAnsi" w:cstheme="majorHAnsi"/>
                <w:sz w:val="14"/>
                <w:szCs w:val="14"/>
              </w:rPr>
            </w:pPr>
            <w:r w:rsidRPr="00EC5FDB">
              <w:rPr>
                <w:rFonts w:asciiTheme="majorHAnsi" w:hAnsiTheme="majorHAnsi" w:cstheme="majorHAnsi"/>
                <w:b/>
                <w:sz w:val="14"/>
                <w:szCs w:val="14"/>
              </w:rPr>
              <w:t>ESS1.C:  The History of Planet Earth</w:t>
            </w:r>
          </w:p>
          <w:p w14:paraId="23EE8E15" w14:textId="742D254F" w:rsidR="00F1505F" w:rsidRPr="00EC5FDB" w:rsidRDefault="00F1505F" w:rsidP="00934B2A">
            <w:pPr>
              <w:numPr>
                <w:ilvl w:val="0"/>
                <w:numId w:val="20"/>
              </w:numPr>
              <w:ind w:left="252" w:hanging="188"/>
              <w:rPr>
                <w:rFonts w:asciiTheme="majorHAnsi" w:hAnsiTheme="majorHAnsi" w:cstheme="majorHAnsi"/>
                <w:sz w:val="14"/>
                <w:szCs w:val="14"/>
              </w:rPr>
            </w:pPr>
            <w:r w:rsidRPr="00EC5FDB">
              <w:rPr>
                <w:rFonts w:asciiTheme="majorHAnsi" w:hAnsiTheme="majorHAnsi" w:cstheme="majorHAnsi"/>
                <w:sz w:val="14"/>
                <w:szCs w:val="14"/>
              </w:rPr>
              <w:t>Tectonic processes continually generate new ocean sea floor at ridges and destroy old sea floor at trenches.</w:t>
            </w:r>
            <w:r w:rsidR="00886D2A">
              <w:rPr>
                <w:rFonts w:asciiTheme="majorHAnsi" w:hAnsiTheme="majorHAnsi" w:cstheme="majorHAnsi"/>
                <w:sz w:val="14"/>
                <w:szCs w:val="14"/>
              </w:rPr>
              <w:t xml:space="preserve"> </w:t>
            </w:r>
            <w:r w:rsidRPr="00EC5FDB">
              <w:rPr>
                <w:rFonts w:asciiTheme="majorHAnsi" w:hAnsiTheme="majorHAnsi" w:cstheme="majorHAnsi"/>
                <w:sz w:val="14"/>
                <w:szCs w:val="14"/>
              </w:rPr>
              <w:t>(8.MS-ESS2-1)</w:t>
            </w:r>
            <w:r w:rsidR="004E63A3">
              <w:rPr>
                <w:rFonts w:asciiTheme="majorHAnsi" w:hAnsiTheme="majorHAnsi" w:cstheme="majorHAnsi"/>
                <w:sz w:val="14"/>
                <w:szCs w:val="14"/>
              </w:rPr>
              <w:t xml:space="preserve"> (Note: This Disciplinary Core Idea is also addressed by 6.MS-ESS2-3)</w:t>
            </w:r>
          </w:p>
          <w:p w14:paraId="11CD891C" w14:textId="77777777" w:rsidR="00F1505F" w:rsidRPr="00583AEE" w:rsidRDefault="00F1505F" w:rsidP="00934B2A">
            <w:pPr>
              <w:autoSpaceDE w:val="0"/>
              <w:autoSpaceDN w:val="0"/>
              <w:adjustRightInd w:val="0"/>
              <w:rPr>
                <w:rFonts w:asciiTheme="majorHAnsi" w:hAnsiTheme="majorHAnsi" w:cstheme="majorHAnsi"/>
                <w:sz w:val="14"/>
                <w:szCs w:val="14"/>
              </w:rPr>
            </w:pPr>
            <w:r w:rsidRPr="00EC5FDB">
              <w:rPr>
                <w:rFonts w:asciiTheme="majorHAnsi" w:hAnsiTheme="majorHAnsi" w:cstheme="majorHAnsi"/>
                <w:b/>
                <w:sz w:val="14"/>
                <w:szCs w:val="14"/>
              </w:rPr>
              <w:t>ESS2.A:  Earth Materials and Systems</w:t>
            </w:r>
          </w:p>
          <w:p w14:paraId="3E992EF5" w14:textId="26E7D807" w:rsidR="008316B5" w:rsidRPr="00583AEE" w:rsidRDefault="00F1505F" w:rsidP="00934B2A">
            <w:pPr>
              <w:numPr>
                <w:ilvl w:val="0"/>
                <w:numId w:val="20"/>
              </w:numPr>
              <w:ind w:left="252" w:hanging="188"/>
              <w:rPr>
                <w:rFonts w:asciiTheme="majorHAnsi" w:hAnsiTheme="majorHAnsi" w:cstheme="majorHAnsi"/>
                <w:sz w:val="14"/>
                <w:szCs w:val="14"/>
              </w:rPr>
            </w:pPr>
            <w:r w:rsidRPr="008316B5">
              <w:rPr>
                <w:rFonts w:asciiTheme="majorHAnsi" w:hAnsiTheme="majorHAnsi" w:cstheme="majorHAnsi"/>
                <w:sz w:val="14"/>
                <w:szCs w:val="14"/>
              </w:rPr>
              <w:t>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 (8.MS-ESS2-1)</w:t>
            </w:r>
          </w:p>
          <w:p w14:paraId="60BE4022" w14:textId="4BC1B8E3" w:rsidR="00F1505F" w:rsidRPr="00583AEE" w:rsidRDefault="00F1505F" w:rsidP="00934B2A">
            <w:pPr>
              <w:numPr>
                <w:ilvl w:val="0"/>
                <w:numId w:val="20"/>
              </w:numPr>
              <w:ind w:left="252" w:hanging="188"/>
              <w:rPr>
                <w:rFonts w:asciiTheme="majorHAnsi" w:hAnsiTheme="majorHAnsi" w:cstheme="majorHAnsi"/>
                <w:sz w:val="14"/>
                <w:szCs w:val="14"/>
              </w:rPr>
            </w:pPr>
            <w:r w:rsidRPr="00EC5FDB">
              <w:rPr>
                <w:rFonts w:asciiTheme="majorHAnsi" w:hAnsiTheme="majorHAnsi" w:cstheme="majorHAnsi"/>
                <w:i/>
                <w:sz w:val="14"/>
                <w:szCs w:val="14"/>
              </w:rPr>
              <w:t>(Moved</w:t>
            </w:r>
            <w:r w:rsidR="006B2334">
              <w:rPr>
                <w:rFonts w:asciiTheme="majorHAnsi" w:hAnsiTheme="majorHAnsi" w:cstheme="majorHAnsi"/>
                <w:i/>
                <w:sz w:val="14"/>
                <w:szCs w:val="14"/>
              </w:rPr>
              <w:t xml:space="preserve"> from grade 5)</w:t>
            </w:r>
            <w:r w:rsidRPr="00EC5FDB">
              <w:rPr>
                <w:rFonts w:asciiTheme="majorHAnsi" w:hAnsiTheme="majorHAnsi" w:cstheme="majorHAnsi"/>
                <w:sz w:val="14"/>
                <w:szCs w:val="14"/>
              </w:rPr>
              <w:t xml:space="preserve"> These systems interact in multiple ways to affect Earth’s surface materials and processes. The ocean shapes landforms, and influences climate. Winds and clouds in the atmosphere interact with the landforms to determine patterns of weather. (8.MS-ESS2-6)</w:t>
            </w:r>
          </w:p>
          <w:p w14:paraId="7DAF357C"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ESS2.B:  Plate Tectonics and Large-Scale System Interactions</w:t>
            </w:r>
          </w:p>
          <w:p w14:paraId="45A3CDC8" w14:textId="02654456" w:rsidR="00F1505F" w:rsidRPr="00EC5FDB" w:rsidRDefault="00886D2A" w:rsidP="00934B2A">
            <w:pPr>
              <w:numPr>
                <w:ilvl w:val="0"/>
                <w:numId w:val="23"/>
              </w:numPr>
              <w:ind w:left="252" w:hanging="180"/>
              <w:rPr>
                <w:rFonts w:asciiTheme="majorHAnsi" w:hAnsiTheme="majorHAnsi" w:cstheme="majorHAnsi"/>
                <w:sz w:val="14"/>
                <w:szCs w:val="14"/>
              </w:rPr>
            </w:pPr>
            <w:r w:rsidRPr="00EC5FDB">
              <w:rPr>
                <w:rFonts w:asciiTheme="majorHAnsi" w:hAnsiTheme="majorHAnsi" w:cstheme="majorHAnsi"/>
                <w:i/>
                <w:sz w:val="14"/>
                <w:szCs w:val="14"/>
              </w:rPr>
              <w:t>(Moved</w:t>
            </w:r>
            <w:r w:rsidR="006B2334">
              <w:rPr>
                <w:rFonts w:asciiTheme="majorHAnsi" w:hAnsiTheme="majorHAnsi" w:cstheme="majorHAnsi"/>
                <w:i/>
                <w:sz w:val="14"/>
                <w:szCs w:val="14"/>
              </w:rPr>
              <w:t xml:space="preserve"> from</w:t>
            </w:r>
            <w:r w:rsidRPr="00EC5FDB">
              <w:rPr>
                <w:rFonts w:asciiTheme="majorHAnsi" w:hAnsiTheme="majorHAnsi" w:cstheme="majorHAnsi"/>
                <w:i/>
                <w:sz w:val="14"/>
                <w:szCs w:val="14"/>
              </w:rPr>
              <w:t xml:space="preserve"> </w:t>
            </w:r>
            <w:r>
              <w:rPr>
                <w:rFonts w:asciiTheme="majorHAnsi" w:hAnsiTheme="majorHAnsi" w:cstheme="majorHAnsi"/>
                <w:i/>
                <w:sz w:val="14"/>
                <w:szCs w:val="14"/>
              </w:rPr>
              <w:t>high school</w:t>
            </w:r>
            <w:r w:rsidRPr="00EC5FDB">
              <w:rPr>
                <w:rFonts w:asciiTheme="majorHAnsi" w:hAnsiTheme="majorHAnsi" w:cstheme="majorHAnsi"/>
                <w:i/>
                <w:sz w:val="14"/>
                <w:szCs w:val="14"/>
              </w:rPr>
              <w:t>.)</w:t>
            </w:r>
            <w:r w:rsidRPr="00EC5FDB">
              <w:rPr>
                <w:rFonts w:asciiTheme="majorHAnsi" w:hAnsiTheme="majorHAnsi" w:cstheme="majorHAnsi"/>
                <w:sz w:val="14"/>
                <w:szCs w:val="14"/>
              </w:rPr>
              <w:t xml:space="preserve"> </w:t>
            </w:r>
            <w:r w:rsidR="00F1505F" w:rsidRPr="00EC5FDB">
              <w:rPr>
                <w:rFonts w:asciiTheme="majorHAnsi" w:hAnsiTheme="majorHAnsi" w:cstheme="majorHAnsi"/>
                <w:sz w:val="14"/>
                <w:szCs w:val="14"/>
              </w:rPr>
              <w:t>Plate tectonics is the unifying theory that explains the past and current movements of the rocks at Earth’s surface and provides a framework for understanding its geologic history. Plate movements are responsible for most continental and ocean-floor features. (8.MS-ESS2-1)</w:t>
            </w:r>
          </w:p>
          <w:p w14:paraId="381A55B0"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ESS2.C:  The Roles of Water in Earth’s Surface Processes</w:t>
            </w:r>
          </w:p>
          <w:p w14:paraId="65560738" w14:textId="77777777" w:rsidR="00F1505F" w:rsidRPr="00EC5FDB" w:rsidRDefault="00F1505F" w:rsidP="00934B2A">
            <w:pPr>
              <w:numPr>
                <w:ilvl w:val="0"/>
                <w:numId w:val="20"/>
              </w:numPr>
              <w:ind w:left="252" w:hanging="188"/>
              <w:rPr>
                <w:rFonts w:asciiTheme="majorHAnsi" w:hAnsiTheme="majorHAnsi" w:cstheme="majorHAnsi"/>
                <w:sz w:val="14"/>
                <w:szCs w:val="14"/>
              </w:rPr>
            </w:pPr>
            <w:r w:rsidRPr="00EC5FDB">
              <w:rPr>
                <w:rFonts w:asciiTheme="majorHAnsi" w:hAnsiTheme="majorHAnsi" w:cstheme="majorHAnsi"/>
                <w:sz w:val="14"/>
                <w:szCs w:val="14"/>
              </w:rPr>
              <w:t>The complex patterns of the changes and the movement of water in the atmosphere, determined by winds, landforms, and ocean temperatures and currents, are major determinants of local weather patterns. (8.MS-ESS2-5), (8.MS-ESS2-6)</w:t>
            </w:r>
          </w:p>
          <w:p w14:paraId="305FD7B8"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ESS2.D: Weather and Climate</w:t>
            </w:r>
          </w:p>
          <w:p w14:paraId="6628444D" w14:textId="08194FAA" w:rsidR="004E63A3" w:rsidRDefault="004E63A3" w:rsidP="00934B2A">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4E63A3">
              <w:rPr>
                <w:rFonts w:asciiTheme="majorHAnsi" w:hAnsiTheme="majorHAnsi" w:cstheme="majorHAnsi"/>
                <w:sz w:val="14"/>
                <w:szCs w:val="14"/>
              </w:rPr>
              <w:t>Weather and climate are influenced by interactions involving Sunlight, the ocean, the atmosphere, ice, landforms, and living things. These interactions vary with latitude, altitude, and local and regional geography, all of which can affect oceanic and atmospheric flow patterns.</w:t>
            </w:r>
            <w:r>
              <w:rPr>
                <w:rFonts w:asciiTheme="majorHAnsi" w:hAnsiTheme="majorHAnsi" w:cstheme="majorHAnsi"/>
                <w:sz w:val="14"/>
                <w:szCs w:val="14"/>
              </w:rPr>
              <w:t xml:space="preserve"> (8.MS-ESS2-6)</w:t>
            </w:r>
          </w:p>
          <w:p w14:paraId="20ADCCB9" w14:textId="77777777" w:rsidR="00F1505F" w:rsidRDefault="00F1505F" w:rsidP="00934B2A">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 xml:space="preserve">The ocean exerts a major influence on weather and climate by absorbing energy from the sun, releasing it over time, and globally redistributing it through ocean currents. </w:t>
            </w:r>
            <w:r w:rsidR="004E63A3">
              <w:rPr>
                <w:rFonts w:asciiTheme="majorHAnsi" w:hAnsiTheme="majorHAnsi" w:cstheme="majorHAnsi"/>
                <w:sz w:val="14"/>
                <w:szCs w:val="14"/>
              </w:rPr>
              <w:t>(</w:t>
            </w:r>
            <w:r w:rsidRPr="00EC5FDB">
              <w:rPr>
                <w:rFonts w:asciiTheme="majorHAnsi" w:hAnsiTheme="majorHAnsi" w:cstheme="majorHAnsi"/>
                <w:sz w:val="14"/>
                <w:szCs w:val="14"/>
              </w:rPr>
              <w:t>8.MS-ESS2-6)</w:t>
            </w:r>
          </w:p>
          <w:p w14:paraId="67E388A8" w14:textId="3EBAF589" w:rsidR="004E63A3" w:rsidRPr="00EC5FDB" w:rsidRDefault="004E63A3" w:rsidP="00934B2A">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4E63A3">
              <w:rPr>
                <w:rFonts w:asciiTheme="majorHAnsi" w:hAnsiTheme="majorHAnsi" w:cstheme="majorHAnsi"/>
                <w:sz w:val="14"/>
                <w:szCs w:val="14"/>
              </w:rPr>
              <w:t>Because these patterns are so complex, weather can only be predicted probabilistically.</w:t>
            </w:r>
            <w:r>
              <w:rPr>
                <w:rFonts w:asciiTheme="majorHAnsi" w:hAnsiTheme="majorHAnsi" w:cstheme="majorHAnsi"/>
                <w:sz w:val="14"/>
                <w:szCs w:val="14"/>
              </w:rPr>
              <w:t xml:space="preserve"> (8.MS-ESS2-5)</w:t>
            </w:r>
          </w:p>
        </w:tc>
      </w:tr>
      <w:tr w:rsidR="00F1505F" w:rsidRPr="00EC5FDB" w14:paraId="44C517E9" w14:textId="77777777" w:rsidTr="00934B2A">
        <w:trPr>
          <w:trHeight w:val="215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F578F9C" w14:textId="1355B7AB" w:rsidR="0064077C" w:rsidRPr="00EC5FDB" w:rsidRDefault="0064077C" w:rsidP="0064077C">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r>
              <w:rPr>
                <w:rFonts w:asciiTheme="majorHAnsi" w:hAnsiTheme="majorHAnsi" w:cstheme="majorHAnsi"/>
                <w:i/>
                <w:iCs/>
                <w:sz w:val="14"/>
                <w:szCs w:val="14"/>
              </w:rPr>
              <w:t xml:space="preserve"> </w:t>
            </w:r>
          </w:p>
          <w:p w14:paraId="686E9550" w14:textId="391C8757" w:rsidR="0064077C" w:rsidRPr="008E098B" w:rsidRDefault="0064077C" w:rsidP="0064077C">
            <w:pPr>
              <w:autoSpaceDE w:val="0"/>
              <w:autoSpaceDN w:val="0"/>
              <w:adjustRightInd w:val="0"/>
              <w:spacing w:before="20" w:after="20"/>
              <w:ind w:left="1440" w:hanging="1440"/>
              <w:rPr>
                <w:rFonts w:asciiTheme="majorHAnsi" w:hAnsiTheme="majorHAnsi" w:cstheme="majorHAnsi"/>
                <w:iCs/>
                <w:sz w:val="14"/>
                <w:szCs w:val="14"/>
              </w:rPr>
            </w:pPr>
            <w:r w:rsidRPr="001E73F2">
              <w:rPr>
                <w:rFonts w:asciiTheme="majorHAnsi" w:hAnsiTheme="majorHAnsi" w:cstheme="majorHAnsi"/>
                <w:b/>
                <w:iCs/>
                <w:sz w:val="14"/>
                <w:szCs w:val="14"/>
              </w:rPr>
              <w:t>RCA-ST-6-8.9</w:t>
            </w:r>
            <w:r w:rsidRPr="008E098B">
              <w:rPr>
                <w:rFonts w:asciiTheme="majorHAnsi" w:hAnsiTheme="majorHAnsi" w:cstheme="majorHAnsi"/>
                <w:iCs/>
                <w:sz w:val="14"/>
                <w:szCs w:val="14"/>
              </w:rPr>
              <w:t xml:space="preserve"> </w:t>
            </w:r>
            <w:r w:rsidR="008E098B" w:rsidRPr="008E098B">
              <w:rPr>
                <w:rFonts w:asciiTheme="majorHAnsi" w:hAnsiTheme="majorHAnsi" w:cstheme="majorHAnsi"/>
                <w:iCs/>
                <w:sz w:val="14"/>
                <w:szCs w:val="14"/>
              </w:rPr>
              <w:tab/>
            </w:r>
            <w:r w:rsidRPr="008E098B">
              <w:rPr>
                <w:rFonts w:asciiTheme="majorHAnsi" w:hAnsiTheme="majorHAnsi" w:cstheme="majorHAnsi"/>
                <w:iCs/>
                <w:sz w:val="14"/>
                <w:szCs w:val="14"/>
              </w:rPr>
              <w:t>Compare and contrast the information gained from experiments, simulations, video, or multimedia sources with that gained from reading a text on the same topic.</w:t>
            </w:r>
            <w:r w:rsidR="001E73F2" w:rsidRPr="008E098B">
              <w:rPr>
                <w:rFonts w:asciiTheme="majorHAnsi" w:hAnsiTheme="majorHAnsi" w:cstheme="majorHAnsi"/>
                <w:b/>
                <w:iCs/>
                <w:sz w:val="14"/>
                <w:szCs w:val="14"/>
              </w:rPr>
              <w:t xml:space="preserve"> (8.MS-ESS2-</w:t>
            </w:r>
            <w:r w:rsidR="001E73F2">
              <w:rPr>
                <w:rFonts w:asciiTheme="majorHAnsi" w:hAnsiTheme="majorHAnsi" w:cstheme="majorHAnsi"/>
                <w:b/>
                <w:iCs/>
                <w:sz w:val="14"/>
                <w:szCs w:val="14"/>
              </w:rPr>
              <w:t>1)</w:t>
            </w:r>
          </w:p>
          <w:p w14:paraId="75630B61" w14:textId="481625CC" w:rsidR="0064077C" w:rsidRPr="008E098B" w:rsidRDefault="0064077C" w:rsidP="0064077C">
            <w:pPr>
              <w:autoSpaceDE w:val="0"/>
              <w:autoSpaceDN w:val="0"/>
              <w:adjustRightInd w:val="0"/>
              <w:spacing w:before="20" w:after="20"/>
              <w:ind w:left="1440" w:hanging="1440"/>
              <w:rPr>
                <w:rFonts w:asciiTheme="majorHAnsi" w:hAnsiTheme="majorHAnsi" w:cstheme="majorHAnsi"/>
                <w:iCs/>
                <w:sz w:val="14"/>
                <w:szCs w:val="14"/>
              </w:rPr>
            </w:pPr>
            <w:r w:rsidRPr="001E73F2">
              <w:rPr>
                <w:rFonts w:asciiTheme="majorHAnsi" w:hAnsiTheme="majorHAnsi" w:cstheme="majorHAnsi"/>
                <w:b/>
                <w:iCs/>
                <w:sz w:val="14"/>
                <w:szCs w:val="14"/>
              </w:rPr>
              <w:t>WCA-6-8.9</w:t>
            </w:r>
            <w:r w:rsidRPr="008E098B">
              <w:rPr>
                <w:rFonts w:asciiTheme="majorHAnsi" w:hAnsiTheme="majorHAnsi" w:cstheme="majorHAnsi"/>
                <w:iCs/>
                <w:sz w:val="14"/>
                <w:szCs w:val="14"/>
              </w:rPr>
              <w:t xml:space="preserve"> </w:t>
            </w:r>
            <w:r w:rsidR="008E098B" w:rsidRPr="008E098B">
              <w:rPr>
                <w:rFonts w:asciiTheme="majorHAnsi" w:hAnsiTheme="majorHAnsi" w:cstheme="majorHAnsi"/>
                <w:iCs/>
                <w:sz w:val="14"/>
                <w:szCs w:val="14"/>
              </w:rPr>
              <w:tab/>
            </w:r>
            <w:r w:rsidRPr="008E098B">
              <w:rPr>
                <w:rFonts w:asciiTheme="majorHAnsi" w:hAnsiTheme="majorHAnsi" w:cstheme="majorHAnsi"/>
                <w:iCs/>
                <w:sz w:val="14"/>
                <w:szCs w:val="14"/>
              </w:rPr>
              <w:t>Draw evidence from informational texts to support analysis, interpretation, reflection, and research.</w:t>
            </w:r>
            <w:r w:rsidR="008E098B" w:rsidRPr="008E098B">
              <w:rPr>
                <w:rFonts w:asciiTheme="majorHAnsi" w:hAnsiTheme="majorHAnsi" w:cstheme="majorHAnsi"/>
                <w:b/>
                <w:iCs/>
                <w:sz w:val="14"/>
                <w:szCs w:val="14"/>
              </w:rPr>
              <w:t xml:space="preserve"> (8.MS-ESS2-6)</w:t>
            </w:r>
          </w:p>
          <w:p w14:paraId="22CAA8DB" w14:textId="77777777" w:rsidR="00F1505F" w:rsidRPr="00EC5FDB" w:rsidRDefault="00F1505F" w:rsidP="00934B2A">
            <w:pPr>
              <w:ind w:left="1440" w:hanging="1440"/>
              <w:rPr>
                <w:rFonts w:asciiTheme="majorHAnsi" w:hAnsiTheme="majorHAnsi" w:cstheme="majorHAnsi"/>
                <w:sz w:val="14"/>
                <w:szCs w:val="14"/>
              </w:rPr>
            </w:pPr>
          </w:p>
          <w:p w14:paraId="53BCACA7"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08386D5F" w14:textId="77777777" w:rsidR="00F1505F" w:rsidRPr="00EC5FDB" w:rsidRDefault="00F1505F" w:rsidP="00934B2A">
            <w:pPr>
              <w:tabs>
                <w:tab w:val="left" w:pos="1719"/>
              </w:tabs>
              <w:ind w:left="1620" w:hanging="1620"/>
              <w:rPr>
                <w:rFonts w:asciiTheme="majorHAnsi" w:hAnsiTheme="majorHAnsi" w:cstheme="majorHAnsi"/>
                <w:i/>
                <w:iCs/>
                <w:sz w:val="14"/>
                <w:szCs w:val="14"/>
              </w:rPr>
            </w:pPr>
            <w:r w:rsidRPr="00EC5FDB">
              <w:rPr>
                <w:rFonts w:asciiTheme="majorHAnsi" w:hAnsiTheme="majorHAnsi" w:cstheme="majorHAnsi"/>
                <w:b/>
                <w:sz w:val="14"/>
                <w:szCs w:val="14"/>
              </w:rPr>
              <w:t>7.SP.A.1</w:t>
            </w:r>
            <w:r w:rsidRPr="00EC5FDB">
              <w:rPr>
                <w:rFonts w:asciiTheme="majorHAnsi" w:hAnsiTheme="majorHAnsi" w:cstheme="majorHAnsi"/>
                <w:sz w:val="14"/>
                <w:szCs w:val="14"/>
              </w:rPr>
              <w:tab/>
              <w:t xml:space="preserve">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references. </w:t>
            </w:r>
            <w:r w:rsidRPr="00EC5FDB">
              <w:rPr>
                <w:rFonts w:asciiTheme="majorHAnsi" w:hAnsiTheme="majorHAnsi" w:cstheme="majorHAnsi"/>
                <w:b/>
                <w:iCs/>
                <w:sz w:val="14"/>
                <w:szCs w:val="14"/>
              </w:rPr>
              <w:t>(8.MS-ESS2-5)</w:t>
            </w:r>
          </w:p>
          <w:p w14:paraId="77C87BCC" w14:textId="77777777" w:rsidR="00F1505F" w:rsidRPr="00EC5FDB" w:rsidRDefault="00F1505F" w:rsidP="00934B2A">
            <w:pPr>
              <w:tabs>
                <w:tab w:val="left" w:pos="1719"/>
              </w:tabs>
              <w:ind w:left="1620" w:hanging="1620"/>
              <w:rPr>
                <w:rFonts w:asciiTheme="majorHAnsi" w:hAnsiTheme="majorHAnsi" w:cstheme="majorHAnsi"/>
                <w:iCs/>
                <w:sz w:val="14"/>
                <w:szCs w:val="14"/>
              </w:rPr>
            </w:pPr>
            <w:r w:rsidRPr="00EC5FDB">
              <w:rPr>
                <w:rFonts w:asciiTheme="majorHAnsi" w:hAnsiTheme="majorHAnsi" w:cstheme="majorHAnsi"/>
                <w:b/>
                <w:sz w:val="14"/>
                <w:szCs w:val="14"/>
              </w:rPr>
              <w:t>8.EE.A.4</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Perform operations with numbers expressed in scientific notation, including problems where both decimal and scientific notation are used. Use scientific notations and choose units of appropriate size for measurements of very large or very small quantities (e.g. use millimeters per year for sea floor spreading). Interpret scientific notation that has been generated by technology. </w:t>
            </w:r>
            <w:r w:rsidRPr="00EC5FDB">
              <w:rPr>
                <w:rFonts w:asciiTheme="majorHAnsi" w:hAnsiTheme="majorHAnsi" w:cstheme="majorHAnsi"/>
                <w:b/>
                <w:iCs/>
                <w:sz w:val="14"/>
                <w:szCs w:val="14"/>
              </w:rPr>
              <w:t>(8.MS-ESS2-1), (8.MS-ESS2-6)</w:t>
            </w:r>
          </w:p>
          <w:p w14:paraId="61423A57"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Cs/>
                <w:sz w:val="14"/>
                <w:szCs w:val="14"/>
              </w:rPr>
            </w:pPr>
          </w:p>
        </w:tc>
      </w:tr>
    </w:tbl>
    <w:p w14:paraId="58332C98" w14:textId="77777777" w:rsidR="00F1505F" w:rsidRPr="00EC5FDB" w:rsidRDefault="00F1505F" w:rsidP="00F1505F">
      <w:pPr>
        <w:rPr>
          <w:rFonts w:asciiTheme="majorHAnsi" w:hAnsiTheme="majorHAnsi" w:cstheme="majorHAnsi"/>
        </w:rPr>
      </w:pPr>
    </w:p>
    <w:p w14:paraId="3E42B316" w14:textId="77777777" w:rsidR="00F1505F" w:rsidRPr="00EC5FDB" w:rsidRDefault="00F1505F" w:rsidP="00F1505F">
      <w:pPr>
        <w:rPr>
          <w:rFonts w:asciiTheme="majorHAnsi" w:hAnsiTheme="majorHAnsi" w:cstheme="majorHAnsi"/>
        </w:rPr>
      </w:pPr>
    </w:p>
    <w:p w14:paraId="1FDD341A" w14:textId="77777777" w:rsidR="00F1505F" w:rsidRPr="00EC5FDB" w:rsidRDefault="00F1505F" w:rsidP="00F1505F">
      <w:pPr>
        <w:rPr>
          <w:rFonts w:asciiTheme="majorHAnsi" w:hAnsiTheme="majorHAnsi" w:cstheme="majorHAnsi"/>
        </w:rPr>
      </w:pPr>
    </w:p>
    <w:p w14:paraId="04248C83" w14:textId="77777777" w:rsidR="00F1505F" w:rsidRPr="00EC5FDB" w:rsidRDefault="00F1505F" w:rsidP="00F1505F">
      <w:pPr>
        <w:rPr>
          <w:rFonts w:asciiTheme="majorHAnsi" w:hAnsiTheme="majorHAnsi" w:cstheme="majorHAnsi"/>
        </w:rPr>
      </w:pPr>
    </w:p>
    <w:p w14:paraId="092F2083" w14:textId="31B052D2" w:rsidR="00F1505F" w:rsidRDefault="00F1505F" w:rsidP="00F1505F">
      <w:pPr>
        <w:rPr>
          <w:rFonts w:asciiTheme="majorHAnsi" w:hAnsiTheme="majorHAnsi" w:cstheme="majorHAnsi"/>
        </w:rPr>
      </w:pPr>
    </w:p>
    <w:p w14:paraId="54661E30" w14:textId="086A7D4B" w:rsidR="00FB412D" w:rsidRDefault="00FB412D" w:rsidP="00F1505F">
      <w:pPr>
        <w:rPr>
          <w:rFonts w:asciiTheme="majorHAnsi" w:hAnsiTheme="majorHAnsi" w:cstheme="majorHAnsi"/>
        </w:rPr>
      </w:pPr>
    </w:p>
    <w:p w14:paraId="6FFEE76D"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0"/>
        <w:gridCol w:w="8100"/>
      </w:tblGrid>
      <w:tr w:rsidR="00F1505F" w:rsidRPr="00EC5FDB" w14:paraId="46903C1F"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013663" w14:textId="77777777" w:rsidR="00F1505F" w:rsidRPr="00EC5FDB" w:rsidRDefault="00F1505F" w:rsidP="00934B2A">
            <w:pPr>
              <w:keepNext/>
              <w:widowControl w:val="0"/>
              <w:rPr>
                <w:rFonts w:asciiTheme="majorHAnsi" w:hAnsiTheme="majorHAnsi" w:cstheme="majorHAnsi"/>
                <w:b/>
                <w:i/>
                <w:sz w:val="18"/>
                <w:szCs w:val="18"/>
              </w:rPr>
            </w:pPr>
            <w:r w:rsidRPr="008C1B30">
              <w:rPr>
                <w:rFonts w:asciiTheme="majorHAnsi" w:hAnsiTheme="majorHAnsi" w:cstheme="majorHAnsi"/>
                <w:b/>
                <w:sz w:val="20"/>
                <w:szCs w:val="18"/>
              </w:rPr>
              <w:t>ESS3. Earth and Human Activity</w:t>
            </w:r>
          </w:p>
        </w:tc>
      </w:tr>
      <w:tr w:rsidR="00F1505F" w:rsidRPr="00EC5FDB" w14:paraId="18A7B0E2"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5F4808"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8.MS-ESS3-1. Analyze and interpret data to explain that the Earth’s mineral and fossil fuel resources are unevenly distributed as a result of geologic processes. </w:t>
            </w:r>
          </w:p>
          <w:p w14:paraId="305B1B6C" w14:textId="77777777" w:rsidR="00F1505F" w:rsidRPr="008C1B30" w:rsidRDefault="00F1505F" w:rsidP="00934B2A">
            <w:pPr>
              <w:ind w:left="360" w:firstLine="720"/>
              <w:rPr>
                <w:rFonts w:asciiTheme="majorHAnsi" w:hAnsiTheme="majorHAnsi" w:cstheme="majorHAnsi"/>
                <w:b/>
                <w:sz w:val="18"/>
                <w:szCs w:val="18"/>
              </w:rPr>
            </w:pPr>
            <w:r w:rsidRPr="008C1B30">
              <w:rPr>
                <w:rFonts w:asciiTheme="majorHAnsi" w:hAnsiTheme="majorHAnsi" w:cstheme="majorHAnsi"/>
                <w:b/>
                <w:sz w:val="18"/>
                <w:szCs w:val="18"/>
              </w:rPr>
              <w:t xml:space="preserve">Clarification Statement: </w:t>
            </w:r>
          </w:p>
          <w:p w14:paraId="3237C0C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uneven distributions of resources can include where petroleum is generally found (locations of the burial of organic marine sediments and subsequent geologic traps), and where metal ores are generally found (locations of past volcanic and hydrothermal activity).</w:t>
            </w:r>
          </w:p>
          <w:p w14:paraId="1FEB2ACC" w14:textId="77777777" w:rsidR="00F1505F" w:rsidRPr="00EC5FDB" w:rsidRDefault="00F1505F" w:rsidP="00934B2A">
            <w:pPr>
              <w:ind w:left="1080" w:hanging="1080"/>
              <w:contextualSpacing/>
              <w:rPr>
                <w:rFonts w:asciiTheme="majorHAnsi" w:eastAsia="Calibri" w:hAnsiTheme="majorHAnsi" w:cstheme="majorHAnsi"/>
                <w:b/>
                <w:color w:val="C00000"/>
                <w:sz w:val="18"/>
                <w:szCs w:val="18"/>
              </w:rPr>
            </w:pPr>
            <w:r w:rsidRPr="00EC5FDB">
              <w:rPr>
                <w:rFonts w:asciiTheme="majorHAnsi" w:hAnsiTheme="majorHAnsi" w:cstheme="majorHAnsi"/>
                <w:b/>
                <w:bCs/>
                <w:sz w:val="18"/>
                <w:szCs w:val="18"/>
              </w:rPr>
              <w:t>8.MS-ESS3-5. Examine and interpret data to describe the role that human activities have played in causing the rise in global temperatures over the past century</w:t>
            </w:r>
            <w:r w:rsidRPr="00EC5FDB">
              <w:rPr>
                <w:rFonts w:asciiTheme="majorHAnsi" w:hAnsiTheme="majorHAnsi" w:cstheme="majorHAnsi"/>
                <w:b/>
                <w:sz w:val="18"/>
                <w:szCs w:val="18"/>
              </w:rPr>
              <w:t xml:space="preserve">. </w:t>
            </w:r>
          </w:p>
          <w:p w14:paraId="1BD596CC" w14:textId="77777777" w:rsidR="00F1505F" w:rsidRPr="008C1B30" w:rsidRDefault="00F1505F" w:rsidP="00934B2A">
            <w:pPr>
              <w:ind w:left="360" w:firstLine="720"/>
              <w:rPr>
                <w:rFonts w:asciiTheme="majorHAnsi" w:hAnsiTheme="majorHAnsi" w:cstheme="majorHAnsi"/>
                <w:b/>
                <w:sz w:val="18"/>
                <w:szCs w:val="18"/>
              </w:rPr>
            </w:pPr>
            <w:r w:rsidRPr="008C1B30">
              <w:rPr>
                <w:rFonts w:asciiTheme="majorHAnsi" w:hAnsiTheme="majorHAnsi" w:cstheme="majorHAnsi"/>
                <w:b/>
                <w:sz w:val="18"/>
                <w:szCs w:val="18"/>
              </w:rPr>
              <w:t xml:space="preserve">Clarification Statements: </w:t>
            </w:r>
          </w:p>
          <w:p w14:paraId="6C06DCE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human activities include fossil fuel combustion, deforestation, and agricultural activity. </w:t>
            </w:r>
          </w:p>
          <w:p w14:paraId="5E55B77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evidence can include tables, graphs, and maps of global and regional temperatures; atmospheric levels of gases such as carbon dioxide and methane; and the rates of human activities.</w:t>
            </w:r>
          </w:p>
          <w:p w14:paraId="196BAAB2" w14:textId="77777777" w:rsidR="00F1505F" w:rsidRPr="00EC5FDB" w:rsidRDefault="00F1505F" w:rsidP="00934B2A">
            <w:pPr>
              <w:pStyle w:val="MediumList2-Accent41"/>
              <w:spacing w:after="0" w:line="240" w:lineRule="auto"/>
              <w:ind w:left="0"/>
              <w:rPr>
                <w:rFonts w:asciiTheme="majorHAnsi" w:hAnsiTheme="majorHAnsi" w:cstheme="majorHAnsi"/>
                <w:b/>
                <w:sz w:val="14"/>
                <w:szCs w:val="14"/>
              </w:rPr>
            </w:pPr>
          </w:p>
          <w:p w14:paraId="52802210" w14:textId="77777777" w:rsidR="00F1505F" w:rsidRPr="00EC5FDB" w:rsidRDefault="00F1505F" w:rsidP="00934B2A">
            <w:pPr>
              <w:contextualSpacing/>
              <w:rPr>
                <w:rFonts w:asciiTheme="majorHAnsi" w:hAnsiTheme="majorHAnsi" w:cstheme="majorHAnsi"/>
                <w:b/>
                <w:sz w:val="18"/>
                <w:szCs w:val="18"/>
              </w:rPr>
            </w:pPr>
            <w:r w:rsidRPr="00EC5FDB">
              <w:rPr>
                <w:rFonts w:asciiTheme="majorHAnsi" w:hAnsiTheme="majorHAnsi" w:cstheme="majorHAnsi"/>
                <w:b/>
                <w:sz w:val="14"/>
                <w:szCs w:val="14"/>
              </w:rPr>
              <w:t>[Note: MS-ESS3-2 and MS-ESS3-4 are found in Grade 7. MS-ESS3-3 from NGSS has been merged with MS-ESS3-4.]</w:t>
            </w:r>
          </w:p>
        </w:tc>
      </w:tr>
      <w:tr w:rsidR="00F1505F" w:rsidRPr="00EC5FDB" w14:paraId="5DB9B619"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439853F" w14:textId="77777777" w:rsidR="00F1505F" w:rsidRPr="00EC5FDB" w:rsidRDefault="00F1505F" w:rsidP="00934B2A">
            <w:pPr>
              <w:jc w:val="center"/>
              <w:rPr>
                <w:rFonts w:asciiTheme="majorHAnsi" w:eastAsia="Cambria"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D6CD121" w14:textId="77777777" w:rsidTr="00934B2A">
        <w:trPr>
          <w:trHeight w:val="1313"/>
        </w:trPr>
        <w:tc>
          <w:tcPr>
            <w:tcW w:w="3330" w:type="dxa"/>
            <w:tcBorders>
              <w:top w:val="single" w:sz="4" w:space="0" w:color="000000"/>
              <w:left w:val="single" w:sz="4" w:space="0" w:color="000000"/>
              <w:bottom w:val="single" w:sz="4" w:space="0" w:color="000000"/>
              <w:right w:val="single" w:sz="4" w:space="0" w:color="000000"/>
            </w:tcBorders>
            <w:shd w:val="clear" w:color="auto" w:fill="B8CCE4"/>
          </w:tcPr>
          <w:p w14:paraId="388BD2CC"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67229D4C"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35F94780"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Analyzing and Interpreting Data</w:t>
            </w:r>
            <w:r w:rsidRPr="00EC5FDB" w:rsidDel="001C47DE">
              <w:rPr>
                <w:rFonts w:asciiTheme="majorHAnsi" w:hAnsiTheme="majorHAnsi" w:cstheme="majorHAnsi"/>
                <w:b/>
                <w:sz w:val="14"/>
                <w:szCs w:val="14"/>
              </w:rPr>
              <w:t xml:space="preserve"> </w:t>
            </w:r>
          </w:p>
          <w:p w14:paraId="3738B9A4" w14:textId="77777777" w:rsidR="00F1505F" w:rsidRPr="00EC5FDB" w:rsidRDefault="00F1505F" w:rsidP="00934B2A">
            <w:pPr>
              <w:numPr>
                <w:ilvl w:val="0"/>
                <w:numId w:val="21"/>
              </w:numPr>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Analyze and interpret data to provide evidence for phenomena. (8.MS-ESS3-1),(8.MS-ESS3-5)</w:t>
            </w:r>
          </w:p>
          <w:p w14:paraId="16368EA4" w14:textId="77777777" w:rsidR="00F1505F" w:rsidRPr="00EC5FDB" w:rsidRDefault="00F1505F" w:rsidP="00934B2A">
            <w:pPr>
              <w:numPr>
                <w:ilvl w:val="0"/>
                <w:numId w:val="21"/>
              </w:numPr>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Distinguish between causal and correlational relationships in data.  (8.MS-ESS3-1),(8.MS-ESS3-5)</w:t>
            </w:r>
          </w:p>
          <w:p w14:paraId="460AD6AF" w14:textId="77777777" w:rsidR="00F1505F" w:rsidRPr="00EC5FDB" w:rsidRDefault="00F1505F" w:rsidP="00934B2A">
            <w:pPr>
              <w:ind w:left="72"/>
              <w:contextualSpacing/>
              <w:rPr>
                <w:rFonts w:asciiTheme="majorHAnsi" w:hAnsiTheme="majorHAnsi" w:cstheme="majorHAnsi"/>
                <w:sz w:val="14"/>
                <w:szCs w:val="14"/>
              </w:rPr>
            </w:pPr>
          </w:p>
        </w:tc>
        <w:tc>
          <w:tcPr>
            <w:tcW w:w="8100" w:type="dxa"/>
            <w:tcBorders>
              <w:top w:val="single" w:sz="4" w:space="0" w:color="000000"/>
              <w:left w:val="single" w:sz="4" w:space="0" w:color="000000"/>
              <w:bottom w:val="single" w:sz="4" w:space="0" w:color="000000"/>
              <w:right w:val="single" w:sz="4" w:space="0" w:color="000000"/>
            </w:tcBorders>
            <w:shd w:val="clear" w:color="auto" w:fill="FBD4B4"/>
          </w:tcPr>
          <w:p w14:paraId="28DADEC1"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6FA04A28"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7349DBA3"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ESS3.A:  Natural Resources</w:t>
            </w:r>
          </w:p>
          <w:p w14:paraId="737BE6D6" w14:textId="553A7662" w:rsidR="00F1505F" w:rsidRPr="001E55AE" w:rsidRDefault="00D308C6" w:rsidP="00934B2A">
            <w:pPr>
              <w:numPr>
                <w:ilvl w:val="0"/>
                <w:numId w:val="21"/>
              </w:numPr>
              <w:ind w:left="252" w:hanging="180"/>
              <w:contextualSpacing/>
              <w:rPr>
                <w:rFonts w:asciiTheme="majorHAnsi" w:hAnsiTheme="majorHAnsi" w:cstheme="majorHAnsi"/>
                <w:sz w:val="14"/>
                <w:szCs w:val="14"/>
              </w:rPr>
            </w:pPr>
            <w:r>
              <w:rPr>
                <w:rFonts w:asciiTheme="majorHAnsi" w:hAnsiTheme="majorHAnsi" w:cstheme="majorHAnsi"/>
                <w:sz w:val="14"/>
                <w:szCs w:val="14"/>
              </w:rPr>
              <w:t>Humans depend on the Earth’s land, ocean, atmosphere, and biosphere for many different resources. Minerals, fresh water, and biosphere resources are limited</w:t>
            </w:r>
            <w:r w:rsidR="001E55AE">
              <w:rPr>
                <w:rFonts w:asciiTheme="majorHAnsi" w:hAnsiTheme="majorHAnsi" w:cstheme="majorHAnsi"/>
                <w:sz w:val="14"/>
                <w:szCs w:val="14"/>
              </w:rPr>
              <w:t xml:space="preserve">, and may not be renewable or replaceable over human lifetimes. </w:t>
            </w:r>
            <w:r w:rsidR="00F1505F" w:rsidRPr="00EC5FDB">
              <w:rPr>
                <w:rFonts w:asciiTheme="majorHAnsi" w:hAnsiTheme="majorHAnsi" w:cstheme="majorHAnsi"/>
                <w:sz w:val="14"/>
                <w:szCs w:val="14"/>
              </w:rPr>
              <w:t>These resources are distributed unevenly around the planet as a result of past geologic processes. (8.MS-ESS3-1)</w:t>
            </w:r>
          </w:p>
          <w:p w14:paraId="73538BDC"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ESS3.D:  Global Climate Change</w:t>
            </w:r>
          </w:p>
          <w:p w14:paraId="67297B51" w14:textId="77777777" w:rsidR="00F1505F" w:rsidRPr="00EC5FDB" w:rsidRDefault="00F1505F" w:rsidP="00934B2A">
            <w:pPr>
              <w:numPr>
                <w:ilvl w:val="0"/>
                <w:numId w:val="21"/>
              </w:numPr>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 (8.MS-ESS3-5)</w:t>
            </w:r>
          </w:p>
        </w:tc>
      </w:tr>
      <w:tr w:rsidR="00F1505F" w:rsidRPr="00EC5FDB" w14:paraId="36366FED" w14:textId="77777777" w:rsidTr="00934B2A">
        <w:trPr>
          <w:trHeight w:val="233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29FBEC0"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15658479" w14:textId="450432F5" w:rsidR="00F1505F" w:rsidRPr="00EC5FDB" w:rsidRDefault="00F1505F" w:rsidP="00934B2A">
            <w:pPr>
              <w:autoSpaceDE w:val="0"/>
              <w:autoSpaceDN w:val="0"/>
              <w:adjustRightInd w:val="0"/>
              <w:spacing w:before="20" w:after="20"/>
              <w:ind w:left="1674" w:hanging="1674"/>
              <w:rPr>
                <w:rFonts w:asciiTheme="majorHAnsi" w:hAnsiTheme="majorHAnsi" w:cstheme="majorHAnsi"/>
                <w:iCs/>
                <w:sz w:val="14"/>
                <w:szCs w:val="14"/>
              </w:rPr>
            </w:pPr>
            <w:r w:rsidRPr="00EC5FDB">
              <w:rPr>
                <w:rFonts w:asciiTheme="majorHAnsi" w:hAnsiTheme="majorHAnsi" w:cstheme="majorHAnsi"/>
                <w:b/>
                <w:iCs/>
                <w:sz w:val="14"/>
                <w:szCs w:val="14"/>
              </w:rPr>
              <w:t xml:space="preserve">RCA-ST.6-8.7         </w:t>
            </w:r>
            <w:r>
              <w:rPr>
                <w:rFonts w:asciiTheme="majorHAnsi" w:hAnsiTheme="majorHAnsi" w:cstheme="majorHAnsi"/>
                <w:b/>
                <w:iCs/>
                <w:sz w:val="14"/>
                <w:szCs w:val="14"/>
              </w:rPr>
              <w:tab/>
            </w:r>
            <w:r w:rsidRPr="00EC5FDB">
              <w:rPr>
                <w:rFonts w:asciiTheme="majorHAnsi" w:hAnsiTheme="majorHAnsi" w:cstheme="majorHAnsi"/>
                <w:iCs/>
                <w:sz w:val="14"/>
                <w:szCs w:val="14"/>
              </w:rPr>
              <w:t xml:space="preserve">Integrate quantitative or technical information expressed in words in a text with a version of that information expressed visually (eg., in a flowchart, diagram, model, </w:t>
            </w:r>
            <w:r>
              <w:rPr>
                <w:rFonts w:asciiTheme="majorHAnsi" w:hAnsiTheme="majorHAnsi" w:cstheme="majorHAnsi"/>
                <w:iCs/>
                <w:sz w:val="14"/>
                <w:szCs w:val="14"/>
              </w:rPr>
              <w:t xml:space="preserve">         </w:t>
            </w:r>
            <w:r w:rsidRPr="00EC5FDB">
              <w:rPr>
                <w:rFonts w:asciiTheme="majorHAnsi" w:hAnsiTheme="majorHAnsi" w:cstheme="majorHAnsi"/>
                <w:iCs/>
                <w:sz w:val="14"/>
                <w:szCs w:val="14"/>
              </w:rPr>
              <w:t xml:space="preserve">graph, or table). </w:t>
            </w:r>
            <w:r w:rsidRPr="00EC5FDB">
              <w:rPr>
                <w:rFonts w:asciiTheme="majorHAnsi" w:hAnsiTheme="majorHAnsi" w:cstheme="majorHAnsi"/>
                <w:b/>
                <w:iCs/>
                <w:sz w:val="14"/>
                <w:szCs w:val="14"/>
              </w:rPr>
              <w:t>(8.MS-ESS3-1)</w:t>
            </w:r>
            <w:r w:rsidR="001E73F2">
              <w:rPr>
                <w:rFonts w:asciiTheme="majorHAnsi" w:hAnsiTheme="majorHAnsi" w:cstheme="majorHAnsi"/>
                <w:b/>
                <w:iCs/>
                <w:sz w:val="14"/>
                <w:szCs w:val="14"/>
              </w:rPr>
              <w:t xml:space="preserve">, </w:t>
            </w:r>
            <w:r w:rsidR="001E73F2" w:rsidRPr="00EC5FDB">
              <w:rPr>
                <w:rFonts w:asciiTheme="majorHAnsi" w:hAnsiTheme="majorHAnsi" w:cstheme="majorHAnsi"/>
                <w:b/>
                <w:iCs/>
                <w:sz w:val="14"/>
                <w:szCs w:val="14"/>
              </w:rPr>
              <w:t>(8.MS-ESS3-</w:t>
            </w:r>
            <w:r w:rsidR="001E73F2">
              <w:rPr>
                <w:rFonts w:asciiTheme="majorHAnsi" w:hAnsiTheme="majorHAnsi" w:cstheme="majorHAnsi"/>
                <w:b/>
                <w:iCs/>
                <w:sz w:val="14"/>
                <w:szCs w:val="14"/>
              </w:rPr>
              <w:t>5</w:t>
            </w:r>
            <w:r w:rsidR="001E73F2" w:rsidRPr="00EC5FDB">
              <w:rPr>
                <w:rFonts w:asciiTheme="majorHAnsi" w:hAnsiTheme="majorHAnsi" w:cstheme="majorHAnsi"/>
                <w:b/>
                <w:iCs/>
                <w:sz w:val="14"/>
                <w:szCs w:val="14"/>
              </w:rPr>
              <w:t>)</w:t>
            </w:r>
          </w:p>
          <w:p w14:paraId="7297DCB0"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46FA37C2" w14:textId="77777777" w:rsidR="00F1505F" w:rsidRPr="00EC5FDB" w:rsidRDefault="00F1505F" w:rsidP="00934B2A">
            <w:pPr>
              <w:tabs>
                <w:tab w:val="left" w:pos="1719"/>
              </w:tabs>
              <w:ind w:left="1620" w:hanging="1620"/>
              <w:rPr>
                <w:rFonts w:asciiTheme="majorHAnsi" w:hAnsiTheme="majorHAnsi" w:cstheme="majorHAnsi"/>
                <w:i/>
                <w:iCs/>
                <w:sz w:val="14"/>
                <w:szCs w:val="14"/>
              </w:rPr>
            </w:pPr>
            <w:r w:rsidRPr="00EC5FDB">
              <w:rPr>
                <w:rFonts w:asciiTheme="majorHAnsi" w:hAnsiTheme="majorHAnsi" w:cstheme="majorHAnsi"/>
                <w:b/>
                <w:sz w:val="14"/>
                <w:szCs w:val="14"/>
              </w:rPr>
              <w:t>7.SP.A.1</w:t>
            </w:r>
            <w:r>
              <w:rPr>
                <w:rFonts w:asciiTheme="majorHAnsi" w:hAnsiTheme="majorHAnsi" w:cstheme="majorHAnsi"/>
                <w:b/>
                <w:sz w:val="14"/>
                <w:szCs w:val="14"/>
              </w:rPr>
              <w:tab/>
            </w:r>
            <w:r w:rsidRPr="00EC5FDB">
              <w:rPr>
                <w:rFonts w:asciiTheme="majorHAnsi" w:hAnsiTheme="majorHAnsi" w:cstheme="majorHAnsi"/>
                <w:sz w:val="14"/>
                <w:szCs w:val="14"/>
              </w:rPr>
              <w:t xml:space="preserve">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references. </w:t>
            </w:r>
            <w:r w:rsidRPr="00EC5FDB">
              <w:rPr>
                <w:rFonts w:asciiTheme="majorHAnsi" w:hAnsiTheme="majorHAnsi" w:cstheme="majorHAnsi"/>
                <w:b/>
                <w:iCs/>
                <w:sz w:val="14"/>
                <w:szCs w:val="14"/>
              </w:rPr>
              <w:t>(8.MS-ESS3-5)</w:t>
            </w:r>
          </w:p>
          <w:p w14:paraId="0839F601" w14:textId="77777777" w:rsidR="00F1505F" w:rsidRPr="00EC5FDB" w:rsidRDefault="00F1505F" w:rsidP="00934B2A">
            <w:pPr>
              <w:tabs>
                <w:tab w:val="left" w:pos="1719"/>
              </w:tabs>
              <w:ind w:left="1627" w:hanging="1627"/>
              <w:rPr>
                <w:rFonts w:asciiTheme="majorHAnsi" w:hAnsiTheme="majorHAnsi" w:cstheme="majorHAnsi"/>
                <w:iCs/>
                <w:sz w:val="14"/>
                <w:szCs w:val="14"/>
              </w:rPr>
            </w:pPr>
            <w:r w:rsidRPr="00EC5FDB">
              <w:rPr>
                <w:rFonts w:asciiTheme="majorHAnsi" w:hAnsiTheme="majorHAnsi" w:cstheme="majorHAnsi"/>
                <w:b/>
                <w:sz w:val="14"/>
                <w:szCs w:val="14"/>
              </w:rPr>
              <w:t>8.F.B.5</w:t>
            </w:r>
            <w:r w:rsidRPr="00EC5FDB">
              <w:rPr>
                <w:rFonts w:asciiTheme="majorHAnsi" w:hAnsiTheme="majorHAnsi" w:cstheme="majorHAnsi"/>
                <w:b/>
                <w:sz w:val="14"/>
                <w:szCs w:val="14"/>
              </w:rPr>
              <w:tab/>
            </w:r>
            <w:r w:rsidRPr="00EC5FDB">
              <w:rPr>
                <w:rFonts w:asciiTheme="majorHAnsi" w:hAnsiTheme="majorHAnsi" w:cstheme="majorHAnsi"/>
                <w:iCs/>
                <w:sz w:val="14"/>
                <w:szCs w:val="14"/>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r w:rsidRPr="00EC5FDB">
              <w:rPr>
                <w:rFonts w:asciiTheme="majorHAnsi" w:hAnsiTheme="majorHAnsi" w:cstheme="majorHAnsi"/>
                <w:sz w:val="14"/>
                <w:szCs w:val="14"/>
              </w:rPr>
              <w:t xml:space="preserve">. </w:t>
            </w:r>
            <w:r w:rsidRPr="00EC5FDB">
              <w:rPr>
                <w:rFonts w:asciiTheme="majorHAnsi" w:hAnsiTheme="majorHAnsi" w:cstheme="majorHAnsi"/>
                <w:b/>
                <w:iCs/>
                <w:sz w:val="14"/>
                <w:szCs w:val="14"/>
              </w:rPr>
              <w:t>(8.MS-ESS3-5)</w:t>
            </w:r>
          </w:p>
          <w:p w14:paraId="329F46C0" w14:textId="77777777" w:rsidR="00F1505F" w:rsidRPr="00EC5FDB" w:rsidRDefault="00F1505F" w:rsidP="00934B2A">
            <w:pPr>
              <w:tabs>
                <w:tab w:val="left" w:pos="1719"/>
              </w:tabs>
              <w:ind w:left="1620" w:hanging="1620"/>
              <w:rPr>
                <w:rFonts w:asciiTheme="majorHAnsi" w:hAnsiTheme="majorHAnsi" w:cstheme="majorHAnsi"/>
                <w:sz w:val="14"/>
                <w:szCs w:val="14"/>
              </w:rPr>
            </w:pPr>
            <w:r w:rsidRPr="00EC5FDB">
              <w:rPr>
                <w:rFonts w:asciiTheme="majorHAnsi" w:hAnsiTheme="majorHAnsi" w:cstheme="majorHAnsi"/>
                <w:b/>
                <w:sz w:val="14"/>
                <w:szCs w:val="14"/>
              </w:rPr>
              <w:t>8.EE.A.4</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Perform operations with numbers expressed in scientific notation, including problems where both decimal and scientific notation are used. Use scientific notations and choose units of appropriate size for measurements of very large or very small quantities (e.g. use millimeters per year for sea floor spreading). Interpret scientific notation that has been generated by technology. </w:t>
            </w:r>
            <w:r w:rsidRPr="00EC5FDB">
              <w:rPr>
                <w:rFonts w:asciiTheme="majorHAnsi" w:hAnsiTheme="majorHAnsi" w:cstheme="majorHAnsi"/>
                <w:b/>
                <w:iCs/>
                <w:sz w:val="14"/>
                <w:szCs w:val="14"/>
              </w:rPr>
              <w:t>(8.MS-ESS3-1), (8.MS-ESS3-5)</w:t>
            </w:r>
          </w:p>
          <w:p w14:paraId="236A0B0B" w14:textId="77777777" w:rsidR="00F1505F" w:rsidRPr="00EC5FDB" w:rsidRDefault="00F1505F" w:rsidP="00934B2A">
            <w:pPr>
              <w:tabs>
                <w:tab w:val="left" w:pos="1719"/>
              </w:tabs>
              <w:rPr>
                <w:rFonts w:asciiTheme="majorHAnsi" w:hAnsiTheme="majorHAnsi" w:cstheme="majorHAnsi"/>
                <w:i/>
                <w:iCs/>
                <w:sz w:val="14"/>
                <w:szCs w:val="14"/>
              </w:rPr>
            </w:pPr>
          </w:p>
        </w:tc>
      </w:tr>
    </w:tbl>
    <w:p w14:paraId="6170A326" w14:textId="77777777" w:rsidR="00F1505F" w:rsidRPr="00EC5FDB" w:rsidRDefault="00F1505F" w:rsidP="00F1505F">
      <w:pPr>
        <w:rPr>
          <w:rFonts w:asciiTheme="majorHAnsi" w:hAnsiTheme="majorHAnsi" w:cstheme="majorHAnsi"/>
        </w:rPr>
      </w:pPr>
    </w:p>
    <w:p w14:paraId="392FD0A8" w14:textId="77777777" w:rsidR="00F1505F" w:rsidRPr="00EC5FDB" w:rsidRDefault="00F1505F" w:rsidP="00F1505F">
      <w:pPr>
        <w:rPr>
          <w:rFonts w:asciiTheme="majorHAnsi" w:hAnsiTheme="majorHAnsi" w:cstheme="majorHAnsi"/>
          <w:b/>
          <w:sz w:val="28"/>
          <w:szCs w:val="28"/>
        </w:rPr>
      </w:pPr>
      <w:r w:rsidRPr="00EC5FDB">
        <w:rPr>
          <w:rFonts w:asciiTheme="majorHAnsi" w:hAnsiTheme="majorHAnsi" w:cstheme="majorHAnsi"/>
          <w:b/>
          <w:sz w:val="28"/>
          <w:szCs w:val="28"/>
        </w:rPr>
        <w:br w:type="page"/>
      </w:r>
    </w:p>
    <w:p w14:paraId="7A648D6D" w14:textId="77777777" w:rsidR="00F1505F" w:rsidRPr="00EC5FDB"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8: Life Science</w:t>
      </w:r>
    </w:p>
    <w:p w14:paraId="7E928AFA" w14:textId="77777777" w:rsidR="00F1505F" w:rsidRPr="00EC5FDB" w:rsidRDefault="00F1505F" w:rsidP="00F1505F">
      <w:pPr>
        <w:rPr>
          <w:rFonts w:asciiTheme="majorHAnsi" w:hAnsiTheme="majorHAnsi" w:cstheme="majorHAnsi"/>
        </w:rPr>
      </w:pPr>
    </w:p>
    <w:tbl>
      <w:tblPr>
        <w:tblW w:w="11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6714"/>
      </w:tblGrid>
      <w:tr w:rsidR="00F1505F" w:rsidRPr="00EC5FDB" w14:paraId="7E3FEC7A" w14:textId="77777777" w:rsidTr="00934B2A">
        <w:trPr>
          <w:trHeight w:val="161"/>
        </w:trPr>
        <w:tc>
          <w:tcPr>
            <w:tcW w:w="113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EA86BD" w14:textId="77777777" w:rsidR="00F1505F" w:rsidRPr="00EC5FDB" w:rsidRDefault="00F1505F" w:rsidP="00934B2A">
            <w:pPr>
              <w:rPr>
                <w:rFonts w:asciiTheme="majorHAnsi" w:hAnsiTheme="majorHAnsi" w:cstheme="majorHAnsi"/>
                <w:b/>
                <w:i/>
                <w:sz w:val="18"/>
                <w:szCs w:val="18"/>
              </w:rPr>
            </w:pPr>
            <w:r w:rsidRPr="008C1B30">
              <w:rPr>
                <w:rFonts w:asciiTheme="majorHAnsi" w:hAnsiTheme="majorHAnsi" w:cstheme="majorHAnsi"/>
                <w:b/>
                <w:bCs/>
                <w:sz w:val="20"/>
                <w:szCs w:val="18"/>
              </w:rPr>
              <w:t>LS1. From Molecules to Organisms: Structures and Processes</w:t>
            </w:r>
          </w:p>
        </w:tc>
      </w:tr>
      <w:tr w:rsidR="00F1505F" w:rsidRPr="00EC5FDB" w14:paraId="20C089D1" w14:textId="77777777" w:rsidTr="00934B2A">
        <w:tc>
          <w:tcPr>
            <w:tcW w:w="113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601321" w14:textId="77777777" w:rsidR="00F1505F" w:rsidRPr="00EC5FDB" w:rsidRDefault="00F1505F" w:rsidP="00934B2A">
            <w:pPr>
              <w:ind w:left="1080" w:hanging="1080"/>
              <w:rPr>
                <w:rFonts w:asciiTheme="majorHAnsi" w:hAnsiTheme="majorHAnsi" w:cstheme="majorHAnsi"/>
                <w:b/>
                <w:bCs/>
                <w:sz w:val="18"/>
                <w:szCs w:val="18"/>
              </w:rPr>
            </w:pPr>
            <w:r w:rsidRPr="00EC5FDB">
              <w:rPr>
                <w:rFonts w:asciiTheme="majorHAnsi" w:hAnsiTheme="majorHAnsi" w:cstheme="majorHAnsi"/>
                <w:b/>
                <w:bCs/>
                <w:sz w:val="18"/>
                <w:szCs w:val="18"/>
              </w:rPr>
              <w:t xml:space="preserve">8.MS-LS1-5. Construct an argument based on evidence for how environmental and genetic factors influence the growth of organisms. </w:t>
            </w:r>
          </w:p>
          <w:p w14:paraId="01CAE149" w14:textId="77777777" w:rsidR="00F1505F" w:rsidRPr="008C1B30" w:rsidRDefault="00F1505F" w:rsidP="00934B2A">
            <w:pPr>
              <w:ind w:left="360" w:firstLine="720"/>
              <w:rPr>
                <w:rFonts w:asciiTheme="majorHAnsi" w:hAnsiTheme="majorHAnsi" w:cstheme="majorHAnsi"/>
                <w:b/>
                <w:sz w:val="18"/>
                <w:szCs w:val="18"/>
              </w:rPr>
            </w:pPr>
            <w:r w:rsidRPr="008C1B30">
              <w:rPr>
                <w:rFonts w:asciiTheme="majorHAnsi" w:hAnsiTheme="majorHAnsi" w:cstheme="majorHAnsi"/>
                <w:b/>
                <w:sz w:val="18"/>
                <w:szCs w:val="18"/>
              </w:rPr>
              <w:t xml:space="preserve">Clarification Statements: </w:t>
            </w:r>
          </w:p>
          <w:p w14:paraId="5F31709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environmental conditions could include availability of food, light, space, and water. </w:t>
            </w:r>
          </w:p>
          <w:p w14:paraId="06B8CD6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genetic factors could include the genes responsible for size differences in different breeds of dogs, such as Great Danes and Chihuahuas.</w:t>
            </w:r>
          </w:p>
          <w:p w14:paraId="7AAD185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environmental factors could include drought decreasing plant growth, fertilizer increasing plant growth, and fish growing larger in large ponds than they do in small ponds. </w:t>
            </w:r>
          </w:p>
          <w:p w14:paraId="5D8BFB0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both genetic and environmental factors could include different varieties of plants growing at different rates in different conditions. </w:t>
            </w:r>
          </w:p>
          <w:p w14:paraId="5E2B1124" w14:textId="77777777" w:rsidR="00F1505F" w:rsidRPr="008C1B30" w:rsidRDefault="00F1505F" w:rsidP="00934B2A">
            <w:pPr>
              <w:ind w:left="360" w:firstLine="720"/>
              <w:rPr>
                <w:rFonts w:asciiTheme="majorHAnsi" w:hAnsiTheme="majorHAnsi" w:cstheme="majorHAnsi"/>
                <w:b/>
                <w:sz w:val="18"/>
                <w:szCs w:val="18"/>
              </w:rPr>
            </w:pPr>
            <w:r w:rsidRPr="008C1B30">
              <w:rPr>
                <w:rFonts w:asciiTheme="majorHAnsi" w:hAnsiTheme="majorHAnsi" w:cstheme="majorHAnsi"/>
                <w:b/>
                <w:sz w:val="18"/>
                <w:szCs w:val="18"/>
              </w:rPr>
              <w:t xml:space="preserve">State Assessment Boundary: </w:t>
            </w:r>
          </w:p>
          <w:p w14:paraId="353D6FB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Methods of reproduction, genetic mechanisms, gene regulation, biochemical processes, or natural selection are not expected in state assessment.</w:t>
            </w:r>
          </w:p>
          <w:p w14:paraId="10F48173" w14:textId="77777777" w:rsidR="00F1505F" w:rsidRPr="00EC5FDB" w:rsidRDefault="00F1505F" w:rsidP="00934B2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bCs/>
                <w:sz w:val="18"/>
                <w:szCs w:val="18"/>
              </w:rPr>
              <w:t>8.MS-LS1-7. Use informational text to describe that food molecules, including carbohydrates, proteins, and fats, are broken down and rearranged through chemical reactions forming new molecules that support cell growth and/or release of energy.</w:t>
            </w:r>
            <w:r w:rsidRPr="00EC5FDB">
              <w:rPr>
                <w:rFonts w:asciiTheme="majorHAnsi" w:hAnsiTheme="majorHAnsi" w:cstheme="majorHAnsi"/>
                <w:b/>
                <w:color w:val="C00000"/>
                <w:sz w:val="18"/>
                <w:szCs w:val="18"/>
              </w:rPr>
              <w:t xml:space="preserve"> </w:t>
            </w:r>
          </w:p>
          <w:p w14:paraId="0F16DFD0" w14:textId="77777777" w:rsidR="00F1505F" w:rsidRPr="008C1B30" w:rsidRDefault="00F1505F" w:rsidP="00934B2A">
            <w:pPr>
              <w:keepNext/>
              <w:ind w:left="360" w:firstLine="720"/>
              <w:rPr>
                <w:rFonts w:asciiTheme="majorHAnsi" w:hAnsiTheme="majorHAnsi" w:cstheme="majorHAnsi"/>
                <w:b/>
                <w:sz w:val="18"/>
                <w:szCs w:val="18"/>
              </w:rPr>
            </w:pPr>
            <w:r w:rsidRPr="008C1B30">
              <w:rPr>
                <w:rFonts w:asciiTheme="majorHAnsi" w:hAnsiTheme="majorHAnsi" w:cstheme="majorHAnsi"/>
                <w:b/>
                <w:sz w:val="18"/>
                <w:szCs w:val="18"/>
              </w:rPr>
              <w:t xml:space="preserve">State Assessment Boundary: </w:t>
            </w:r>
          </w:p>
          <w:p w14:paraId="7B94E98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details of the chemical reaction for cellular respiration, biochemical steps of breaking down food, or the resulting molecules (e.g., carbohydrates are broken down into monosaccharides) are not expected in state assessment.</w:t>
            </w:r>
          </w:p>
          <w:p w14:paraId="1ACFDE60" w14:textId="77777777" w:rsidR="00F1505F" w:rsidRPr="00EC5FDB" w:rsidRDefault="00F1505F" w:rsidP="00934B2A">
            <w:pPr>
              <w:pStyle w:val="MediumList2-Accent41"/>
              <w:spacing w:after="0" w:line="240" w:lineRule="auto"/>
              <w:ind w:left="0"/>
              <w:rPr>
                <w:rFonts w:asciiTheme="majorHAnsi" w:hAnsiTheme="majorHAnsi" w:cstheme="majorHAnsi"/>
                <w:b/>
                <w:sz w:val="14"/>
                <w:szCs w:val="14"/>
              </w:rPr>
            </w:pPr>
          </w:p>
          <w:p w14:paraId="3392C5F1" w14:textId="77777777" w:rsidR="00F1505F" w:rsidRPr="00EC5FDB" w:rsidRDefault="00F1505F" w:rsidP="00934B2A">
            <w:pPr>
              <w:ind w:left="990" w:hanging="990"/>
              <w:contextualSpacing/>
              <w:rPr>
                <w:rFonts w:asciiTheme="majorHAnsi" w:hAnsiTheme="majorHAnsi" w:cstheme="majorHAnsi"/>
                <w:b/>
                <w:bCs/>
                <w:sz w:val="18"/>
                <w:szCs w:val="18"/>
              </w:rPr>
            </w:pPr>
            <w:r w:rsidRPr="00EC5FDB">
              <w:rPr>
                <w:rFonts w:asciiTheme="majorHAnsi" w:hAnsiTheme="majorHAnsi" w:cstheme="majorHAnsi"/>
                <w:b/>
                <w:sz w:val="14"/>
                <w:szCs w:val="14"/>
              </w:rPr>
              <w:t>[Note: MS-LS1-1 and MS-LS1-2 are found in Grade 6. MS-LS1-3 and MS-LS1-4 are found in Grade 7. MS-LS1-6 and MS-LS1-8 from NGSS are not included.]</w:t>
            </w:r>
          </w:p>
        </w:tc>
      </w:tr>
      <w:tr w:rsidR="00F1505F" w:rsidRPr="00EC5FDB" w14:paraId="10E2EC78" w14:textId="77777777" w:rsidTr="00934B2A">
        <w:trPr>
          <w:trHeight w:val="701"/>
        </w:trPr>
        <w:tc>
          <w:tcPr>
            <w:tcW w:w="4680" w:type="dxa"/>
            <w:tcBorders>
              <w:top w:val="single" w:sz="4" w:space="0" w:color="000000"/>
              <w:left w:val="single" w:sz="4" w:space="0" w:color="000000"/>
              <w:bottom w:val="single" w:sz="4" w:space="0" w:color="000000"/>
              <w:right w:val="single" w:sz="4" w:space="0" w:color="000000"/>
            </w:tcBorders>
            <w:shd w:val="clear" w:color="auto" w:fill="B8CCE4"/>
          </w:tcPr>
          <w:p w14:paraId="1573D38C"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17875351"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3D93F968"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Constructing Explanations and Designing Solutions</w:t>
            </w:r>
          </w:p>
          <w:p w14:paraId="70D3E059"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Construct a scientific explanation based on valid and reliable evidence</w:t>
            </w:r>
            <w:r w:rsidRPr="00EC5FDB">
              <w:rPr>
                <w:rFonts w:asciiTheme="majorHAnsi" w:hAnsiTheme="majorHAnsi" w:cstheme="majorHAnsi"/>
                <w:b/>
                <w:sz w:val="14"/>
                <w:szCs w:val="14"/>
              </w:rPr>
              <w:t xml:space="preserve"> </w:t>
            </w:r>
            <w:r w:rsidRPr="00EC5FDB">
              <w:rPr>
                <w:rFonts w:asciiTheme="majorHAnsi" w:hAnsiTheme="majorHAnsi" w:cstheme="majorHAnsi"/>
                <w:sz w:val="14"/>
                <w:szCs w:val="14"/>
              </w:rPr>
              <w:t>obtained from sources (including the students’ own experiments) and the assumption that theories and laws that describe the natural world operate today as they did in the past and will continue to do so in the future. (8.MS-LS1-5)</w:t>
            </w:r>
          </w:p>
          <w:p w14:paraId="0B52A0CF"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Obtaining, Evaluating, and Communicating Information</w:t>
            </w:r>
          </w:p>
          <w:p w14:paraId="7BEFDD04"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Critically read scientific texts adapted for classroom use to obtain scientific or technical information to describe patterns in or evidence about the natural and designed worlds. (8.MS-LS1-7)</w:t>
            </w:r>
          </w:p>
        </w:tc>
        <w:tc>
          <w:tcPr>
            <w:tcW w:w="6714" w:type="dxa"/>
            <w:tcBorders>
              <w:top w:val="single" w:sz="4" w:space="0" w:color="000000"/>
              <w:left w:val="single" w:sz="4" w:space="0" w:color="000000"/>
              <w:bottom w:val="single" w:sz="4" w:space="0" w:color="000000"/>
              <w:right w:val="single" w:sz="4" w:space="0" w:color="000000"/>
            </w:tcBorders>
            <w:shd w:val="clear" w:color="auto" w:fill="FBD4B4"/>
          </w:tcPr>
          <w:p w14:paraId="3BFEEF05"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3E24635D"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1504CABE"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 xml:space="preserve">LS1.B:  Growth and Development of Organisms </w:t>
            </w:r>
          </w:p>
          <w:p w14:paraId="73E29A56" w14:textId="77777777" w:rsidR="00F1505F" w:rsidRPr="00EC5FDB" w:rsidRDefault="00F1505F" w:rsidP="00934B2A">
            <w:pPr>
              <w:pStyle w:val="ListParagraph"/>
              <w:numPr>
                <w:ilvl w:val="0"/>
                <w:numId w:val="13"/>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Genetic factors as well as local conditions affect the growth of the adult plant. (8.MS-LS1-5)</w:t>
            </w:r>
          </w:p>
          <w:p w14:paraId="5747C1BD"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LS1.C:  Organization for Matter and Energy Flow in Organisms</w:t>
            </w:r>
          </w:p>
          <w:p w14:paraId="76E04A18" w14:textId="77777777" w:rsidR="00F1505F" w:rsidRPr="00EC5FDB" w:rsidRDefault="00F1505F" w:rsidP="00934B2A">
            <w:pPr>
              <w:pStyle w:val="ListParagraph"/>
              <w:numPr>
                <w:ilvl w:val="0"/>
                <w:numId w:val="13"/>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 xml:space="preserve">Within individual organisms, food moves through a series of chemical reactions in which it is broken down and rearranged to form new molecules, to support growth, or to release energy. (8.MS-LS1-7) </w:t>
            </w:r>
          </w:p>
          <w:p w14:paraId="15878424"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PS3.D:  Energy in Chemical Processes and Everyday Life</w:t>
            </w:r>
          </w:p>
          <w:p w14:paraId="0AE511A7" w14:textId="7AE3C5AD"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pacing w:val="-6"/>
                <w:sz w:val="14"/>
                <w:szCs w:val="16"/>
              </w:rPr>
            </w:pPr>
            <w:r w:rsidRPr="00EC5FDB">
              <w:rPr>
                <w:rFonts w:asciiTheme="majorHAnsi" w:hAnsiTheme="majorHAnsi" w:cstheme="majorHAnsi"/>
                <w:sz w:val="14"/>
                <w:szCs w:val="16"/>
              </w:rPr>
              <w:t xml:space="preserve">Cellular respiration in plants and animals involve chemical reactions with oxygen that release stored energy. In these processes, complex molecules containing carbon react with oxygen to produce carbon dioxide and other materials. </w:t>
            </w:r>
            <w:r w:rsidRPr="008B3AA4">
              <w:rPr>
                <w:rFonts w:asciiTheme="majorHAnsi" w:hAnsiTheme="majorHAnsi" w:cstheme="majorHAnsi"/>
                <w:sz w:val="14"/>
                <w:szCs w:val="16"/>
              </w:rPr>
              <w:t>(</w:t>
            </w:r>
            <w:r w:rsidRPr="008B3AA4">
              <w:rPr>
                <w:rFonts w:asciiTheme="majorHAnsi" w:hAnsiTheme="majorHAnsi" w:cstheme="majorHAnsi"/>
                <w:sz w:val="14"/>
                <w:szCs w:val="14"/>
              </w:rPr>
              <w:t>8.</w:t>
            </w:r>
            <w:r w:rsidRPr="008B3AA4">
              <w:rPr>
                <w:rFonts w:asciiTheme="majorHAnsi" w:hAnsiTheme="majorHAnsi" w:cstheme="majorHAnsi"/>
                <w:sz w:val="14"/>
                <w:szCs w:val="16"/>
              </w:rPr>
              <w:t>MS-LS1-7)</w:t>
            </w:r>
            <w:r w:rsidR="008B3AA4">
              <w:rPr>
                <w:rFonts w:asciiTheme="majorHAnsi" w:hAnsiTheme="majorHAnsi" w:cstheme="majorHAnsi"/>
                <w:sz w:val="14"/>
                <w:szCs w:val="16"/>
              </w:rPr>
              <w:t>, (Note: This Disciplinary Core Idea is also addressed by 7.MS-LS2-3)</w:t>
            </w:r>
          </w:p>
        </w:tc>
      </w:tr>
      <w:tr w:rsidR="00F1505F" w:rsidRPr="00EC5FDB" w14:paraId="12BD63DB" w14:textId="77777777" w:rsidTr="00934B2A">
        <w:trPr>
          <w:trHeight w:val="701"/>
        </w:trPr>
        <w:tc>
          <w:tcPr>
            <w:tcW w:w="113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C965EEE"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5FC4B829" w14:textId="72C3F381" w:rsidR="00F1505F" w:rsidRDefault="00F1505F" w:rsidP="00934B2A">
            <w:pPr>
              <w:tabs>
                <w:tab w:val="left" w:pos="1422"/>
              </w:tabs>
              <w:ind w:left="1051" w:hanging="1051"/>
              <w:rPr>
                <w:rFonts w:asciiTheme="majorHAnsi" w:hAnsiTheme="majorHAnsi" w:cstheme="majorHAnsi"/>
                <w:b/>
                <w:sz w:val="14"/>
                <w:szCs w:val="14"/>
              </w:rPr>
            </w:pPr>
            <w:r w:rsidRPr="00EC5FDB">
              <w:rPr>
                <w:rFonts w:asciiTheme="majorHAnsi" w:hAnsiTheme="majorHAnsi" w:cstheme="majorHAnsi"/>
                <w:b/>
                <w:sz w:val="14"/>
                <w:szCs w:val="14"/>
              </w:rPr>
              <w:t>◊WCA.6-8.1</w:t>
            </w:r>
            <w:r w:rsidRPr="00EC5FDB">
              <w:rPr>
                <w:rFonts w:asciiTheme="majorHAnsi" w:hAnsiTheme="majorHAnsi" w:cstheme="majorHAnsi"/>
                <w:b/>
                <w:sz w:val="14"/>
                <w:szCs w:val="14"/>
              </w:rPr>
              <w:tab/>
            </w:r>
            <w:r w:rsidR="001E73F2">
              <w:rPr>
                <w:rFonts w:asciiTheme="majorHAnsi" w:hAnsiTheme="majorHAnsi" w:cstheme="majorHAnsi"/>
                <w:b/>
                <w:sz w:val="14"/>
                <w:szCs w:val="14"/>
              </w:rPr>
              <w:tab/>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(◊8.MS-LS1-5)</w:t>
            </w:r>
          </w:p>
          <w:p w14:paraId="7F474201" w14:textId="024484C1" w:rsidR="001E73F2" w:rsidRPr="001E73F2" w:rsidRDefault="001E73F2" w:rsidP="001E73F2">
            <w:pPr>
              <w:autoSpaceDE w:val="0"/>
              <w:autoSpaceDN w:val="0"/>
              <w:adjustRightInd w:val="0"/>
              <w:spacing w:before="20" w:after="20"/>
              <w:ind w:left="1440" w:hanging="1440"/>
              <w:rPr>
                <w:rFonts w:asciiTheme="majorHAnsi" w:hAnsiTheme="majorHAnsi" w:cstheme="majorHAnsi"/>
                <w:iCs/>
                <w:sz w:val="14"/>
                <w:szCs w:val="14"/>
              </w:rPr>
            </w:pPr>
            <w:r w:rsidRPr="001E73F2">
              <w:rPr>
                <w:rFonts w:asciiTheme="majorHAnsi" w:hAnsiTheme="majorHAnsi" w:cstheme="majorHAnsi"/>
                <w:b/>
                <w:iCs/>
                <w:sz w:val="14"/>
                <w:szCs w:val="14"/>
              </w:rPr>
              <w:t>WCA-6-8.9</w:t>
            </w:r>
            <w:r w:rsidRPr="008E098B">
              <w:rPr>
                <w:rFonts w:asciiTheme="majorHAnsi" w:hAnsiTheme="majorHAnsi" w:cstheme="majorHAnsi"/>
                <w:iCs/>
                <w:sz w:val="14"/>
                <w:szCs w:val="14"/>
              </w:rPr>
              <w:t xml:space="preserve"> </w:t>
            </w:r>
            <w:r>
              <w:rPr>
                <w:rFonts w:asciiTheme="majorHAnsi" w:hAnsiTheme="majorHAnsi" w:cstheme="majorHAnsi"/>
                <w:iCs/>
                <w:sz w:val="14"/>
                <w:szCs w:val="14"/>
              </w:rPr>
              <w:tab/>
            </w:r>
            <w:r w:rsidRPr="008E098B">
              <w:rPr>
                <w:rFonts w:asciiTheme="majorHAnsi" w:hAnsiTheme="majorHAnsi" w:cstheme="majorHAnsi"/>
                <w:iCs/>
                <w:sz w:val="14"/>
                <w:szCs w:val="14"/>
              </w:rPr>
              <w:t>Draw evidence from informational texts to support analysis, interpretation, reflection, and research.</w:t>
            </w:r>
            <w:r w:rsidRPr="008E098B">
              <w:rPr>
                <w:rFonts w:asciiTheme="majorHAnsi" w:hAnsiTheme="majorHAnsi" w:cstheme="majorHAnsi"/>
                <w:b/>
                <w:iCs/>
                <w:sz w:val="14"/>
                <w:szCs w:val="14"/>
              </w:rPr>
              <w:t xml:space="preserve"> </w:t>
            </w:r>
            <w:r>
              <w:rPr>
                <w:rFonts w:asciiTheme="majorHAnsi" w:hAnsiTheme="majorHAnsi" w:cstheme="majorHAnsi"/>
                <w:b/>
                <w:iCs/>
                <w:sz w:val="14"/>
                <w:szCs w:val="14"/>
              </w:rPr>
              <w:t>(</w:t>
            </w:r>
            <w:r w:rsidRPr="00EC5FDB">
              <w:rPr>
                <w:rFonts w:asciiTheme="majorHAnsi" w:hAnsiTheme="majorHAnsi" w:cstheme="majorHAnsi"/>
                <w:b/>
                <w:sz w:val="14"/>
                <w:szCs w:val="14"/>
              </w:rPr>
              <w:t>8.MS-LS1-</w:t>
            </w:r>
            <w:r>
              <w:rPr>
                <w:rFonts w:asciiTheme="majorHAnsi" w:hAnsiTheme="majorHAnsi" w:cstheme="majorHAnsi"/>
                <w:b/>
                <w:sz w:val="14"/>
                <w:szCs w:val="14"/>
              </w:rPr>
              <w:t>7</w:t>
            </w:r>
            <w:r w:rsidRPr="00EC5FDB">
              <w:rPr>
                <w:rFonts w:asciiTheme="majorHAnsi" w:hAnsiTheme="majorHAnsi" w:cstheme="majorHAnsi"/>
                <w:b/>
                <w:sz w:val="14"/>
                <w:szCs w:val="14"/>
              </w:rPr>
              <w:t>)</w:t>
            </w:r>
          </w:p>
          <w:p w14:paraId="18D9E5B9" w14:textId="77777777" w:rsidR="00F1505F" w:rsidRPr="00EC5FDB" w:rsidRDefault="00F1505F" w:rsidP="00934B2A">
            <w:pPr>
              <w:ind w:left="1440" w:hanging="1440"/>
              <w:rPr>
                <w:rFonts w:asciiTheme="majorHAnsi" w:hAnsiTheme="majorHAnsi" w:cstheme="majorHAnsi"/>
                <w:sz w:val="14"/>
                <w:szCs w:val="14"/>
              </w:rPr>
            </w:pPr>
          </w:p>
          <w:p w14:paraId="7A4EA21A"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35ADAC9E" w14:textId="77777777" w:rsidR="00F1505F" w:rsidRPr="00EC5FDB" w:rsidRDefault="00F1505F" w:rsidP="00934B2A">
            <w:pPr>
              <w:tabs>
                <w:tab w:val="left" w:pos="1719"/>
              </w:tabs>
              <w:ind w:left="1051" w:hanging="1051"/>
              <w:rPr>
                <w:rFonts w:asciiTheme="majorHAnsi" w:hAnsiTheme="majorHAnsi" w:cstheme="majorHAnsi"/>
                <w:iCs/>
                <w:sz w:val="14"/>
                <w:szCs w:val="14"/>
              </w:rPr>
            </w:pPr>
            <w:r w:rsidRPr="00EC5FDB">
              <w:rPr>
                <w:rFonts w:asciiTheme="majorHAnsi" w:hAnsiTheme="majorHAnsi" w:cstheme="majorHAnsi"/>
                <w:b/>
                <w:sz w:val="14"/>
                <w:szCs w:val="14"/>
              </w:rPr>
              <w:t>8.F.B.5</w:t>
            </w:r>
            <w:r w:rsidRPr="00EC5FDB">
              <w:rPr>
                <w:rFonts w:asciiTheme="majorHAnsi" w:hAnsiTheme="majorHAnsi" w:cstheme="majorHAnsi"/>
                <w:b/>
                <w:sz w:val="14"/>
                <w:szCs w:val="14"/>
              </w:rPr>
              <w:tab/>
            </w:r>
            <w:r w:rsidRPr="00EC5FDB">
              <w:rPr>
                <w:rFonts w:asciiTheme="majorHAnsi" w:hAnsiTheme="majorHAnsi" w:cstheme="majorHAnsi"/>
                <w:iCs/>
                <w:sz w:val="14"/>
                <w:szCs w:val="14"/>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r w:rsidRPr="00EC5FDB">
              <w:rPr>
                <w:rFonts w:asciiTheme="majorHAnsi" w:hAnsiTheme="majorHAnsi" w:cstheme="majorHAnsi"/>
                <w:sz w:val="14"/>
                <w:szCs w:val="14"/>
              </w:rPr>
              <w:t xml:space="preserve">. </w:t>
            </w:r>
            <w:r w:rsidRPr="00EC5FDB">
              <w:rPr>
                <w:rFonts w:asciiTheme="majorHAnsi" w:hAnsiTheme="majorHAnsi" w:cstheme="majorHAnsi"/>
                <w:b/>
                <w:iCs/>
                <w:sz w:val="14"/>
                <w:szCs w:val="14"/>
              </w:rPr>
              <w:t>(8.MS-LS1-5)</w:t>
            </w:r>
          </w:p>
          <w:p w14:paraId="62C3F5E6" w14:textId="77777777" w:rsidR="00F1505F" w:rsidRPr="00EC5FDB" w:rsidRDefault="00F1505F" w:rsidP="00934B2A">
            <w:pPr>
              <w:tabs>
                <w:tab w:val="left" w:pos="1719"/>
              </w:tabs>
              <w:ind w:left="1620" w:hanging="1620"/>
              <w:rPr>
                <w:rFonts w:asciiTheme="majorHAnsi" w:hAnsiTheme="majorHAnsi" w:cstheme="majorHAnsi"/>
                <w:sz w:val="14"/>
                <w:szCs w:val="14"/>
              </w:rPr>
            </w:pPr>
          </w:p>
        </w:tc>
      </w:tr>
    </w:tbl>
    <w:p w14:paraId="06AC803C" w14:textId="77777777" w:rsidR="00F1505F" w:rsidRPr="00EC5FDB" w:rsidRDefault="00F1505F" w:rsidP="00F1505F">
      <w:pPr>
        <w:rPr>
          <w:rFonts w:asciiTheme="majorHAnsi" w:hAnsiTheme="majorHAnsi" w:cstheme="majorHAnsi"/>
        </w:rPr>
      </w:pPr>
    </w:p>
    <w:p w14:paraId="22C02FB4" w14:textId="77777777" w:rsidR="00F1505F" w:rsidRPr="00EC5FDB" w:rsidRDefault="00F1505F" w:rsidP="00F1505F">
      <w:pPr>
        <w:rPr>
          <w:rFonts w:asciiTheme="majorHAnsi" w:hAnsiTheme="majorHAnsi" w:cstheme="majorHAnsi"/>
        </w:rPr>
      </w:pPr>
    </w:p>
    <w:p w14:paraId="41F2BED1" w14:textId="77777777" w:rsidR="00F1505F" w:rsidRPr="00EC5FDB" w:rsidRDefault="00F1505F" w:rsidP="00F1505F">
      <w:pPr>
        <w:rPr>
          <w:rFonts w:asciiTheme="majorHAnsi" w:hAnsiTheme="majorHAnsi" w:cstheme="majorHAnsi"/>
        </w:rPr>
      </w:pPr>
    </w:p>
    <w:p w14:paraId="188F3B22" w14:textId="77777777" w:rsidR="00F1505F" w:rsidRPr="00EC5FDB" w:rsidRDefault="00F1505F" w:rsidP="00F1505F">
      <w:pPr>
        <w:rPr>
          <w:rFonts w:asciiTheme="majorHAnsi" w:hAnsiTheme="majorHAnsi" w:cstheme="majorHAnsi"/>
        </w:rPr>
      </w:pPr>
    </w:p>
    <w:p w14:paraId="49DC4DB5" w14:textId="77777777" w:rsidR="00F1505F" w:rsidRPr="00EC5FDB" w:rsidRDefault="00F1505F" w:rsidP="00F1505F">
      <w:pPr>
        <w:rPr>
          <w:rFonts w:asciiTheme="majorHAnsi" w:hAnsiTheme="majorHAnsi" w:cstheme="majorHAnsi"/>
        </w:rPr>
      </w:pPr>
    </w:p>
    <w:p w14:paraId="239E0819" w14:textId="77777777" w:rsidR="00F1505F" w:rsidRPr="00EC5FDB" w:rsidRDefault="00F1505F" w:rsidP="00F1505F">
      <w:pPr>
        <w:rPr>
          <w:rFonts w:asciiTheme="majorHAnsi" w:hAnsiTheme="majorHAnsi" w:cstheme="majorHAnsi"/>
        </w:rPr>
      </w:pPr>
    </w:p>
    <w:p w14:paraId="00A97DC7" w14:textId="77777777" w:rsidR="00F1505F" w:rsidRPr="00EC5FDB" w:rsidRDefault="00F1505F" w:rsidP="00F1505F">
      <w:pPr>
        <w:rPr>
          <w:rFonts w:asciiTheme="majorHAnsi" w:hAnsiTheme="majorHAnsi" w:cstheme="majorHAnsi"/>
        </w:rPr>
      </w:pPr>
    </w:p>
    <w:p w14:paraId="014AF4D8" w14:textId="77777777" w:rsidR="00F1505F" w:rsidRPr="00EC5FDB" w:rsidRDefault="00F1505F" w:rsidP="00F1505F">
      <w:pPr>
        <w:rPr>
          <w:rFonts w:asciiTheme="majorHAnsi" w:hAnsiTheme="majorHAnsi" w:cstheme="majorHAnsi"/>
        </w:rPr>
      </w:pPr>
    </w:p>
    <w:p w14:paraId="339FA2C4" w14:textId="77777777" w:rsidR="00F1505F" w:rsidRPr="00EC5FDB" w:rsidRDefault="00F1505F" w:rsidP="00F1505F">
      <w:pPr>
        <w:rPr>
          <w:rFonts w:asciiTheme="majorHAnsi" w:hAnsiTheme="majorHAnsi" w:cstheme="majorHAnsi"/>
        </w:rPr>
      </w:pPr>
    </w:p>
    <w:p w14:paraId="0E340332" w14:textId="77777777" w:rsidR="00F1505F" w:rsidRPr="00EC5FDB" w:rsidRDefault="00F1505F" w:rsidP="00F1505F">
      <w:pPr>
        <w:rPr>
          <w:rFonts w:asciiTheme="majorHAnsi" w:hAnsiTheme="majorHAnsi" w:cstheme="majorHAnsi"/>
        </w:rPr>
      </w:pPr>
    </w:p>
    <w:p w14:paraId="7C6B5304" w14:textId="77777777" w:rsidR="00F1505F" w:rsidRPr="00EC5FDB" w:rsidRDefault="00F1505F" w:rsidP="00F1505F">
      <w:pPr>
        <w:rPr>
          <w:rFonts w:asciiTheme="majorHAnsi" w:hAnsiTheme="majorHAnsi" w:cstheme="majorHAnsi"/>
        </w:rPr>
      </w:pPr>
    </w:p>
    <w:p w14:paraId="3C5CAB57" w14:textId="77777777" w:rsidR="00F1505F" w:rsidRPr="00EC5FDB" w:rsidRDefault="00F1505F" w:rsidP="00F1505F">
      <w:pPr>
        <w:rPr>
          <w:rFonts w:asciiTheme="majorHAnsi" w:hAnsiTheme="majorHAnsi" w:cstheme="majorHAnsi"/>
        </w:rPr>
      </w:pPr>
    </w:p>
    <w:p w14:paraId="4A25F39C" w14:textId="77777777" w:rsidR="00F1505F" w:rsidRPr="00EC5FDB" w:rsidRDefault="00F1505F" w:rsidP="00F1505F">
      <w:pPr>
        <w:rPr>
          <w:rFonts w:asciiTheme="majorHAnsi" w:hAnsiTheme="majorHAnsi" w:cstheme="majorHAnsi"/>
        </w:rPr>
      </w:pPr>
    </w:p>
    <w:p w14:paraId="2CFF7AB2" w14:textId="77777777" w:rsidR="00F1505F" w:rsidRPr="00EC5FDB" w:rsidRDefault="00F1505F" w:rsidP="00F1505F">
      <w:pPr>
        <w:rPr>
          <w:rFonts w:asciiTheme="majorHAnsi" w:hAnsiTheme="majorHAnsi" w:cstheme="majorHAnsi"/>
        </w:rPr>
      </w:pPr>
    </w:p>
    <w:p w14:paraId="6012BC07" w14:textId="77777777" w:rsidR="00F1505F" w:rsidRPr="00EC5FDB" w:rsidRDefault="00F1505F" w:rsidP="00F1505F">
      <w:pPr>
        <w:rPr>
          <w:rFonts w:asciiTheme="majorHAnsi" w:hAnsiTheme="majorHAnsi" w:cstheme="majorHAnsi"/>
        </w:rPr>
      </w:pPr>
    </w:p>
    <w:p w14:paraId="49C44FAE" w14:textId="77777777" w:rsidR="00F1505F" w:rsidRPr="00EC5FDB" w:rsidRDefault="00F1505F" w:rsidP="00F1505F">
      <w:pPr>
        <w:rPr>
          <w:rFonts w:asciiTheme="majorHAnsi" w:hAnsiTheme="majorHAnsi" w:cstheme="majorHAnsi"/>
        </w:rPr>
      </w:pPr>
    </w:p>
    <w:p w14:paraId="0B3198B6" w14:textId="77777777" w:rsidR="00F1505F" w:rsidRDefault="00F1505F" w:rsidP="00F1505F">
      <w:pPr>
        <w:rPr>
          <w:rFonts w:asciiTheme="majorHAnsi" w:hAnsiTheme="majorHAnsi" w:cstheme="majorHAnsi"/>
        </w:rPr>
      </w:pPr>
    </w:p>
    <w:p w14:paraId="08BC3112" w14:textId="77777777" w:rsidR="00F1505F" w:rsidRDefault="00F1505F" w:rsidP="00F1505F">
      <w:pPr>
        <w:rPr>
          <w:rFonts w:asciiTheme="majorHAnsi" w:hAnsiTheme="majorHAnsi" w:cstheme="majorHAnsi"/>
        </w:rPr>
      </w:pPr>
    </w:p>
    <w:p w14:paraId="36B346CC" w14:textId="77777777" w:rsidR="00F1505F" w:rsidRPr="00EC5FDB" w:rsidRDefault="00F1505F" w:rsidP="00F1505F">
      <w:pPr>
        <w:rPr>
          <w:rFonts w:asciiTheme="majorHAnsi" w:hAnsiTheme="majorHAnsi" w:cstheme="majorHAnsi"/>
        </w:rPr>
      </w:pPr>
    </w:p>
    <w:p w14:paraId="16AFCFFC"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40"/>
        <w:gridCol w:w="8190"/>
      </w:tblGrid>
      <w:tr w:rsidR="00F1505F" w:rsidRPr="00EC5FDB" w14:paraId="0A871036" w14:textId="77777777" w:rsidTr="00934B2A">
        <w:trPr>
          <w:trHeight w:val="161"/>
        </w:trPr>
        <w:tc>
          <w:tcPr>
            <w:tcW w:w="11430" w:type="dxa"/>
            <w:gridSpan w:val="2"/>
            <w:shd w:val="clear" w:color="auto" w:fill="D9D9D9"/>
          </w:tcPr>
          <w:p w14:paraId="71CAC226" w14:textId="77777777" w:rsidR="00F1505F" w:rsidRPr="00EC5FDB" w:rsidRDefault="00F1505F" w:rsidP="00934B2A">
            <w:pPr>
              <w:rPr>
                <w:rFonts w:asciiTheme="majorHAnsi" w:hAnsiTheme="majorHAnsi" w:cstheme="majorHAnsi"/>
                <w:sz w:val="18"/>
                <w:szCs w:val="18"/>
              </w:rPr>
            </w:pPr>
            <w:r w:rsidRPr="008C1B30">
              <w:rPr>
                <w:rFonts w:asciiTheme="majorHAnsi" w:hAnsiTheme="majorHAnsi" w:cstheme="majorHAnsi"/>
                <w:b/>
                <w:bCs/>
                <w:sz w:val="20"/>
                <w:szCs w:val="18"/>
              </w:rPr>
              <w:lastRenderedPageBreak/>
              <w:t>LS3. Heredity: Inheritance and Variation of Traits</w:t>
            </w:r>
          </w:p>
        </w:tc>
      </w:tr>
      <w:tr w:rsidR="00F1505F" w:rsidRPr="00EC5FDB" w14:paraId="0CA6A719" w14:textId="77777777" w:rsidTr="00934B2A">
        <w:tc>
          <w:tcPr>
            <w:tcW w:w="11430" w:type="dxa"/>
            <w:gridSpan w:val="2"/>
            <w:shd w:val="clear" w:color="auto" w:fill="FFFFFF"/>
          </w:tcPr>
          <w:p w14:paraId="7A85AA60" w14:textId="77777777" w:rsidR="00F1505F" w:rsidRPr="00EC5FDB" w:rsidRDefault="00F1505F" w:rsidP="00934B2A">
            <w:pPr>
              <w:ind w:left="1080" w:hanging="1080"/>
              <w:rPr>
                <w:rFonts w:asciiTheme="majorHAnsi" w:hAnsiTheme="majorHAnsi" w:cstheme="majorHAnsi"/>
                <w:b/>
                <w:bCs/>
                <w:color w:val="C00000"/>
                <w:sz w:val="18"/>
                <w:szCs w:val="18"/>
              </w:rPr>
            </w:pPr>
            <w:r w:rsidRPr="00EC5FDB">
              <w:rPr>
                <w:rFonts w:asciiTheme="majorHAnsi" w:hAnsiTheme="majorHAnsi" w:cstheme="majorHAnsi"/>
                <w:b/>
                <w:bCs/>
                <w:sz w:val="18"/>
                <w:szCs w:val="18"/>
              </w:rPr>
              <w:t>8.MS-LS3-1. Develop and use a model to describe that structural changes to genes (</w:t>
            </w:r>
            <w:r w:rsidRPr="00EC5FDB">
              <w:rPr>
                <w:rFonts w:asciiTheme="majorHAnsi" w:hAnsiTheme="majorHAnsi" w:cstheme="majorHAnsi"/>
                <w:b/>
                <w:sz w:val="18"/>
                <w:szCs w:val="18"/>
              </w:rPr>
              <w:t>mutations</w:t>
            </w:r>
            <w:r w:rsidRPr="00EC5FDB">
              <w:rPr>
                <w:rFonts w:asciiTheme="majorHAnsi" w:hAnsiTheme="majorHAnsi" w:cstheme="majorHAnsi"/>
                <w:b/>
                <w:bCs/>
                <w:sz w:val="18"/>
                <w:szCs w:val="18"/>
              </w:rPr>
              <w:t>)</w:t>
            </w:r>
            <w:r w:rsidRPr="00EC5FDB">
              <w:rPr>
                <w:rFonts w:asciiTheme="majorHAnsi" w:hAnsiTheme="majorHAnsi" w:cstheme="majorHAnsi"/>
                <w:b/>
                <w:sz w:val="18"/>
                <w:szCs w:val="18"/>
              </w:rPr>
              <w:t xml:space="preserve"> may or may not result in changes to proteins, and if there are changes to proteins there may be harmful, beneficial, or neutral changes to traits. </w:t>
            </w:r>
          </w:p>
          <w:p w14:paraId="74E61F01" w14:textId="77777777" w:rsidR="00F1505F" w:rsidRPr="00EC5FDB" w:rsidRDefault="00F1505F" w:rsidP="00934B2A">
            <w:pPr>
              <w:ind w:left="1080"/>
              <w:rPr>
                <w:rFonts w:asciiTheme="majorHAnsi" w:eastAsia="Calibri" w:hAnsiTheme="majorHAnsi" w:cstheme="majorHAnsi"/>
                <w:b/>
                <w:sz w:val="18"/>
                <w:szCs w:val="18"/>
              </w:rPr>
            </w:pPr>
            <w:r w:rsidRPr="00EC5FDB">
              <w:rPr>
                <w:rFonts w:asciiTheme="majorHAnsi" w:eastAsia="Calibri" w:hAnsiTheme="majorHAnsi" w:cstheme="majorHAnsi"/>
                <w:b/>
                <w:sz w:val="18"/>
                <w:szCs w:val="18"/>
              </w:rPr>
              <w:t xml:space="preserve">Clarification Statements: </w:t>
            </w:r>
          </w:p>
          <w:p w14:paraId="3B406C9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An example of a beneficial change to the organism may be a strain of bacteria becoming resistant to an antibiotic. </w:t>
            </w:r>
          </w:p>
          <w:p w14:paraId="3191AC4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A harmful change could be the development of cancer; a neutral change may change the hair color of an organism with no direct consequence. </w:t>
            </w:r>
          </w:p>
          <w:p w14:paraId="3C89E838" w14:textId="77777777" w:rsidR="00F1505F" w:rsidRPr="00EC5FDB" w:rsidRDefault="00F1505F" w:rsidP="00934B2A">
            <w:pPr>
              <w:ind w:left="360" w:firstLine="720"/>
              <w:rPr>
                <w:rFonts w:asciiTheme="majorHAnsi" w:eastAsia="Calibri" w:hAnsiTheme="majorHAnsi" w:cstheme="majorHAnsi"/>
                <w:b/>
                <w:sz w:val="18"/>
                <w:szCs w:val="18"/>
              </w:rPr>
            </w:pPr>
            <w:r w:rsidRPr="00EC5FDB">
              <w:rPr>
                <w:rFonts w:asciiTheme="majorHAnsi" w:eastAsia="Calibri" w:hAnsiTheme="majorHAnsi" w:cstheme="majorHAnsi"/>
                <w:b/>
                <w:sz w:val="18"/>
                <w:szCs w:val="18"/>
              </w:rPr>
              <w:t xml:space="preserve">State Assessment Boundary: </w:t>
            </w:r>
          </w:p>
          <w:p w14:paraId="119E857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Specific changes at the molecular level (e.g., amino acid sequence change), mechanisms for protein synthesis, or specific types of mutations are not expected in state assessment.  </w:t>
            </w:r>
          </w:p>
          <w:p w14:paraId="0971CC0B" w14:textId="77777777" w:rsidR="00F1505F" w:rsidRPr="00EC5FDB" w:rsidRDefault="00F1505F" w:rsidP="00934B2A">
            <w:pPr>
              <w:ind w:left="1080" w:hanging="1080"/>
              <w:rPr>
                <w:rFonts w:asciiTheme="majorHAnsi" w:hAnsiTheme="majorHAnsi" w:cstheme="majorHAnsi"/>
                <w:b/>
                <w:bCs/>
                <w:color w:val="C00000"/>
                <w:sz w:val="18"/>
                <w:szCs w:val="18"/>
              </w:rPr>
            </w:pPr>
            <w:r w:rsidRPr="00EC5FDB">
              <w:rPr>
                <w:rFonts w:asciiTheme="majorHAnsi" w:hAnsiTheme="majorHAnsi" w:cstheme="majorHAnsi"/>
                <w:b/>
                <w:bCs/>
                <w:sz w:val="18"/>
                <w:szCs w:val="18"/>
              </w:rPr>
              <w:t>8.MS-LS3-2. Construct an argument based on evidence for how</w:t>
            </w:r>
            <w:r w:rsidRPr="00EC5FDB" w:rsidDel="00B67D8F">
              <w:rPr>
                <w:rFonts w:asciiTheme="majorHAnsi" w:hAnsiTheme="majorHAnsi" w:cstheme="majorHAnsi"/>
                <w:b/>
                <w:bCs/>
                <w:sz w:val="18"/>
                <w:szCs w:val="18"/>
              </w:rPr>
              <w:t xml:space="preserve"> </w:t>
            </w:r>
            <w:r w:rsidRPr="00EC5FDB">
              <w:rPr>
                <w:rFonts w:asciiTheme="majorHAnsi" w:hAnsiTheme="majorHAnsi" w:cstheme="majorHAnsi"/>
                <w:b/>
                <w:bCs/>
                <w:sz w:val="18"/>
                <w:szCs w:val="18"/>
              </w:rPr>
              <w:t xml:space="preserve">asexual reproduction results in offspring with identical genetic information and sexual reproduction results in offspring with genetic variation. Compare and contrast advantages and disadvantages of asexual and sexual reproduction. </w:t>
            </w:r>
          </w:p>
          <w:p w14:paraId="6DAD77DE" w14:textId="77777777" w:rsidR="00F1505F" w:rsidRPr="00EC5FDB" w:rsidRDefault="00F1505F" w:rsidP="00934B2A">
            <w:pPr>
              <w:ind w:left="1080"/>
              <w:rPr>
                <w:rFonts w:asciiTheme="majorHAnsi" w:hAnsiTheme="majorHAnsi" w:cstheme="majorHAnsi"/>
                <w:b/>
                <w:bCs/>
                <w:color w:val="C00000"/>
                <w:sz w:val="18"/>
                <w:szCs w:val="18"/>
              </w:rPr>
            </w:pPr>
            <w:r w:rsidRPr="00EC5FDB">
              <w:rPr>
                <w:rFonts w:asciiTheme="majorHAnsi" w:hAnsiTheme="majorHAnsi" w:cstheme="majorHAnsi"/>
                <w:b/>
                <w:sz w:val="18"/>
                <w:szCs w:val="18"/>
              </w:rPr>
              <w:t xml:space="preserve">Clarification Statements: </w:t>
            </w:r>
          </w:p>
          <w:p w14:paraId="32DC707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an advantage of sexual reproduction can include genetic variation when the environment changes or a disease is introduced, while examples of an advantage of asexual reproduction can include not using energy to find a mate and fast reproduction rates. </w:t>
            </w:r>
          </w:p>
          <w:p w14:paraId="4DD45A8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a disadvantage of sexual reproduction can include using resources to find a mate, while a disadvantage in asexual reproduction can be the lack of genetic variation when the environment changes or a disease is introduced.</w:t>
            </w:r>
          </w:p>
          <w:p w14:paraId="66A1D531"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bCs/>
                <w:sz w:val="18"/>
                <w:szCs w:val="18"/>
              </w:rPr>
              <w:t xml:space="preserve">8.MS-LS3-3(MA). </w:t>
            </w:r>
            <w:r w:rsidRPr="00EC5FDB">
              <w:rPr>
                <w:rFonts w:asciiTheme="majorHAnsi" w:hAnsiTheme="majorHAnsi" w:cstheme="majorHAnsi"/>
                <w:b/>
                <w:sz w:val="18"/>
                <w:szCs w:val="18"/>
              </w:rPr>
              <w:t>Communicate through writing and in diagrams that chromosomes contain many distinct genes and that</w:t>
            </w:r>
            <w:r w:rsidRPr="00EC5FDB">
              <w:rPr>
                <w:rFonts w:asciiTheme="majorHAnsi" w:hAnsiTheme="majorHAnsi" w:cstheme="majorHAnsi"/>
                <w:b/>
                <w:bCs/>
                <w:sz w:val="18"/>
                <w:szCs w:val="18"/>
              </w:rPr>
              <w:t xml:space="preserve"> </w:t>
            </w:r>
            <w:r w:rsidRPr="00EC5FDB">
              <w:rPr>
                <w:rFonts w:asciiTheme="majorHAnsi" w:hAnsiTheme="majorHAnsi" w:cstheme="majorHAnsi"/>
                <w:b/>
                <w:sz w:val="18"/>
                <w:szCs w:val="18"/>
              </w:rPr>
              <w:t>each gene holds the instructions for the production of specific proteins, which in turn affects the traits of an individual.</w:t>
            </w:r>
          </w:p>
          <w:p w14:paraId="697CA512"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6DD58F6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changes at the molecular level or mechanisms for protein synthesis are not expected in state assessment.</w:t>
            </w:r>
          </w:p>
          <w:p w14:paraId="34EC84BE" w14:textId="77777777" w:rsidR="00F1505F" w:rsidRPr="00EC5FDB" w:rsidRDefault="00F1505F" w:rsidP="00934B2A">
            <w:pPr>
              <w:ind w:left="1080" w:hanging="1080"/>
              <w:rPr>
                <w:rFonts w:asciiTheme="majorHAnsi" w:hAnsiTheme="majorHAnsi" w:cstheme="majorHAnsi"/>
                <w:b/>
                <w:bCs/>
                <w:sz w:val="18"/>
                <w:szCs w:val="18"/>
              </w:rPr>
            </w:pPr>
            <w:r w:rsidRPr="00EC5FDB">
              <w:rPr>
                <w:rFonts w:asciiTheme="majorHAnsi" w:hAnsiTheme="majorHAnsi" w:cstheme="majorHAnsi"/>
                <w:b/>
                <w:bCs/>
                <w:sz w:val="18"/>
                <w:szCs w:val="18"/>
              </w:rPr>
              <w:t xml:space="preserve">8.MS-LS3-4(MA). Develop and use a model to show that sexually reproducing organisms have two of each chromosome in their cell nuclei, and hence two variants (alleles) of each gene that can be the same or different from each other, with one random assortment of each chromosome passed down to offspring from both parents. </w:t>
            </w:r>
          </w:p>
          <w:p w14:paraId="70AD4AC2"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Clarification Statement:</w:t>
            </w:r>
          </w:p>
          <w:p w14:paraId="4319D73B" w14:textId="77777777" w:rsidR="00F1505F" w:rsidRPr="00EC5FDB" w:rsidRDefault="00F1505F" w:rsidP="00C44579">
            <w:pPr>
              <w:pStyle w:val="ListParagraph"/>
              <w:keepNext/>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can include Punnett squares, diagrams (e.g., simple pedigrees), and simulations.</w:t>
            </w:r>
          </w:p>
          <w:p w14:paraId="5162DBDB" w14:textId="77777777" w:rsidR="00F1505F" w:rsidRPr="00EC5FDB" w:rsidRDefault="00F1505F" w:rsidP="00934B2A">
            <w:pPr>
              <w:ind w:left="360" w:firstLine="720"/>
              <w:rPr>
                <w:rFonts w:asciiTheme="majorHAnsi" w:eastAsia="Calibri" w:hAnsiTheme="majorHAnsi" w:cstheme="majorHAnsi"/>
                <w:b/>
                <w:sz w:val="18"/>
                <w:szCs w:val="18"/>
              </w:rPr>
            </w:pPr>
            <w:r w:rsidRPr="00EC5FDB">
              <w:rPr>
                <w:rFonts w:asciiTheme="majorHAnsi" w:eastAsia="Calibri" w:hAnsiTheme="majorHAnsi" w:cstheme="majorHAnsi"/>
                <w:b/>
                <w:sz w:val="18"/>
                <w:szCs w:val="18"/>
              </w:rPr>
              <w:t xml:space="preserve">State Assessment Boundary: </w:t>
            </w:r>
          </w:p>
          <w:p w14:paraId="58995033" w14:textId="77777777" w:rsidR="00F1505F" w:rsidRPr="00EC5FDB" w:rsidRDefault="00F1505F" w:rsidP="008B3AA4">
            <w:pPr>
              <w:pStyle w:val="ListParagraph"/>
              <w:keepNext/>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State assessment will limit inheritance patterns to dominant-recessive alleles only.</w:t>
            </w:r>
          </w:p>
        </w:tc>
      </w:tr>
      <w:tr w:rsidR="00F1505F" w:rsidRPr="00EC5FDB" w14:paraId="709C3A98" w14:textId="77777777" w:rsidTr="00934B2A">
        <w:tc>
          <w:tcPr>
            <w:tcW w:w="11430" w:type="dxa"/>
            <w:gridSpan w:val="2"/>
            <w:shd w:val="clear" w:color="auto" w:fill="D9D9D9" w:themeFill="background1" w:themeFillShade="D9"/>
          </w:tcPr>
          <w:p w14:paraId="70651324" w14:textId="77777777" w:rsidR="00F1505F" w:rsidRPr="00EC5FDB" w:rsidRDefault="00F1505F" w:rsidP="00934B2A">
            <w:pPr>
              <w:pStyle w:val="ListParagraph"/>
              <w:snapToGrid w:val="0"/>
              <w:spacing w:after="0" w:line="240" w:lineRule="auto"/>
              <w:ind w:left="0"/>
              <w:jc w:val="center"/>
              <w:rPr>
                <w:rFonts w:asciiTheme="majorHAnsi" w:hAnsiTheme="majorHAnsi" w:cstheme="majorHAnsi"/>
                <w:noProof/>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6A5331CE" w14:textId="77777777" w:rsidTr="00934B2A">
        <w:trPr>
          <w:trHeight w:val="845"/>
        </w:trPr>
        <w:tc>
          <w:tcPr>
            <w:tcW w:w="3240" w:type="dxa"/>
            <w:tcBorders>
              <w:bottom w:val="single" w:sz="4" w:space="0" w:color="000000"/>
            </w:tcBorders>
            <w:shd w:val="clear" w:color="auto" w:fill="B8CCE4"/>
          </w:tcPr>
          <w:p w14:paraId="3480D66D" w14:textId="77777777" w:rsidR="00F1505F" w:rsidRPr="00EC5FDB" w:rsidRDefault="00F1505F" w:rsidP="00934B2A">
            <w:pPr>
              <w:shd w:val="clear" w:color="auto" w:fill="B8CCE4"/>
              <w:jc w:val="center"/>
              <w:rPr>
                <w:rFonts w:asciiTheme="majorHAnsi" w:hAnsiTheme="majorHAnsi" w:cstheme="majorHAnsi"/>
                <w:b/>
                <w:bCs/>
                <w:color w:val="FFFFFF"/>
                <w:sz w:val="8"/>
                <w:szCs w:val="8"/>
              </w:rPr>
            </w:pPr>
          </w:p>
          <w:p w14:paraId="4DAEDB27" w14:textId="77777777" w:rsidR="00F1505F" w:rsidRPr="00EC5FDB" w:rsidRDefault="00F1505F" w:rsidP="00934B2A">
            <w:pPr>
              <w:shd w:val="clear" w:color="auto" w:fill="303A96"/>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481A52EA" w14:textId="77777777" w:rsidR="00F1505F" w:rsidRPr="00EC5FDB" w:rsidRDefault="00F1505F" w:rsidP="00934B2A">
            <w:pPr>
              <w:spacing w:before="80"/>
              <w:rPr>
                <w:rFonts w:asciiTheme="majorHAnsi" w:hAnsiTheme="majorHAnsi" w:cstheme="majorHAnsi"/>
                <w:b/>
                <w:bCs/>
                <w:sz w:val="14"/>
                <w:szCs w:val="14"/>
              </w:rPr>
            </w:pPr>
            <w:r w:rsidRPr="00EC5FDB">
              <w:rPr>
                <w:rFonts w:asciiTheme="majorHAnsi" w:hAnsiTheme="majorHAnsi" w:cstheme="majorHAnsi"/>
                <w:b/>
                <w:bCs/>
                <w:sz w:val="14"/>
                <w:szCs w:val="14"/>
              </w:rPr>
              <w:t>Developing and Using Models</w:t>
            </w:r>
          </w:p>
          <w:p w14:paraId="34EBBC7E"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Develop and use a model to describe phenomena. (8.MS-LS3-1)</w:t>
            </w:r>
          </w:p>
          <w:p w14:paraId="52AAED50"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Develop a model to describe unobservable mechanisms. (8.MS-LS3-3), (8.MS-LS3-4)</w:t>
            </w:r>
          </w:p>
          <w:p w14:paraId="025EF11B" w14:textId="77777777" w:rsidR="00F1505F" w:rsidRPr="00EC5FDB" w:rsidRDefault="00F1505F" w:rsidP="00934B2A">
            <w:pPr>
              <w:pStyle w:val="Default"/>
              <w:rPr>
                <w:rFonts w:asciiTheme="majorHAnsi" w:hAnsiTheme="majorHAnsi" w:cstheme="majorHAnsi"/>
                <w:sz w:val="14"/>
                <w:szCs w:val="14"/>
              </w:rPr>
            </w:pPr>
            <w:r w:rsidRPr="00EC5FDB">
              <w:rPr>
                <w:rFonts w:asciiTheme="majorHAnsi" w:hAnsiTheme="majorHAnsi" w:cstheme="majorHAnsi"/>
                <w:b/>
                <w:bCs/>
                <w:sz w:val="14"/>
                <w:szCs w:val="14"/>
              </w:rPr>
              <w:t xml:space="preserve">Obtaining, Evaluating, and Communicating Information </w:t>
            </w:r>
          </w:p>
          <w:p w14:paraId="0F544086"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rPr>
            </w:pPr>
            <w:r w:rsidRPr="00EC5FDB">
              <w:rPr>
                <w:rFonts w:asciiTheme="majorHAnsi" w:hAnsiTheme="majorHAnsi" w:cstheme="majorHAnsi"/>
                <w:sz w:val="14"/>
                <w:szCs w:val="14"/>
              </w:rPr>
              <w:t xml:space="preserve">Communicate scientific and/or technical information (e.g. about a proposed object, tool, process, system) in writing and/or through oral presentations. </w:t>
            </w:r>
            <w:r w:rsidRPr="00EC5FDB">
              <w:rPr>
                <w:rFonts w:asciiTheme="majorHAnsi" w:hAnsiTheme="majorHAnsi" w:cstheme="majorHAnsi"/>
                <w:color w:val="000000"/>
                <w:sz w:val="14"/>
                <w:szCs w:val="14"/>
              </w:rPr>
              <w:t>(8.MS-LS3-3)</w:t>
            </w:r>
          </w:p>
          <w:p w14:paraId="2E3C1280" w14:textId="77777777" w:rsidR="00F1505F" w:rsidRPr="00EC5FDB" w:rsidRDefault="00F1505F" w:rsidP="00934B2A">
            <w:pPr>
              <w:pStyle w:val="Default"/>
              <w:rPr>
                <w:rFonts w:asciiTheme="majorHAnsi" w:hAnsiTheme="majorHAnsi" w:cstheme="majorHAnsi"/>
                <w:sz w:val="14"/>
                <w:szCs w:val="14"/>
              </w:rPr>
            </w:pPr>
            <w:r w:rsidRPr="00EC5FDB">
              <w:rPr>
                <w:rFonts w:asciiTheme="majorHAnsi" w:hAnsiTheme="majorHAnsi" w:cstheme="majorHAnsi"/>
                <w:b/>
                <w:bCs/>
                <w:sz w:val="14"/>
                <w:szCs w:val="14"/>
              </w:rPr>
              <w:t>Engaging in Argument from Evidence</w:t>
            </w:r>
          </w:p>
          <w:p w14:paraId="519E7D5C" w14:textId="77777777" w:rsidR="00F1505F" w:rsidRPr="00EC5FDB" w:rsidRDefault="00F1505F" w:rsidP="00934B2A">
            <w:pPr>
              <w:pStyle w:val="ListParagraph"/>
              <w:numPr>
                <w:ilvl w:val="0"/>
                <w:numId w:val="15"/>
              </w:numPr>
              <w:spacing w:after="0" w:line="240" w:lineRule="auto"/>
              <w:ind w:left="252" w:hanging="177"/>
              <w:rPr>
                <w:rFonts w:asciiTheme="majorHAnsi" w:hAnsiTheme="majorHAnsi" w:cstheme="majorHAnsi"/>
              </w:rPr>
            </w:pPr>
            <w:r w:rsidRPr="00EC5FDB">
              <w:rPr>
                <w:rFonts w:asciiTheme="majorHAnsi" w:hAnsiTheme="majorHAnsi" w:cstheme="majorHAnsi"/>
                <w:sz w:val="14"/>
                <w:szCs w:val="14"/>
              </w:rPr>
              <w:t xml:space="preserve">Construct, use, or present an oral and written argument supported by empirical evidence and scientific reasoning to support or refute an explanation or a model for a phenomenon or a solution to a problem. </w:t>
            </w:r>
            <w:r w:rsidRPr="00EC5FDB">
              <w:rPr>
                <w:rFonts w:asciiTheme="majorHAnsi" w:hAnsiTheme="majorHAnsi" w:cstheme="majorHAnsi"/>
                <w:color w:val="000000"/>
                <w:sz w:val="14"/>
                <w:szCs w:val="14"/>
              </w:rPr>
              <w:t>(8.MS-LS3-2)</w:t>
            </w:r>
            <w:r w:rsidRPr="00EC5FDB">
              <w:rPr>
                <w:rFonts w:asciiTheme="majorHAnsi" w:hAnsiTheme="majorHAnsi" w:cstheme="majorHAnsi"/>
              </w:rPr>
              <w:t xml:space="preserve">  </w:t>
            </w:r>
          </w:p>
          <w:p w14:paraId="483C097D" w14:textId="77777777" w:rsidR="00F1505F" w:rsidRPr="00EC5FDB" w:rsidRDefault="00F1505F" w:rsidP="00934B2A">
            <w:pPr>
              <w:ind w:left="75"/>
              <w:rPr>
                <w:rFonts w:asciiTheme="majorHAnsi" w:hAnsiTheme="majorHAnsi" w:cstheme="majorHAnsi"/>
                <w:sz w:val="18"/>
                <w:szCs w:val="18"/>
              </w:rPr>
            </w:pPr>
          </w:p>
        </w:tc>
        <w:tc>
          <w:tcPr>
            <w:tcW w:w="8190" w:type="dxa"/>
            <w:tcBorders>
              <w:bottom w:val="single" w:sz="4" w:space="0" w:color="000000"/>
            </w:tcBorders>
            <w:shd w:val="clear" w:color="auto" w:fill="FBD4B4"/>
          </w:tcPr>
          <w:p w14:paraId="4244DCCC"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66D75686"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6E1F3967" w14:textId="77777777" w:rsidR="00F1505F" w:rsidRPr="00EC5FDB" w:rsidRDefault="00F1505F" w:rsidP="00934B2A">
            <w:pPr>
              <w:spacing w:before="80"/>
              <w:rPr>
                <w:rFonts w:asciiTheme="majorHAnsi" w:hAnsiTheme="majorHAnsi" w:cstheme="majorHAnsi"/>
                <w:b/>
                <w:bCs/>
                <w:sz w:val="14"/>
                <w:szCs w:val="14"/>
              </w:rPr>
            </w:pPr>
            <w:r w:rsidRPr="00EC5FDB">
              <w:rPr>
                <w:rFonts w:asciiTheme="majorHAnsi" w:hAnsiTheme="majorHAnsi" w:cstheme="majorHAnsi"/>
                <w:b/>
                <w:bCs/>
                <w:sz w:val="14"/>
                <w:szCs w:val="14"/>
              </w:rPr>
              <w:t xml:space="preserve">LS1.B:  Growth and Development of Organisms </w:t>
            </w:r>
          </w:p>
          <w:p w14:paraId="3EEA25BF" w14:textId="010AB482" w:rsidR="00F1505F" w:rsidRPr="008C1B30"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EC5FDB">
              <w:rPr>
                <w:rFonts w:asciiTheme="majorHAnsi" w:hAnsiTheme="majorHAnsi" w:cstheme="majorHAnsi"/>
                <w:sz w:val="14"/>
                <w:szCs w:val="14"/>
              </w:rPr>
              <w:t xml:space="preserve">Organisms reproduce, either sexually or asexually, and transfer their genetic information to their offspring. </w:t>
            </w:r>
            <w:r w:rsidRPr="00EC7179">
              <w:rPr>
                <w:rFonts w:asciiTheme="majorHAnsi" w:hAnsiTheme="majorHAnsi" w:cstheme="majorHAnsi"/>
                <w:sz w:val="14"/>
                <w:szCs w:val="14"/>
              </w:rPr>
              <w:t>(8.MS-LS3-2)</w:t>
            </w:r>
          </w:p>
          <w:p w14:paraId="37B6D7A5" w14:textId="77777777" w:rsidR="00F1505F" w:rsidRPr="008C1B30" w:rsidRDefault="00F1505F" w:rsidP="00934B2A">
            <w:pPr>
              <w:rPr>
                <w:rFonts w:asciiTheme="majorHAnsi" w:hAnsiTheme="majorHAnsi" w:cstheme="majorHAnsi"/>
                <w:b/>
                <w:bCs/>
                <w:sz w:val="14"/>
                <w:szCs w:val="14"/>
              </w:rPr>
            </w:pPr>
            <w:r w:rsidRPr="008C1B30">
              <w:rPr>
                <w:rFonts w:asciiTheme="majorHAnsi" w:hAnsiTheme="majorHAnsi" w:cstheme="majorHAnsi"/>
                <w:b/>
                <w:bCs/>
                <w:sz w:val="14"/>
                <w:szCs w:val="14"/>
              </w:rPr>
              <w:t>LS3.A:  Inheritance of Traits</w:t>
            </w:r>
          </w:p>
          <w:p w14:paraId="7C7BA4D0" w14:textId="77777777" w:rsidR="00F1505F" w:rsidRPr="008C1B30"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8C1B30">
              <w:rPr>
                <w:rFonts w:asciiTheme="majorHAnsi" w:hAnsiTheme="majorHAnsi" w:cstheme="majorHAnsi"/>
                <w:sz w:val="14"/>
                <w:szCs w:val="14"/>
              </w:rPr>
              <w:t>Most genes are located in the chromosomes of cells, with each chromosome pair 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 (8.MS-LS3-1), (8.MS-LS3-3)</w:t>
            </w:r>
          </w:p>
          <w:p w14:paraId="2E6EB188" w14:textId="77777777" w:rsidR="00F1505F" w:rsidRPr="008C1B30" w:rsidRDefault="00F1505F" w:rsidP="00934B2A">
            <w:pPr>
              <w:pStyle w:val="ListParagraph"/>
              <w:numPr>
                <w:ilvl w:val="0"/>
                <w:numId w:val="15"/>
              </w:numPr>
              <w:spacing w:after="0" w:line="240" w:lineRule="auto"/>
              <w:ind w:left="252" w:hanging="177"/>
              <w:rPr>
                <w:rFonts w:asciiTheme="majorHAnsi" w:hAnsiTheme="majorHAnsi" w:cstheme="majorHAnsi"/>
                <w:sz w:val="14"/>
                <w:szCs w:val="14"/>
              </w:rPr>
            </w:pPr>
            <w:r w:rsidRPr="008C1B30">
              <w:rPr>
                <w:rFonts w:asciiTheme="majorHAnsi" w:hAnsiTheme="majorHAnsi" w:cstheme="majorHAnsi"/>
                <w:sz w:val="14"/>
                <w:szCs w:val="14"/>
              </w:rPr>
              <w:t>Variations of inherited traits between parent and offspring arise from genetic differences that result from the subset of chromosomes (and therefore genes) inherited. (8.MS-LS3-2)</w:t>
            </w:r>
          </w:p>
          <w:p w14:paraId="679D6C85" w14:textId="77777777" w:rsidR="00F1505F" w:rsidRPr="008C1B30" w:rsidRDefault="00F1505F" w:rsidP="00934B2A">
            <w:pPr>
              <w:rPr>
                <w:rFonts w:asciiTheme="majorHAnsi" w:hAnsiTheme="majorHAnsi" w:cstheme="majorHAnsi"/>
                <w:sz w:val="14"/>
                <w:szCs w:val="14"/>
              </w:rPr>
            </w:pPr>
            <w:r w:rsidRPr="008C1B30">
              <w:rPr>
                <w:rFonts w:asciiTheme="majorHAnsi" w:hAnsiTheme="majorHAnsi" w:cstheme="majorHAnsi"/>
                <w:b/>
                <w:bCs/>
                <w:sz w:val="14"/>
                <w:szCs w:val="14"/>
              </w:rPr>
              <w:t xml:space="preserve">LS3.B:  Variation of Traits </w:t>
            </w:r>
          </w:p>
          <w:p w14:paraId="1D591A69" w14:textId="77777777" w:rsidR="00F1505F" w:rsidRPr="008C1B30" w:rsidRDefault="00F1505F" w:rsidP="00934B2A">
            <w:pPr>
              <w:pStyle w:val="ListParagraph"/>
              <w:numPr>
                <w:ilvl w:val="0"/>
                <w:numId w:val="15"/>
              </w:numPr>
              <w:spacing w:after="0" w:line="240" w:lineRule="auto"/>
              <w:ind w:left="252" w:hanging="180"/>
              <w:rPr>
                <w:rFonts w:asciiTheme="majorHAnsi" w:hAnsiTheme="majorHAnsi" w:cstheme="majorHAnsi"/>
                <w:sz w:val="14"/>
                <w:szCs w:val="14"/>
              </w:rPr>
            </w:pPr>
            <w:r w:rsidRPr="008C1B30">
              <w:rPr>
                <w:rFonts w:asciiTheme="majorHAnsi" w:hAnsiTheme="majorHAnsi" w:cstheme="majorHAnsi"/>
                <w:sz w:val="14"/>
                <w:szCs w:val="14"/>
              </w:rPr>
              <w:t xml:space="preserve">In sexually reproducing organisms, each parent contributes half of the genes </w:t>
            </w:r>
            <w:r w:rsidRPr="008C1B30" w:rsidDel="00532F41">
              <w:rPr>
                <w:rFonts w:asciiTheme="majorHAnsi" w:hAnsiTheme="majorHAnsi" w:cstheme="majorHAnsi"/>
                <w:sz w:val="14"/>
                <w:szCs w:val="14"/>
              </w:rPr>
              <w:t>acquired (at random) by the offspring</w:t>
            </w:r>
            <w:r w:rsidRPr="008C1B30">
              <w:rPr>
                <w:rFonts w:asciiTheme="majorHAnsi" w:hAnsiTheme="majorHAnsi" w:cstheme="majorHAnsi"/>
                <w:sz w:val="14"/>
                <w:szCs w:val="14"/>
              </w:rPr>
              <w:t>. Individuals have two of each chromosome and hence two alleles of each gene, one acquired from each parent. These versions may be identical or may differ from each other. (8.MS-LS3-2), (8.MS-LS3-4)</w:t>
            </w:r>
          </w:p>
          <w:p w14:paraId="7E56FDCA" w14:textId="77777777" w:rsidR="00F1505F" w:rsidRPr="00EC5FDB" w:rsidRDefault="00F1505F" w:rsidP="00934B2A">
            <w:pPr>
              <w:pStyle w:val="ListParagraph"/>
              <w:numPr>
                <w:ilvl w:val="0"/>
                <w:numId w:val="15"/>
              </w:numPr>
              <w:spacing w:after="0" w:line="240" w:lineRule="auto"/>
              <w:ind w:left="252" w:hanging="180"/>
              <w:rPr>
                <w:rFonts w:asciiTheme="majorHAnsi" w:hAnsiTheme="majorHAnsi" w:cstheme="majorHAnsi"/>
                <w:sz w:val="14"/>
                <w:szCs w:val="14"/>
              </w:rPr>
            </w:pPr>
            <w:r w:rsidRPr="008C1B30">
              <w:rPr>
                <w:rFonts w:asciiTheme="majorHAnsi" w:hAnsiTheme="majorHAnsi" w:cstheme="majorHAnsi"/>
                <w:sz w:val="14"/>
                <w:szCs w:val="14"/>
              </w:rPr>
              <w:t xml:space="preserve">In addition to variations that arise from sexual reproduction, genetic information can </w:t>
            </w:r>
            <w:r w:rsidRPr="008C1B30" w:rsidDel="00532F41">
              <w:rPr>
                <w:rFonts w:asciiTheme="majorHAnsi" w:hAnsiTheme="majorHAnsi" w:cstheme="majorHAnsi"/>
                <w:sz w:val="14"/>
                <w:szCs w:val="14"/>
              </w:rPr>
              <w:t>be altered</w:t>
            </w:r>
            <w:r w:rsidRPr="008C1B30">
              <w:rPr>
                <w:rFonts w:asciiTheme="majorHAnsi" w:hAnsiTheme="majorHAnsi" w:cstheme="majorHAnsi"/>
                <w:sz w:val="14"/>
                <w:szCs w:val="14"/>
              </w:rPr>
              <w:t xml:space="preserve"> because of mutations. Though rare, mutations </w:t>
            </w:r>
            <w:r w:rsidRPr="008C1B30" w:rsidDel="00532F41">
              <w:rPr>
                <w:rFonts w:asciiTheme="majorHAnsi" w:hAnsiTheme="majorHAnsi" w:cstheme="majorHAnsi"/>
                <w:sz w:val="14"/>
                <w:szCs w:val="14"/>
              </w:rPr>
              <w:t>may</w:t>
            </w:r>
            <w:r w:rsidRPr="008C1B30">
              <w:rPr>
                <w:rFonts w:asciiTheme="majorHAnsi" w:hAnsiTheme="majorHAnsi" w:cstheme="majorHAnsi"/>
                <w:sz w:val="14"/>
                <w:szCs w:val="14"/>
              </w:rPr>
              <w:t xml:space="preserve"> result in changes to the structure and function of proteins. Some changes are beneficial, others harmful, and some neutral to the organism. (8.MS-LS3-1)</w:t>
            </w:r>
          </w:p>
        </w:tc>
      </w:tr>
      <w:tr w:rsidR="00F1505F" w:rsidRPr="00EC5FDB" w14:paraId="52628ADD" w14:textId="77777777" w:rsidTr="00934B2A">
        <w:trPr>
          <w:trHeight w:val="692"/>
        </w:trPr>
        <w:tc>
          <w:tcPr>
            <w:tcW w:w="11430" w:type="dxa"/>
            <w:gridSpan w:val="2"/>
            <w:shd w:val="clear" w:color="auto" w:fill="FFFFFF" w:themeFill="background1"/>
          </w:tcPr>
          <w:p w14:paraId="14AA9CC1"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704C67AF" w14:textId="02CD8D06" w:rsidR="00F1505F" w:rsidRPr="00EC5FDB" w:rsidRDefault="00F1505F" w:rsidP="00934B2A">
            <w:pPr>
              <w:tabs>
                <w:tab w:val="left" w:pos="1422"/>
              </w:tabs>
              <w:ind w:left="1051" w:hanging="1051"/>
              <w:rPr>
                <w:rFonts w:asciiTheme="majorHAnsi" w:hAnsiTheme="majorHAnsi" w:cstheme="majorHAnsi"/>
                <w:b/>
                <w:sz w:val="14"/>
                <w:szCs w:val="14"/>
              </w:rPr>
            </w:pPr>
            <w:r w:rsidRPr="00EC5FDB">
              <w:rPr>
                <w:rFonts w:asciiTheme="majorHAnsi" w:hAnsiTheme="majorHAnsi" w:cstheme="majorHAnsi"/>
                <w:b/>
                <w:sz w:val="14"/>
                <w:szCs w:val="14"/>
              </w:rPr>
              <w:t xml:space="preserve">◊RCA-ST.6-8.1  </w:t>
            </w:r>
            <w:r w:rsidR="00346AF6">
              <w:rPr>
                <w:rFonts w:asciiTheme="majorHAnsi" w:hAnsiTheme="majorHAnsi" w:cstheme="majorHAnsi"/>
                <w:b/>
                <w:sz w:val="14"/>
                <w:szCs w:val="14"/>
              </w:rPr>
              <w:tab/>
            </w:r>
            <w:r w:rsidR="00346AF6">
              <w:rPr>
                <w:rFonts w:asciiTheme="majorHAnsi" w:hAnsiTheme="majorHAnsi" w:cstheme="majorHAnsi"/>
                <w:b/>
                <w:sz w:val="14"/>
                <w:szCs w:val="14"/>
              </w:rPr>
              <w:tab/>
            </w:r>
            <w:r w:rsidRPr="00EC5FDB">
              <w:rPr>
                <w:rFonts w:asciiTheme="majorHAnsi" w:hAnsiTheme="majorHAnsi" w:cstheme="majorHAnsi"/>
                <w:sz w:val="14"/>
                <w:szCs w:val="14"/>
              </w:rPr>
              <w:t xml:space="preserve">Cite specific textual evidence to support analysis of science and technical texts,  quoting or paraphrasing as appropriate. </w:t>
            </w:r>
            <w:r w:rsidRPr="00EC5FDB">
              <w:rPr>
                <w:rFonts w:asciiTheme="majorHAnsi" w:hAnsiTheme="majorHAnsi" w:cstheme="majorHAnsi"/>
                <w:b/>
                <w:sz w:val="14"/>
                <w:szCs w:val="14"/>
              </w:rPr>
              <w:t>(◊6.MS-LS3-2)</w:t>
            </w:r>
          </w:p>
          <w:p w14:paraId="3E32A108" w14:textId="07BC0B5B" w:rsidR="00F1505F" w:rsidRDefault="00F1505F" w:rsidP="00934B2A">
            <w:pPr>
              <w:tabs>
                <w:tab w:val="left" w:pos="1422"/>
              </w:tabs>
              <w:ind w:left="1051" w:hanging="1051"/>
              <w:rPr>
                <w:rFonts w:asciiTheme="majorHAnsi" w:hAnsiTheme="majorHAnsi" w:cstheme="majorHAnsi"/>
                <w:b/>
                <w:sz w:val="14"/>
                <w:szCs w:val="14"/>
              </w:rPr>
            </w:pPr>
            <w:r w:rsidRPr="00EC5FDB">
              <w:rPr>
                <w:rFonts w:asciiTheme="majorHAnsi" w:hAnsiTheme="majorHAnsi" w:cstheme="majorHAnsi"/>
                <w:b/>
                <w:sz w:val="14"/>
                <w:szCs w:val="14"/>
              </w:rPr>
              <w:t>◊WCA.6-8.2</w:t>
            </w:r>
            <w:r w:rsidRPr="00EC5FDB">
              <w:rPr>
                <w:rFonts w:asciiTheme="majorHAnsi" w:hAnsiTheme="majorHAnsi" w:cstheme="majorHAnsi"/>
                <w:b/>
                <w:sz w:val="14"/>
                <w:szCs w:val="14"/>
              </w:rPr>
              <w:tab/>
              <w:t xml:space="preserve"> </w:t>
            </w:r>
            <w:r w:rsidR="00346AF6">
              <w:rPr>
                <w:rFonts w:asciiTheme="majorHAnsi" w:hAnsiTheme="majorHAnsi" w:cstheme="majorHAnsi"/>
                <w:b/>
                <w:sz w:val="14"/>
                <w:szCs w:val="14"/>
              </w:rPr>
              <w:tab/>
            </w:r>
            <w:r w:rsidRPr="00EC5FDB">
              <w:rPr>
                <w:rFonts w:asciiTheme="majorHAnsi" w:hAnsiTheme="majorHAnsi" w:cstheme="majorHAnsi"/>
                <w:sz w:val="14"/>
                <w:szCs w:val="14"/>
              </w:rPr>
              <w:t xml:space="preserve">Write informative/explanatory texts, including the narration of historical events, scientific procedures/experiments, or technical processes. </w:t>
            </w:r>
            <w:r w:rsidRPr="00EC5FDB">
              <w:rPr>
                <w:rFonts w:asciiTheme="majorHAnsi" w:hAnsiTheme="majorHAnsi" w:cstheme="majorHAnsi"/>
                <w:b/>
                <w:sz w:val="14"/>
                <w:szCs w:val="14"/>
              </w:rPr>
              <w:t>(◊6.MS-LS3-3)</w:t>
            </w:r>
          </w:p>
          <w:p w14:paraId="3982AED0" w14:textId="43BFAFEE" w:rsidR="004E59BC" w:rsidRPr="00346AF6" w:rsidRDefault="00346AF6" w:rsidP="00346AF6">
            <w:pPr>
              <w:autoSpaceDE w:val="0"/>
              <w:autoSpaceDN w:val="0"/>
              <w:adjustRightInd w:val="0"/>
              <w:spacing w:before="20" w:after="20"/>
              <w:ind w:left="1674" w:hanging="1674"/>
              <w:rPr>
                <w:rFonts w:asciiTheme="majorHAnsi" w:hAnsiTheme="majorHAnsi" w:cstheme="majorHAnsi"/>
                <w:iCs/>
                <w:sz w:val="14"/>
                <w:szCs w:val="14"/>
              </w:rPr>
            </w:pPr>
            <w:r w:rsidRPr="00EC5FDB">
              <w:rPr>
                <w:rFonts w:asciiTheme="majorHAnsi" w:hAnsiTheme="majorHAnsi" w:cstheme="majorHAnsi"/>
                <w:b/>
                <w:iCs/>
                <w:sz w:val="14"/>
                <w:szCs w:val="14"/>
              </w:rPr>
              <w:t>RCA-ST.6-8.7</w:t>
            </w:r>
            <w:r>
              <w:rPr>
                <w:rFonts w:asciiTheme="majorHAnsi" w:hAnsiTheme="majorHAnsi" w:cstheme="majorHAnsi"/>
                <w:b/>
                <w:iCs/>
                <w:sz w:val="14"/>
                <w:szCs w:val="14"/>
              </w:rPr>
              <w:t xml:space="preserve">                     </w:t>
            </w:r>
            <w:r w:rsidRPr="00EC5FDB">
              <w:rPr>
                <w:rFonts w:asciiTheme="majorHAnsi" w:hAnsiTheme="majorHAnsi" w:cstheme="majorHAnsi"/>
                <w:iCs/>
                <w:sz w:val="14"/>
                <w:szCs w:val="14"/>
              </w:rPr>
              <w:t xml:space="preserve">Integrate quantitative or technical information expressed in words in a text with a version of that information expressed visually (eg., in a flowchart, diagram, model, </w:t>
            </w:r>
            <w:r>
              <w:rPr>
                <w:rFonts w:asciiTheme="majorHAnsi" w:hAnsiTheme="majorHAnsi" w:cstheme="majorHAnsi"/>
                <w:iCs/>
                <w:sz w:val="14"/>
                <w:szCs w:val="14"/>
              </w:rPr>
              <w:t xml:space="preserve">         </w:t>
            </w:r>
            <w:r w:rsidRPr="00EC5FDB">
              <w:rPr>
                <w:rFonts w:asciiTheme="majorHAnsi" w:hAnsiTheme="majorHAnsi" w:cstheme="majorHAnsi"/>
                <w:iCs/>
                <w:sz w:val="14"/>
                <w:szCs w:val="14"/>
              </w:rPr>
              <w:t xml:space="preserve">graph, or table). </w:t>
            </w:r>
            <w:r w:rsidRPr="00EC5FDB">
              <w:rPr>
                <w:rFonts w:asciiTheme="majorHAnsi" w:hAnsiTheme="majorHAnsi" w:cstheme="majorHAnsi"/>
                <w:b/>
                <w:iCs/>
                <w:sz w:val="14"/>
                <w:szCs w:val="14"/>
              </w:rPr>
              <w:t>(8.MS-</w:t>
            </w:r>
            <w:r>
              <w:rPr>
                <w:rFonts w:asciiTheme="majorHAnsi" w:hAnsiTheme="majorHAnsi" w:cstheme="majorHAnsi"/>
                <w:b/>
                <w:iCs/>
                <w:sz w:val="14"/>
                <w:szCs w:val="14"/>
              </w:rPr>
              <w:t>LS</w:t>
            </w:r>
            <w:r w:rsidRPr="00EC5FDB">
              <w:rPr>
                <w:rFonts w:asciiTheme="majorHAnsi" w:hAnsiTheme="majorHAnsi" w:cstheme="majorHAnsi"/>
                <w:b/>
                <w:iCs/>
                <w:sz w:val="14"/>
                <w:szCs w:val="14"/>
              </w:rPr>
              <w:t>3-1)</w:t>
            </w:r>
            <w:r>
              <w:rPr>
                <w:rFonts w:asciiTheme="majorHAnsi" w:hAnsiTheme="majorHAnsi" w:cstheme="majorHAnsi"/>
                <w:b/>
                <w:iCs/>
                <w:sz w:val="14"/>
                <w:szCs w:val="14"/>
              </w:rPr>
              <w:t xml:space="preserve">, </w:t>
            </w:r>
            <w:r w:rsidRPr="00EC5FDB">
              <w:rPr>
                <w:rFonts w:asciiTheme="majorHAnsi" w:hAnsiTheme="majorHAnsi" w:cstheme="majorHAnsi"/>
                <w:b/>
                <w:iCs/>
                <w:sz w:val="14"/>
                <w:szCs w:val="14"/>
              </w:rPr>
              <w:t>(8.MS-</w:t>
            </w:r>
            <w:r>
              <w:rPr>
                <w:rFonts w:asciiTheme="majorHAnsi" w:hAnsiTheme="majorHAnsi" w:cstheme="majorHAnsi"/>
                <w:b/>
                <w:iCs/>
                <w:sz w:val="14"/>
                <w:szCs w:val="14"/>
              </w:rPr>
              <w:t>LS3</w:t>
            </w:r>
            <w:r w:rsidRPr="00EC5FDB">
              <w:rPr>
                <w:rFonts w:asciiTheme="majorHAnsi" w:hAnsiTheme="majorHAnsi" w:cstheme="majorHAnsi"/>
                <w:b/>
                <w:iCs/>
                <w:sz w:val="14"/>
                <w:szCs w:val="14"/>
              </w:rPr>
              <w:t>-</w:t>
            </w:r>
            <w:r>
              <w:rPr>
                <w:rFonts w:asciiTheme="majorHAnsi" w:hAnsiTheme="majorHAnsi" w:cstheme="majorHAnsi"/>
                <w:b/>
                <w:iCs/>
                <w:sz w:val="14"/>
                <w:szCs w:val="14"/>
              </w:rPr>
              <w:t>4</w:t>
            </w:r>
            <w:r w:rsidRPr="00EC5FDB">
              <w:rPr>
                <w:rFonts w:asciiTheme="majorHAnsi" w:hAnsiTheme="majorHAnsi" w:cstheme="majorHAnsi"/>
                <w:b/>
                <w:iCs/>
                <w:sz w:val="14"/>
                <w:szCs w:val="14"/>
              </w:rPr>
              <w:t>)</w:t>
            </w:r>
          </w:p>
          <w:p w14:paraId="37587E82" w14:textId="77777777" w:rsidR="00F1505F" w:rsidRDefault="00F1505F" w:rsidP="00934B2A">
            <w:pPr>
              <w:autoSpaceDE w:val="0"/>
              <w:autoSpaceDN w:val="0"/>
              <w:adjustRightInd w:val="0"/>
              <w:spacing w:before="20" w:after="20"/>
              <w:ind w:left="1440" w:hanging="1440"/>
              <w:rPr>
                <w:rFonts w:asciiTheme="majorHAnsi" w:hAnsiTheme="majorHAnsi" w:cstheme="majorHAnsi"/>
                <w:i/>
                <w:iCs/>
                <w:sz w:val="14"/>
                <w:szCs w:val="14"/>
              </w:rPr>
            </w:pPr>
          </w:p>
          <w:p w14:paraId="58FA0975"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Mathematics –</w:t>
            </w:r>
          </w:p>
          <w:p w14:paraId="0B49AB3E" w14:textId="41A23DDB" w:rsidR="00F1505F" w:rsidRPr="00EC5FDB" w:rsidRDefault="00F1505F" w:rsidP="00934B2A">
            <w:pPr>
              <w:pStyle w:val="ListParagraph"/>
              <w:spacing w:after="0" w:line="240" w:lineRule="auto"/>
              <w:ind w:left="0" w:hanging="18"/>
              <w:contextualSpacing/>
              <w:rPr>
                <w:rFonts w:asciiTheme="majorHAnsi" w:hAnsiTheme="majorHAnsi" w:cstheme="majorHAnsi"/>
                <w:sz w:val="14"/>
                <w:szCs w:val="14"/>
              </w:rPr>
            </w:pPr>
            <w:r w:rsidRPr="00EC5FDB">
              <w:rPr>
                <w:rFonts w:asciiTheme="majorHAnsi" w:hAnsiTheme="majorHAnsi" w:cstheme="majorHAnsi"/>
                <w:b/>
                <w:sz w:val="14"/>
                <w:szCs w:val="14"/>
              </w:rPr>
              <w:t>7. SP.C.8</w:t>
            </w:r>
            <w:r w:rsidRPr="00EC5FDB">
              <w:rPr>
                <w:rFonts w:asciiTheme="majorHAnsi" w:hAnsiTheme="majorHAnsi" w:cstheme="majorHAnsi"/>
                <w:sz w:val="14"/>
                <w:szCs w:val="14"/>
              </w:rPr>
              <w:t xml:space="preserve"> </w:t>
            </w:r>
            <w:r w:rsidR="00927626">
              <w:rPr>
                <w:rFonts w:asciiTheme="majorHAnsi" w:hAnsiTheme="majorHAnsi" w:cstheme="majorHAnsi"/>
                <w:sz w:val="14"/>
                <w:szCs w:val="14"/>
              </w:rPr>
              <w:tab/>
            </w:r>
            <w:r w:rsidR="00927626">
              <w:rPr>
                <w:rFonts w:asciiTheme="majorHAnsi" w:hAnsiTheme="majorHAnsi" w:cstheme="majorHAnsi"/>
                <w:sz w:val="14"/>
                <w:szCs w:val="14"/>
              </w:rPr>
              <w:tab/>
            </w:r>
            <w:r w:rsidRPr="00EC5FDB">
              <w:rPr>
                <w:rFonts w:asciiTheme="majorHAnsi" w:hAnsiTheme="majorHAnsi" w:cstheme="majorHAnsi"/>
                <w:sz w:val="14"/>
                <w:szCs w:val="14"/>
              </w:rPr>
              <w:t>Find probabilities of compound events using organized lists, tables, tree diagrams, and simulation. (</w:t>
            </w:r>
            <w:r w:rsidRPr="00EC5FDB">
              <w:rPr>
                <w:rFonts w:asciiTheme="majorHAnsi" w:hAnsiTheme="majorHAnsi" w:cstheme="majorHAnsi"/>
                <w:b/>
                <w:bCs/>
                <w:sz w:val="14"/>
                <w:szCs w:val="14"/>
              </w:rPr>
              <w:t>8.MS-LS3-4(MA)</w:t>
            </w:r>
          </w:p>
          <w:p w14:paraId="243B25EB" w14:textId="77777777" w:rsidR="00F1505F" w:rsidRPr="00EC5FDB" w:rsidRDefault="00F1505F" w:rsidP="00934B2A">
            <w:pPr>
              <w:tabs>
                <w:tab w:val="left" w:pos="1422"/>
              </w:tabs>
              <w:ind w:left="1051" w:hanging="1051"/>
              <w:rPr>
                <w:rFonts w:asciiTheme="majorHAnsi" w:hAnsiTheme="majorHAnsi" w:cstheme="majorHAnsi"/>
                <w:b/>
                <w:sz w:val="14"/>
                <w:szCs w:val="14"/>
              </w:rPr>
            </w:pPr>
          </w:p>
          <w:p w14:paraId="0C2A6B49" w14:textId="77777777" w:rsidR="00F1505F" w:rsidRPr="00EC5FDB" w:rsidRDefault="00F1505F" w:rsidP="00934B2A">
            <w:pPr>
              <w:tabs>
                <w:tab w:val="left" w:pos="1422"/>
              </w:tabs>
              <w:ind w:left="1051" w:hanging="1051"/>
              <w:rPr>
                <w:rFonts w:asciiTheme="majorHAnsi" w:hAnsiTheme="majorHAnsi" w:cstheme="majorHAnsi"/>
                <w:sz w:val="14"/>
                <w:szCs w:val="14"/>
              </w:rPr>
            </w:pPr>
          </w:p>
        </w:tc>
      </w:tr>
    </w:tbl>
    <w:p w14:paraId="7FDED35D" w14:textId="6AA3370B" w:rsidR="00F544A9" w:rsidRDefault="00F544A9" w:rsidP="00F1505F">
      <w:pPr>
        <w:rPr>
          <w:rFonts w:asciiTheme="majorHAnsi" w:hAnsiTheme="majorHAnsi" w:cstheme="majorHAnsi"/>
        </w:rPr>
      </w:pPr>
    </w:p>
    <w:p w14:paraId="12839583" w14:textId="77777777" w:rsidR="00F544A9" w:rsidRDefault="00F544A9">
      <w:pPr>
        <w:rPr>
          <w:rFonts w:asciiTheme="majorHAnsi" w:hAnsiTheme="majorHAnsi" w:cstheme="majorHAnsi"/>
        </w:rPr>
      </w:pPr>
      <w:r>
        <w:rPr>
          <w:rFonts w:asciiTheme="majorHAnsi" w:hAnsiTheme="majorHAnsi" w:cstheme="majorHAnsi"/>
        </w:rPr>
        <w:br w:type="page"/>
      </w:r>
    </w:p>
    <w:p w14:paraId="7C15C7E9"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0"/>
        <w:gridCol w:w="6570"/>
      </w:tblGrid>
      <w:tr w:rsidR="00F1505F" w:rsidRPr="00EC5FDB" w14:paraId="1EEB44C3"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4D4F62" w14:textId="77777777" w:rsidR="00F1505F" w:rsidRPr="00EC5FDB" w:rsidRDefault="00F1505F" w:rsidP="00934B2A">
            <w:pPr>
              <w:spacing w:line="220" w:lineRule="atLeast"/>
              <w:rPr>
                <w:rFonts w:asciiTheme="majorHAnsi" w:hAnsiTheme="majorHAnsi" w:cstheme="majorHAnsi"/>
                <w:b/>
                <w:bCs/>
                <w:i/>
                <w:iCs/>
                <w:sz w:val="18"/>
                <w:szCs w:val="18"/>
              </w:rPr>
            </w:pPr>
            <w:r w:rsidRPr="008C1B30">
              <w:rPr>
                <w:rFonts w:asciiTheme="majorHAnsi" w:hAnsiTheme="majorHAnsi" w:cstheme="majorHAnsi"/>
                <w:b/>
                <w:bCs/>
                <w:sz w:val="20"/>
                <w:szCs w:val="18"/>
              </w:rPr>
              <w:t>LS4.  Biological Evolution:  Unity and Diversity</w:t>
            </w:r>
          </w:p>
        </w:tc>
      </w:tr>
      <w:tr w:rsidR="00F1505F" w:rsidRPr="00EC5FDB" w14:paraId="21012FE3" w14:textId="77777777" w:rsidTr="00934B2A">
        <w:trPr>
          <w:trHeight w:val="143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B99E5E" w14:textId="77777777" w:rsidR="00F1505F" w:rsidRPr="00EC5FDB" w:rsidRDefault="00F1505F" w:rsidP="00934B2A">
            <w:pPr>
              <w:pStyle w:val="ListParagraph"/>
              <w:spacing w:after="0"/>
              <w:ind w:left="1080" w:hanging="1080"/>
              <w:rPr>
                <w:rFonts w:asciiTheme="majorHAnsi" w:hAnsiTheme="majorHAnsi" w:cstheme="majorHAnsi"/>
                <w:b/>
                <w:color w:val="C00000"/>
                <w:sz w:val="18"/>
                <w:szCs w:val="18"/>
              </w:rPr>
            </w:pPr>
            <w:bookmarkStart w:id="35" w:name="OLE_LINK6"/>
            <w:r w:rsidRPr="00EC5FDB">
              <w:rPr>
                <w:rFonts w:asciiTheme="majorHAnsi" w:hAnsiTheme="majorHAnsi" w:cstheme="majorHAnsi"/>
                <w:b/>
                <w:bCs/>
                <w:sz w:val="18"/>
                <w:szCs w:val="18"/>
              </w:rPr>
              <w:t xml:space="preserve">8.MS-LS4-4. 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p>
          <w:p w14:paraId="65FD5875"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337785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The model should include simple probability statements and proportional reasoning.</w:t>
            </w:r>
          </w:p>
          <w:p w14:paraId="420F7FE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evidence can include Darwin’s finches, necks of giraffes, and peppered moths.</w:t>
            </w:r>
          </w:p>
          <w:p w14:paraId="67AAE83B"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29C106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conditions that lead to natural selection are not expected in state assessment.</w:t>
            </w:r>
          </w:p>
          <w:bookmarkEnd w:id="35"/>
          <w:p w14:paraId="582EFC24" w14:textId="77777777" w:rsidR="00F1505F" w:rsidRPr="00EC5FDB" w:rsidRDefault="00F1505F" w:rsidP="00934B2A">
            <w:pPr>
              <w:pStyle w:val="ListParagraph"/>
              <w:spacing w:after="0"/>
              <w:ind w:left="1080" w:hanging="1080"/>
              <w:rPr>
                <w:rFonts w:asciiTheme="majorHAnsi" w:hAnsiTheme="majorHAnsi" w:cstheme="majorHAnsi"/>
                <w:b/>
                <w:bCs/>
                <w:sz w:val="18"/>
                <w:szCs w:val="18"/>
              </w:rPr>
            </w:pPr>
            <w:r w:rsidRPr="00EC5FDB">
              <w:rPr>
                <w:rFonts w:asciiTheme="majorHAnsi" w:hAnsiTheme="majorHAnsi" w:cstheme="majorHAnsi"/>
                <w:b/>
                <w:bCs/>
                <w:sz w:val="18"/>
                <w:szCs w:val="18"/>
              </w:rPr>
              <w:t xml:space="preserve">8.MS-LS4-5. Synthesize and communicate information about artificial selection, or the ways in which humans have changed the inheritance of desired traits in organisms. </w:t>
            </w:r>
          </w:p>
          <w:p w14:paraId="1D8BC30D" w14:textId="77777777" w:rsidR="00F1505F" w:rsidRPr="00EC5FDB" w:rsidRDefault="00F1505F" w:rsidP="00934B2A">
            <w:pPr>
              <w:pStyle w:val="ListParagraph"/>
              <w:spacing w:after="0"/>
              <w:ind w:left="1800" w:hanging="1080"/>
              <w:rPr>
                <w:rFonts w:asciiTheme="majorHAnsi" w:hAnsiTheme="majorHAnsi" w:cstheme="majorHAnsi"/>
                <w:b/>
                <w:bCs/>
                <w:sz w:val="18"/>
                <w:szCs w:val="18"/>
              </w:rPr>
            </w:pPr>
            <w:r w:rsidRPr="00EC5FDB">
              <w:rPr>
                <w:rFonts w:asciiTheme="majorHAnsi" w:hAnsiTheme="majorHAnsi" w:cstheme="majorHAnsi"/>
                <w:b/>
                <w:sz w:val="18"/>
                <w:szCs w:val="18"/>
              </w:rPr>
              <w:t xml:space="preserve">Clarification Statement: </w:t>
            </w:r>
          </w:p>
          <w:p w14:paraId="15C698A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the influence of humans on genetic outcomes in artificial selection (such as genetic modification, animal husbandry, and gene therapy). </w:t>
            </w:r>
          </w:p>
          <w:p w14:paraId="7ED9EFDD" w14:textId="77777777" w:rsidR="00F1505F" w:rsidRPr="00EC5FDB" w:rsidRDefault="00F1505F" w:rsidP="00934B2A">
            <w:pPr>
              <w:keepNext/>
              <w:keepLines/>
              <w:ind w:left="1080" w:hanging="994"/>
              <w:contextualSpacing/>
              <w:outlineLvl w:val="1"/>
              <w:rPr>
                <w:rFonts w:asciiTheme="majorHAnsi" w:hAnsiTheme="majorHAnsi" w:cstheme="majorHAnsi"/>
                <w:b/>
                <w:sz w:val="14"/>
                <w:szCs w:val="14"/>
              </w:rPr>
            </w:pPr>
          </w:p>
          <w:p w14:paraId="09D3E4E7" w14:textId="77777777" w:rsidR="00F1505F" w:rsidRPr="00EC5FDB" w:rsidRDefault="00F1505F" w:rsidP="00934B2A">
            <w:pPr>
              <w:pStyle w:val="ListParagraph"/>
              <w:spacing w:after="0" w:line="240" w:lineRule="auto"/>
              <w:ind w:left="990" w:hanging="990"/>
              <w:rPr>
                <w:rFonts w:asciiTheme="majorHAnsi" w:hAnsiTheme="majorHAnsi" w:cstheme="majorHAnsi"/>
                <w:b/>
                <w:bCs/>
                <w:sz w:val="18"/>
                <w:szCs w:val="18"/>
              </w:rPr>
            </w:pPr>
            <w:r w:rsidRPr="00EC5FDB">
              <w:rPr>
                <w:rFonts w:asciiTheme="majorHAnsi" w:hAnsiTheme="majorHAnsi" w:cstheme="majorHAnsi"/>
                <w:b/>
                <w:sz w:val="14"/>
                <w:szCs w:val="14"/>
              </w:rPr>
              <w:t>[Note: MS-LS4-1 and MS-LS4-2 are found in Grade 6. MS-LS4-3 and MS-LS4-6 from NGSS are not included.]</w:t>
            </w:r>
          </w:p>
        </w:tc>
      </w:tr>
      <w:tr w:rsidR="00F1505F" w:rsidRPr="00EC5FDB" w14:paraId="463362DE" w14:textId="77777777" w:rsidTr="00934B2A">
        <w:trPr>
          <w:trHeight w:val="197"/>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96D342" w14:textId="77777777" w:rsidR="00F1505F" w:rsidRPr="00EC5FDB" w:rsidRDefault="00F1505F" w:rsidP="00934B2A">
            <w:pPr>
              <w:pStyle w:val="ListParagraph"/>
              <w:snapToGrid w:val="0"/>
              <w:spacing w:after="0" w:line="240" w:lineRule="auto"/>
              <w:ind w:left="0"/>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53BF3A94" w14:textId="77777777" w:rsidTr="00934B2A">
        <w:trPr>
          <w:trHeight w:val="287"/>
        </w:trPr>
        <w:tc>
          <w:tcPr>
            <w:tcW w:w="4860" w:type="dxa"/>
            <w:tcBorders>
              <w:top w:val="single" w:sz="4" w:space="0" w:color="000000"/>
              <w:left w:val="single" w:sz="4" w:space="0" w:color="000000"/>
              <w:bottom w:val="single" w:sz="4" w:space="0" w:color="000000"/>
              <w:right w:val="single" w:sz="4" w:space="0" w:color="000000"/>
            </w:tcBorders>
            <w:shd w:val="clear" w:color="auto" w:fill="B8CCE4"/>
          </w:tcPr>
          <w:p w14:paraId="3C64BAF6" w14:textId="77777777" w:rsidR="00F1505F" w:rsidRPr="00EC5FDB" w:rsidRDefault="00F1505F" w:rsidP="00934B2A">
            <w:pPr>
              <w:jc w:val="center"/>
              <w:rPr>
                <w:rFonts w:asciiTheme="majorHAnsi" w:hAnsiTheme="majorHAnsi" w:cstheme="majorHAnsi"/>
                <w:b/>
                <w:bCs/>
                <w:sz w:val="8"/>
                <w:szCs w:val="8"/>
              </w:rPr>
            </w:pPr>
          </w:p>
          <w:p w14:paraId="7F6540D0" w14:textId="77777777" w:rsidR="00F1505F" w:rsidRPr="00EC5FDB" w:rsidRDefault="00F1505F" w:rsidP="00934B2A">
            <w:pPr>
              <w:shd w:val="clear" w:color="auto" w:fill="303A96"/>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6A745668"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Constructing Explanations and Designing Solutions</w:t>
            </w:r>
          </w:p>
          <w:p w14:paraId="0C23D4E3" w14:textId="77777777" w:rsidR="00F1505F" w:rsidRPr="00EC5FDB" w:rsidRDefault="00F1505F" w:rsidP="00934B2A">
            <w:pPr>
              <w:pStyle w:val="ListParagraph"/>
              <w:numPr>
                <w:ilvl w:val="0"/>
                <w:numId w:val="16"/>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Apply scientific ideas to construct an explanation for real-world phenomena, examples, or events. (8.MS-LS4-4)</w:t>
            </w:r>
          </w:p>
          <w:p w14:paraId="55AABAAA" w14:textId="77777777" w:rsidR="00F1505F" w:rsidRPr="00EC5FDB" w:rsidRDefault="00F1505F" w:rsidP="00934B2A">
            <w:pPr>
              <w:pStyle w:val="ListParagraph"/>
              <w:numPr>
                <w:ilvl w:val="0"/>
                <w:numId w:val="16"/>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Construct an explanation that includes qualitative or quantitative relationships between variables that describe phenomena. (8.MS-LS4-4)</w:t>
            </w:r>
          </w:p>
          <w:p w14:paraId="11C8006D"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Obtaining, Evaluating, and Communicating Information</w:t>
            </w:r>
          </w:p>
          <w:p w14:paraId="40C501F5" w14:textId="77777777" w:rsidR="00F1505F" w:rsidRPr="00EC5FDB" w:rsidRDefault="00F1505F" w:rsidP="00934B2A">
            <w:pPr>
              <w:pStyle w:val="ListParagraph"/>
              <w:numPr>
                <w:ilvl w:val="0"/>
                <w:numId w:val="16"/>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Gather, read, and synthesize information from multiple appropriate sources and assess the credibility, accuracy, and possible bias of each publication and methods used, and describe how they are supported or not supported by evidence. (8.MS-LS4-5)</w:t>
            </w:r>
          </w:p>
        </w:tc>
        <w:tc>
          <w:tcPr>
            <w:tcW w:w="6570" w:type="dxa"/>
            <w:tcBorders>
              <w:top w:val="single" w:sz="4" w:space="0" w:color="000000"/>
              <w:left w:val="single" w:sz="4" w:space="0" w:color="000000"/>
              <w:bottom w:val="single" w:sz="4" w:space="0" w:color="000000"/>
              <w:right w:val="single" w:sz="4" w:space="0" w:color="000000"/>
            </w:tcBorders>
            <w:shd w:val="clear" w:color="auto" w:fill="FBD4B4"/>
          </w:tcPr>
          <w:p w14:paraId="60E8DBDC" w14:textId="77777777" w:rsidR="00F1505F" w:rsidRPr="00EC5FDB" w:rsidRDefault="00F1505F" w:rsidP="00934B2A">
            <w:pPr>
              <w:jc w:val="center"/>
              <w:rPr>
                <w:rFonts w:asciiTheme="majorHAnsi" w:hAnsiTheme="majorHAnsi" w:cstheme="majorHAnsi"/>
                <w:b/>
                <w:bCs/>
                <w:color w:val="FFFFFF"/>
                <w:sz w:val="8"/>
                <w:szCs w:val="8"/>
              </w:rPr>
            </w:pPr>
          </w:p>
          <w:p w14:paraId="6047682D"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2E747DB6"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LS4.B:  Natural Selection</w:t>
            </w:r>
          </w:p>
          <w:p w14:paraId="46077028" w14:textId="77777777" w:rsidR="00F1505F" w:rsidRPr="00EC5FDB" w:rsidRDefault="00F1505F" w:rsidP="00934B2A">
            <w:pPr>
              <w:pStyle w:val="ListParagraph"/>
              <w:numPr>
                <w:ilvl w:val="0"/>
                <w:numId w:val="16"/>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Natural selection leads to the predominance of certain traits in a population, and the suppression of others. (8.MS-LS4-4)</w:t>
            </w:r>
          </w:p>
          <w:p w14:paraId="26667B7C" w14:textId="77777777" w:rsidR="00F1505F" w:rsidRPr="00EC5FDB" w:rsidRDefault="00F1505F" w:rsidP="00934B2A">
            <w:pPr>
              <w:pStyle w:val="ListParagraph"/>
              <w:numPr>
                <w:ilvl w:val="0"/>
                <w:numId w:val="16"/>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 xml:space="preserve">In </w:t>
            </w:r>
            <w:r w:rsidRPr="00EC5FDB">
              <w:rPr>
                <w:rFonts w:asciiTheme="majorHAnsi" w:hAnsiTheme="majorHAnsi" w:cstheme="majorHAnsi"/>
                <w:i/>
                <w:sz w:val="14"/>
                <w:szCs w:val="14"/>
              </w:rPr>
              <w:t xml:space="preserve">artificial </w:t>
            </w:r>
            <w:r w:rsidRPr="00EC5FDB">
              <w:rPr>
                <w:rFonts w:asciiTheme="majorHAnsi" w:hAnsiTheme="majorHAnsi" w:cstheme="majorHAnsi"/>
                <w:sz w:val="14"/>
                <w:szCs w:val="14"/>
              </w:rPr>
              <w:t>selection, humans have the capacity to influence certain characteristics of organisms by selective breeding. One can choose desired parental traits determined by genes, which are then passed on to offspring. (8.MS-LS4-5)</w:t>
            </w:r>
          </w:p>
          <w:p w14:paraId="449C0C6D"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 xml:space="preserve">LS4.C:  Adaptation </w:t>
            </w:r>
          </w:p>
          <w:p w14:paraId="31959D45" w14:textId="77777777" w:rsidR="00F1505F" w:rsidRPr="00EC5FDB" w:rsidRDefault="00F1505F" w:rsidP="00934B2A">
            <w:pPr>
              <w:pStyle w:val="ListParagraph"/>
              <w:numPr>
                <w:ilvl w:val="0"/>
                <w:numId w:val="16"/>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Adaptation by natural selection acting over generations is one important process by which species change over time in response to changes in environmental conditions. Traits that support successful survival and reproduction in the new environment become more common; those that do not become less common. Thus, the distribution of traits in a population changes. (8.MS-LS4-4)</w:t>
            </w:r>
          </w:p>
        </w:tc>
      </w:tr>
      <w:tr w:rsidR="00F1505F" w:rsidRPr="00EC5FDB" w14:paraId="07160384"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tcPr>
          <w:p w14:paraId="6A3729C9"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614B050B" w14:textId="77777777" w:rsidR="00F1505F" w:rsidRPr="00EC5FDB" w:rsidRDefault="00F1505F" w:rsidP="00934B2A">
            <w:pPr>
              <w:tabs>
                <w:tab w:val="left" w:pos="1422"/>
              </w:tabs>
              <w:ind w:left="1440" w:hanging="1440"/>
              <w:rPr>
                <w:rFonts w:asciiTheme="majorHAnsi" w:hAnsiTheme="majorHAnsi" w:cstheme="majorHAnsi"/>
                <w:sz w:val="14"/>
                <w:szCs w:val="14"/>
              </w:rPr>
            </w:pPr>
            <w:r w:rsidRPr="00EC5FDB">
              <w:rPr>
                <w:rFonts w:asciiTheme="majorHAnsi" w:hAnsiTheme="majorHAnsi" w:cstheme="majorHAnsi"/>
                <w:b/>
                <w:sz w:val="14"/>
                <w:szCs w:val="14"/>
              </w:rPr>
              <w:t>◊SLCA.6-8.2</w:t>
            </w:r>
            <w:r w:rsidRPr="00EC5FDB">
              <w:rPr>
                <w:rFonts w:asciiTheme="majorHAnsi" w:hAnsiTheme="majorHAnsi" w:cstheme="majorHAnsi"/>
                <w:b/>
                <w:sz w:val="14"/>
                <w:szCs w:val="14"/>
              </w:rPr>
              <w:tab/>
            </w:r>
            <w:r w:rsidRPr="00EC5FDB">
              <w:rPr>
                <w:rFonts w:asciiTheme="majorHAnsi" w:hAnsiTheme="majorHAnsi" w:cstheme="majorHAnsi"/>
                <w:sz w:val="14"/>
                <w:szCs w:val="14"/>
              </w:rPr>
              <w:t>Analyze the purpose of information presented in  diverse media and formats (e.g., visually, quantitatively, orally) and evaluate the motives (</w:t>
            </w:r>
            <w:proofErr w:type="spellStart"/>
            <w:r w:rsidRPr="00EC5FDB">
              <w:rPr>
                <w:rFonts w:asciiTheme="majorHAnsi" w:hAnsiTheme="majorHAnsi" w:cstheme="majorHAnsi"/>
                <w:sz w:val="14"/>
                <w:szCs w:val="14"/>
              </w:rPr>
              <w:t>e.g.social</w:t>
            </w:r>
            <w:proofErr w:type="spellEnd"/>
            <w:r w:rsidRPr="00EC5FDB">
              <w:rPr>
                <w:rFonts w:asciiTheme="majorHAnsi" w:hAnsiTheme="majorHAnsi" w:cstheme="majorHAnsi"/>
                <w:sz w:val="14"/>
                <w:szCs w:val="14"/>
              </w:rPr>
              <w:t xml:space="preserve">, commercial, political) behind its presentation. </w:t>
            </w:r>
            <w:r w:rsidRPr="00EC5FDB">
              <w:rPr>
                <w:rFonts w:asciiTheme="majorHAnsi" w:hAnsiTheme="majorHAnsi" w:cstheme="majorHAnsi"/>
                <w:b/>
                <w:sz w:val="14"/>
                <w:szCs w:val="14"/>
              </w:rPr>
              <w:t>(◊8.MS-LS4-5)</w:t>
            </w:r>
          </w:p>
          <w:p w14:paraId="160D6EF6" w14:textId="5F891D77" w:rsidR="00F1505F" w:rsidRPr="00EC5FDB" w:rsidRDefault="00F1505F" w:rsidP="00934B2A">
            <w:pPr>
              <w:autoSpaceDE w:val="0"/>
              <w:autoSpaceDN w:val="0"/>
              <w:adjustRightInd w:val="0"/>
              <w:spacing w:before="20" w:after="20"/>
              <w:ind w:left="1440" w:hanging="1440"/>
              <w:rPr>
                <w:rFonts w:asciiTheme="majorHAnsi" w:hAnsiTheme="majorHAnsi" w:cstheme="majorHAnsi"/>
                <w:b/>
                <w:i/>
                <w:sz w:val="14"/>
                <w:szCs w:val="14"/>
              </w:rPr>
            </w:pPr>
            <w:r w:rsidRPr="00EC5FDB">
              <w:rPr>
                <w:rFonts w:asciiTheme="majorHAnsi" w:hAnsiTheme="majorHAnsi" w:cstheme="majorHAnsi"/>
                <w:b/>
                <w:sz w:val="14"/>
                <w:szCs w:val="14"/>
              </w:rPr>
              <w:t xml:space="preserve">RCA-ST.6-8.1 </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Cite specific textual evidence to support analysis of science and technical texts, quoting or paraphrasing as appropriate. </w:t>
            </w:r>
            <w:r w:rsidRPr="00EC5FDB">
              <w:rPr>
                <w:rFonts w:asciiTheme="majorHAnsi" w:hAnsiTheme="majorHAnsi" w:cstheme="majorHAnsi"/>
                <w:b/>
                <w:sz w:val="14"/>
                <w:szCs w:val="14"/>
              </w:rPr>
              <w:t xml:space="preserve"> </w:t>
            </w:r>
            <w:r w:rsidRPr="00EC5FDB">
              <w:rPr>
                <w:rFonts w:asciiTheme="majorHAnsi" w:eastAsiaTheme="minorHAnsi" w:hAnsiTheme="majorHAnsi" w:cstheme="majorHAnsi"/>
                <w:b/>
                <w:sz w:val="14"/>
                <w:szCs w:val="14"/>
              </w:rPr>
              <w:t>(</w:t>
            </w:r>
            <w:r w:rsidR="00D45DBC">
              <w:rPr>
                <w:rFonts w:asciiTheme="majorHAnsi" w:eastAsiaTheme="minorHAnsi" w:hAnsiTheme="majorHAnsi" w:cstheme="majorHAnsi"/>
                <w:b/>
                <w:sz w:val="14"/>
                <w:szCs w:val="14"/>
              </w:rPr>
              <w:t>8.8.</w:t>
            </w:r>
            <w:r w:rsidRPr="00EC5FDB">
              <w:rPr>
                <w:rFonts w:asciiTheme="majorHAnsi" w:eastAsiaTheme="minorHAnsi" w:hAnsiTheme="majorHAnsi" w:cstheme="majorHAnsi"/>
                <w:b/>
                <w:sz w:val="14"/>
                <w:szCs w:val="14"/>
              </w:rPr>
              <w:t>MS-LS4-5</w:t>
            </w:r>
            <w:r w:rsidRPr="00EC5FDB">
              <w:rPr>
                <w:rFonts w:asciiTheme="majorHAnsi" w:hAnsiTheme="majorHAnsi" w:cstheme="majorHAnsi"/>
                <w:b/>
                <w:sz w:val="14"/>
                <w:szCs w:val="14"/>
              </w:rPr>
              <w:t>)</w:t>
            </w:r>
          </w:p>
          <w:p w14:paraId="1C667F6D" w14:textId="66D1F315" w:rsidR="00F1505F" w:rsidRPr="00EC5FDB" w:rsidRDefault="00F1505F" w:rsidP="00934B2A">
            <w:pPr>
              <w:autoSpaceDE w:val="0"/>
              <w:autoSpaceDN w:val="0"/>
              <w:adjustRightInd w:val="0"/>
              <w:ind w:left="1440" w:hanging="1440"/>
              <w:rPr>
                <w:rFonts w:asciiTheme="majorHAnsi" w:hAnsiTheme="majorHAnsi" w:cstheme="majorHAnsi"/>
                <w:sz w:val="14"/>
                <w:szCs w:val="14"/>
              </w:rPr>
            </w:pPr>
            <w:r w:rsidRPr="00EC5FDB">
              <w:rPr>
                <w:rFonts w:asciiTheme="majorHAnsi" w:hAnsiTheme="majorHAnsi" w:cstheme="majorHAnsi"/>
                <w:b/>
                <w:sz w:val="14"/>
                <w:szCs w:val="14"/>
              </w:rPr>
              <w:t>WCA.6-8.8</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Gather relevant information from multiple print and digital sources; assess the credibility of each source; and quote or paraphrase the data and conclusions of others while avoiding plagiarism and providing basic bibliographic information for sources. </w:t>
            </w:r>
            <w:r w:rsidRPr="00EC5FDB">
              <w:rPr>
                <w:rFonts w:asciiTheme="majorHAnsi" w:hAnsiTheme="majorHAnsi" w:cstheme="majorHAnsi"/>
                <w:b/>
                <w:sz w:val="14"/>
                <w:szCs w:val="14"/>
              </w:rPr>
              <w:t>(</w:t>
            </w:r>
            <w:r w:rsidR="00D45DBC">
              <w:rPr>
                <w:rFonts w:asciiTheme="majorHAnsi" w:hAnsiTheme="majorHAnsi" w:cstheme="majorHAnsi"/>
                <w:b/>
                <w:sz w:val="14"/>
                <w:szCs w:val="14"/>
              </w:rPr>
              <w:t>8.</w:t>
            </w:r>
            <w:r w:rsidRPr="00EC5FDB">
              <w:rPr>
                <w:rFonts w:asciiTheme="majorHAnsi" w:eastAsiaTheme="minorHAnsi" w:hAnsiTheme="majorHAnsi" w:cstheme="majorHAnsi"/>
                <w:b/>
                <w:sz w:val="14"/>
                <w:szCs w:val="14"/>
              </w:rPr>
              <w:t>MS-LS4-5</w:t>
            </w:r>
            <w:r w:rsidRPr="00EC5FDB">
              <w:rPr>
                <w:rFonts w:asciiTheme="majorHAnsi" w:hAnsiTheme="majorHAnsi" w:cstheme="majorHAnsi"/>
                <w:b/>
                <w:sz w:val="14"/>
                <w:szCs w:val="14"/>
              </w:rPr>
              <w:t>)</w:t>
            </w:r>
          </w:p>
          <w:p w14:paraId="23334AF2"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01CEF14C" w14:textId="77777777" w:rsidR="00F1505F" w:rsidRPr="00EC5FDB" w:rsidRDefault="00F1505F" w:rsidP="00934B2A">
            <w:pPr>
              <w:tabs>
                <w:tab w:val="left" w:pos="1440"/>
              </w:tabs>
              <w:rPr>
                <w:rFonts w:asciiTheme="majorHAnsi" w:hAnsiTheme="majorHAnsi" w:cstheme="majorHAnsi"/>
                <w:b/>
                <w:i/>
                <w:sz w:val="14"/>
                <w:szCs w:val="14"/>
              </w:rPr>
            </w:pPr>
            <w:r w:rsidRPr="00EC5FDB">
              <w:rPr>
                <w:rFonts w:asciiTheme="majorHAnsi" w:hAnsiTheme="majorHAnsi" w:cstheme="majorHAnsi"/>
                <w:b/>
                <w:sz w:val="14"/>
                <w:szCs w:val="14"/>
              </w:rPr>
              <w:t>7.RP.A.2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Recognize and represent proportional relationships between quantities. </w:t>
            </w:r>
            <w:r w:rsidRPr="00EC5FDB">
              <w:rPr>
                <w:rFonts w:asciiTheme="majorHAnsi" w:hAnsiTheme="majorHAnsi" w:cstheme="majorHAnsi"/>
                <w:b/>
                <w:sz w:val="14"/>
                <w:szCs w:val="14"/>
              </w:rPr>
              <w:t>(8.MS-LS4-4)</w:t>
            </w:r>
          </w:p>
          <w:p w14:paraId="7B0B99BE" w14:textId="77777777" w:rsidR="00F1505F" w:rsidRPr="00EC5FDB" w:rsidRDefault="00F1505F" w:rsidP="00934B2A">
            <w:pPr>
              <w:tabs>
                <w:tab w:val="left" w:pos="1719"/>
              </w:tabs>
              <w:ind w:left="1440" w:hanging="1440"/>
              <w:rPr>
                <w:rFonts w:asciiTheme="majorHAnsi" w:hAnsiTheme="majorHAnsi" w:cstheme="majorHAnsi"/>
                <w:sz w:val="14"/>
                <w:szCs w:val="14"/>
              </w:rPr>
            </w:pPr>
            <w:r w:rsidRPr="00EC5FDB">
              <w:rPr>
                <w:rFonts w:asciiTheme="majorHAnsi" w:hAnsiTheme="majorHAnsi" w:cstheme="majorHAnsi"/>
                <w:b/>
                <w:sz w:val="14"/>
                <w:szCs w:val="14"/>
              </w:rPr>
              <w:t>7.SP.B.1</w:t>
            </w:r>
            <w:r w:rsidRPr="00EC5FDB">
              <w:rPr>
                <w:rFonts w:asciiTheme="majorHAnsi" w:hAnsiTheme="majorHAnsi" w:cstheme="majorHAnsi"/>
                <w:sz w:val="14"/>
                <w:szCs w:val="14"/>
              </w:rPr>
              <w:tab/>
              <w:t xml:space="preserve">Understand that the probability of a chance event is a number between 0 and 1 that expresses the likelihood of the event occurring. Larger numbers indicate greater likelihood. A probability near 0 indicates an unlikely event, a probability around ½ indicates an event that is neither unlikely nor likely, and a probability near 1 indicates that it is neither unlikely nor likely, and a probability near 1 indicates a likely event. </w:t>
            </w:r>
            <w:r w:rsidRPr="00EC5FDB">
              <w:rPr>
                <w:rFonts w:asciiTheme="majorHAnsi" w:hAnsiTheme="majorHAnsi" w:cstheme="majorHAnsi"/>
                <w:b/>
                <w:sz w:val="14"/>
                <w:szCs w:val="14"/>
              </w:rPr>
              <w:t>(8.MS-LS4-4)</w:t>
            </w:r>
          </w:p>
        </w:tc>
      </w:tr>
    </w:tbl>
    <w:p w14:paraId="7291A250" w14:textId="77777777" w:rsidR="00F1505F" w:rsidRPr="00EC5FDB" w:rsidRDefault="00F1505F" w:rsidP="00F1505F">
      <w:pPr>
        <w:rPr>
          <w:rFonts w:asciiTheme="majorHAnsi" w:hAnsiTheme="majorHAnsi" w:cstheme="majorHAnsi"/>
          <w:b/>
          <w:sz w:val="28"/>
          <w:szCs w:val="28"/>
        </w:rPr>
      </w:pPr>
    </w:p>
    <w:p w14:paraId="21040957" w14:textId="77777777" w:rsidR="00733314" w:rsidRDefault="00733314">
      <w:pPr>
        <w:rPr>
          <w:rFonts w:asciiTheme="majorHAnsi" w:hAnsiTheme="majorHAnsi" w:cstheme="majorHAnsi"/>
          <w:b/>
          <w:sz w:val="28"/>
          <w:szCs w:val="28"/>
        </w:rPr>
      </w:pPr>
      <w:r>
        <w:rPr>
          <w:rFonts w:asciiTheme="majorHAnsi" w:hAnsiTheme="majorHAnsi" w:cstheme="majorHAnsi"/>
          <w:b/>
          <w:sz w:val="28"/>
          <w:szCs w:val="28"/>
        </w:rPr>
        <w:br w:type="page"/>
      </w:r>
    </w:p>
    <w:p w14:paraId="580CBC37" w14:textId="23BCE759" w:rsidR="00F1505F"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8: Physical Science</w:t>
      </w:r>
    </w:p>
    <w:p w14:paraId="1945BEFE" w14:textId="77777777" w:rsidR="00733314" w:rsidRPr="00733314" w:rsidRDefault="00733314" w:rsidP="00F1505F">
      <w:pPr>
        <w:jc w:val="center"/>
        <w:rPr>
          <w:rFonts w:asciiTheme="majorHAnsi" w:hAnsiTheme="majorHAnsi" w:cstheme="majorHAnsi"/>
          <w:b/>
          <w:sz w:val="18"/>
          <w:szCs w:val="18"/>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0"/>
        <w:gridCol w:w="8100"/>
      </w:tblGrid>
      <w:tr w:rsidR="00F1505F" w:rsidRPr="00EC5FDB" w14:paraId="614D327A"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9D6C35" w14:textId="77777777" w:rsidR="00F1505F" w:rsidRPr="00EC5FDB" w:rsidRDefault="00F1505F" w:rsidP="00934B2A">
            <w:pPr>
              <w:rPr>
                <w:rFonts w:asciiTheme="majorHAnsi" w:hAnsiTheme="majorHAnsi" w:cstheme="majorHAnsi"/>
                <w:b/>
                <w:sz w:val="16"/>
                <w:szCs w:val="18"/>
              </w:rPr>
            </w:pPr>
            <w:r w:rsidRPr="008C1B30">
              <w:rPr>
                <w:rFonts w:asciiTheme="majorHAnsi" w:hAnsiTheme="majorHAnsi" w:cstheme="majorHAnsi"/>
                <w:b/>
                <w:bCs/>
                <w:sz w:val="20"/>
                <w:szCs w:val="18"/>
              </w:rPr>
              <w:t>PS1.  Matter and Its Interactions</w:t>
            </w:r>
          </w:p>
        </w:tc>
      </w:tr>
      <w:tr w:rsidR="00F1505F" w:rsidRPr="00EC5FDB" w14:paraId="07C4EA2F" w14:textId="77777777" w:rsidTr="00934B2A">
        <w:trPr>
          <w:trHeight w:val="2240"/>
        </w:trPr>
        <w:tc>
          <w:tcPr>
            <w:tcW w:w="11430" w:type="dxa"/>
            <w:gridSpan w:val="2"/>
            <w:tcBorders>
              <w:top w:val="single" w:sz="4" w:space="0" w:color="000000"/>
              <w:left w:val="single" w:sz="4" w:space="0" w:color="000000"/>
              <w:right w:val="single" w:sz="4" w:space="0" w:color="000000"/>
            </w:tcBorders>
            <w:shd w:val="clear" w:color="auto" w:fill="FFFFFF"/>
          </w:tcPr>
          <w:p w14:paraId="69964AA9"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8.MS-PS1-1. Develop a model to describe that (a) atoms combine in a multitude of ways to produce pure substances which make up all of the living and nonliving things that we encounter, (b) atoms form molecules and compounds that range in size from two to thousands of atoms, and (c) mixtures are composed of different proportions of pure substances. </w:t>
            </w:r>
          </w:p>
          <w:p w14:paraId="45BB1527" w14:textId="77777777" w:rsidR="00F1505F" w:rsidRPr="00EC5FDB" w:rsidRDefault="00F1505F" w:rsidP="00934B2A">
            <w:pPr>
              <w:ind w:left="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Clarification Statement: </w:t>
            </w:r>
          </w:p>
          <w:p w14:paraId="3527584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molecular-level models could include drawings, three-dimensional ball and stick structures, and computer representations showing different molecules with different types of atoms.</w:t>
            </w:r>
          </w:p>
          <w:p w14:paraId="41717C59" w14:textId="77777777" w:rsidR="00F1505F" w:rsidRPr="00EC5FDB" w:rsidRDefault="00F1505F" w:rsidP="00934B2A">
            <w:pPr>
              <w:ind w:left="1080"/>
              <w:contextualSpacing/>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39BC27C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Valence electrons and bonding energy, the ionic nature of subunits of complex structures, complete depictions of all individual atoms in a complex molecule or extended structure, or calculations of proportions in mixtures are not expected in state assessment.</w:t>
            </w:r>
          </w:p>
          <w:p w14:paraId="024F58D6" w14:textId="77777777" w:rsidR="00F1505F" w:rsidRPr="00EC5FDB" w:rsidRDefault="00F1505F" w:rsidP="00934B2A">
            <w:pPr>
              <w:keepNext/>
              <w:tabs>
                <w:tab w:val="left" w:pos="9000"/>
              </w:tabs>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8.MS-PS1-2. Analyze and interpret data on the properties of substances before and after the substances interact to determine if a chemical reaction has occurred. </w:t>
            </w:r>
          </w:p>
          <w:p w14:paraId="390FC529"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D0B9150" w14:textId="77777777" w:rsidR="00F1505F" w:rsidRPr="00EC5FDB" w:rsidRDefault="00F1505F" w:rsidP="00C44579">
            <w:pPr>
              <w:pStyle w:val="ListParagraph"/>
              <w:keepNext/>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reactions could include burning sugar or steel wool, fat reacting with sodium hydroxide, and mixing zinc with HCl. </w:t>
            </w:r>
          </w:p>
          <w:p w14:paraId="2FD2654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Properties of substances include density, melting point, boiling point, solubility, flammability, and odor.</w:t>
            </w:r>
          </w:p>
          <w:p w14:paraId="35835B7C" w14:textId="77777777" w:rsidR="00F1505F" w:rsidRPr="00EC5FDB" w:rsidRDefault="00F1505F" w:rsidP="00934B2A">
            <w:pPr>
              <w:keepNext/>
              <w:tabs>
                <w:tab w:val="left" w:pos="9000"/>
              </w:tabs>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8.MS-PS1-4. Develop a model that describes and predicts changes in particle motion, relative spatial arrangement, temperature, and state of a pure substance when thermal energy is added or removed. </w:t>
            </w:r>
          </w:p>
          <w:p w14:paraId="0B597AF8"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02CF242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qualitative molecular-level models of solids, liquids, and gases to show that adding or removing thermal energy increases or decreases kinetic energy of the particles until a change of state occurs. </w:t>
            </w:r>
          </w:p>
          <w:p w14:paraId="5FABD95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could include drawings and diagrams.</w:t>
            </w:r>
          </w:p>
          <w:p w14:paraId="5EBED12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pure substances could include water, carbon dioxide, and helium.</w:t>
            </w:r>
          </w:p>
          <w:p w14:paraId="5969B1A2" w14:textId="77777777" w:rsidR="00F1505F" w:rsidRPr="00EC5FDB" w:rsidRDefault="00F1505F" w:rsidP="00934B2A">
            <w:pPr>
              <w:tabs>
                <w:tab w:val="left" w:pos="9000"/>
              </w:tabs>
              <w:ind w:left="1080" w:hanging="1080"/>
              <w:contextualSpacing/>
              <w:rPr>
                <w:rFonts w:asciiTheme="majorHAnsi" w:eastAsia="Calibri" w:hAnsiTheme="majorHAnsi" w:cstheme="majorHAnsi"/>
                <w:b/>
                <w:sz w:val="18"/>
                <w:szCs w:val="18"/>
              </w:rPr>
            </w:pPr>
            <w:r w:rsidRPr="00EC5FDB">
              <w:rPr>
                <w:rFonts w:asciiTheme="majorHAnsi" w:hAnsiTheme="majorHAnsi" w:cstheme="majorHAnsi"/>
                <w:b/>
                <w:sz w:val="18"/>
                <w:szCs w:val="18"/>
              </w:rPr>
              <w:t>8.MS-PS1-5. Use a model to explain that atoms are rearranged during a chemical reaction to form new substances with new properties. Explain that the atoms present in the reactants are all present in the products and thus the total number of atoms is conserved.</w:t>
            </w:r>
            <w:r w:rsidRPr="00EC5FDB">
              <w:rPr>
                <w:rFonts w:asciiTheme="majorHAnsi" w:hAnsiTheme="majorHAnsi" w:cstheme="majorHAnsi"/>
                <w:b/>
                <w:color w:val="C00000"/>
                <w:sz w:val="18"/>
                <w:szCs w:val="18"/>
              </w:rPr>
              <w:t xml:space="preserve"> </w:t>
            </w:r>
          </w:p>
          <w:p w14:paraId="46D07B1A"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70F79D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can include physical models or drawings, including digital forms, that represent atoms.</w:t>
            </w:r>
          </w:p>
          <w:p w14:paraId="37C16447"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1130BC5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Use of atomic masses, molecular weights, balancing symbolic equations, or intermolecular forces is not expected in state assessment.</w:t>
            </w:r>
          </w:p>
          <w:p w14:paraId="15B6AA41"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1BAE4620" w14:textId="77777777" w:rsidR="00F1505F" w:rsidRPr="00EC5FDB" w:rsidRDefault="00F1505F" w:rsidP="00934B2A">
            <w:pPr>
              <w:tabs>
                <w:tab w:val="left" w:pos="9000"/>
              </w:tabs>
              <w:contextualSpacing/>
              <w:rPr>
                <w:rFonts w:asciiTheme="majorHAnsi" w:hAnsiTheme="majorHAnsi" w:cstheme="majorHAnsi"/>
                <w:iCs/>
                <w:color w:val="C00000"/>
                <w:sz w:val="16"/>
                <w:szCs w:val="20"/>
              </w:rPr>
            </w:pPr>
            <w:r w:rsidRPr="00EC5FDB">
              <w:rPr>
                <w:rFonts w:asciiTheme="majorHAnsi" w:hAnsiTheme="majorHAnsi" w:cstheme="majorHAnsi"/>
                <w:b/>
                <w:sz w:val="14"/>
                <w:szCs w:val="14"/>
              </w:rPr>
              <w:t>[Note: MS-PS1-6, MS-PS1-7(MA), and MS-PS1-8(MA) are found in Grade 6. MS-PS1-3 from NGSS is not included.]</w:t>
            </w:r>
          </w:p>
        </w:tc>
      </w:tr>
      <w:tr w:rsidR="00F1505F" w:rsidRPr="00EC5FDB" w14:paraId="6E2AC68D" w14:textId="77777777" w:rsidTr="00934B2A">
        <w:trPr>
          <w:trHeight w:val="134"/>
        </w:trPr>
        <w:tc>
          <w:tcPr>
            <w:tcW w:w="11430" w:type="dxa"/>
            <w:gridSpan w:val="2"/>
            <w:tcBorders>
              <w:top w:val="single" w:sz="4" w:space="0" w:color="000000"/>
              <w:left w:val="single" w:sz="4" w:space="0" w:color="000000"/>
              <w:right w:val="single" w:sz="4" w:space="0" w:color="000000"/>
            </w:tcBorders>
            <w:shd w:val="clear" w:color="auto" w:fill="D9D9D9" w:themeFill="background1" w:themeFillShade="D9"/>
          </w:tcPr>
          <w:p w14:paraId="2858B52A"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496E9098" w14:textId="77777777" w:rsidTr="00934B2A">
        <w:trPr>
          <w:trHeight w:val="314"/>
        </w:trPr>
        <w:tc>
          <w:tcPr>
            <w:tcW w:w="3330" w:type="dxa"/>
            <w:tcBorders>
              <w:top w:val="single" w:sz="4" w:space="0" w:color="000000"/>
              <w:left w:val="single" w:sz="4" w:space="0" w:color="000000"/>
              <w:bottom w:val="single" w:sz="4" w:space="0" w:color="000000"/>
              <w:right w:val="single" w:sz="4" w:space="0" w:color="000000"/>
            </w:tcBorders>
            <w:shd w:val="clear" w:color="auto" w:fill="B8CCE4"/>
          </w:tcPr>
          <w:p w14:paraId="7A0FF532"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513E879C"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66E53CAB" w14:textId="77777777" w:rsidR="00F1505F" w:rsidRPr="00EC5FDB" w:rsidRDefault="00F1505F" w:rsidP="00934B2A">
            <w:pPr>
              <w:shd w:val="clear" w:color="auto" w:fill="B8CCE4" w:themeFill="accent1" w:themeFillTint="66"/>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03555387"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Develop a model to predict and/or describe phenomena. (8.MS-PS1-1), (8.MS-PS1-4)</w:t>
            </w:r>
          </w:p>
          <w:p w14:paraId="7B7208A1"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4"/>
              </w:rPr>
              <w:t>Develop a model to describe unobservable mechanisms. (8.MS-PS1-5)</w:t>
            </w:r>
          </w:p>
          <w:p w14:paraId="60C1F73C"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Analyzing and Interpreting Data</w:t>
            </w:r>
          </w:p>
          <w:p w14:paraId="0C369530"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Analyze and interpret data to determine similarities and differences in findings. (</w:t>
            </w:r>
            <w:r w:rsidRPr="00EC5FDB">
              <w:rPr>
                <w:rFonts w:asciiTheme="majorHAnsi" w:hAnsiTheme="majorHAnsi" w:cstheme="majorHAnsi"/>
                <w:sz w:val="14"/>
                <w:szCs w:val="14"/>
              </w:rPr>
              <w:t>8.</w:t>
            </w:r>
            <w:r w:rsidRPr="00EC5FDB">
              <w:rPr>
                <w:rFonts w:asciiTheme="majorHAnsi" w:hAnsiTheme="majorHAnsi" w:cstheme="majorHAnsi"/>
                <w:sz w:val="14"/>
                <w:szCs w:val="16"/>
              </w:rPr>
              <w:t>MS-PS1-2)</w:t>
            </w:r>
          </w:p>
        </w:tc>
        <w:tc>
          <w:tcPr>
            <w:tcW w:w="8100" w:type="dxa"/>
            <w:tcBorders>
              <w:top w:val="single" w:sz="4" w:space="0" w:color="000000"/>
              <w:left w:val="single" w:sz="4" w:space="0" w:color="000000"/>
              <w:bottom w:val="single" w:sz="4" w:space="0" w:color="000000"/>
              <w:right w:val="single" w:sz="4" w:space="0" w:color="000000"/>
            </w:tcBorders>
            <w:shd w:val="clear" w:color="auto" w:fill="FBD4B4"/>
          </w:tcPr>
          <w:p w14:paraId="2506047E"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72E71622"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264917AE" w14:textId="77777777" w:rsidR="00F1505F" w:rsidRPr="00EC5FDB" w:rsidRDefault="00F1505F" w:rsidP="00934B2A">
            <w:pPr>
              <w:shd w:val="clear" w:color="auto" w:fill="FBD4B4" w:themeFill="accent6" w:themeFillTint="66"/>
              <w:spacing w:before="80"/>
              <w:rPr>
                <w:rFonts w:asciiTheme="majorHAnsi" w:hAnsiTheme="majorHAnsi" w:cstheme="majorHAnsi"/>
                <w:b/>
                <w:sz w:val="14"/>
                <w:szCs w:val="16"/>
              </w:rPr>
            </w:pPr>
            <w:r w:rsidRPr="00EC5FDB">
              <w:rPr>
                <w:rFonts w:asciiTheme="majorHAnsi" w:hAnsiTheme="majorHAnsi" w:cstheme="majorHAnsi"/>
                <w:b/>
                <w:sz w:val="14"/>
                <w:szCs w:val="16"/>
              </w:rPr>
              <w:t>PS1.A:  Structure and Properties of Matter</w:t>
            </w:r>
          </w:p>
          <w:p w14:paraId="5D1E3577"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Substances are made from some 100 different types of atoms, which combine with one another in various ways. Atoms form molecules that range in size from two to thousands of atoms. (MS-PS1-1)</w:t>
            </w:r>
          </w:p>
          <w:p w14:paraId="6AF60C77"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Gases and liquids are made of molecules or inert atoms that are moving about relative to each other. (MS-PS1-4)</w:t>
            </w:r>
          </w:p>
          <w:p w14:paraId="7C492331"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In a liquid, the molecules are constantly in contact with others; in a gas, they are widely spaced except when they happen to collide. In a solid, atoms are closely spaced and may vibrate in position but do not change relative locations. (MS-PS1-4)</w:t>
            </w:r>
          </w:p>
          <w:p w14:paraId="1CD819A5"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Solids may be formed from molecules, or they may be extended structures with repeating subunits (e.g., crystals). (MS-PS1-1)</w:t>
            </w:r>
          </w:p>
          <w:p w14:paraId="295C98BF"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The changes of state that occur with variations in temperature or pressure can be described and predicted using these models of matter. (MS-PS1-4)</w:t>
            </w:r>
          </w:p>
          <w:p w14:paraId="605CAE01"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Each pure substance has characteristic physical and chemical properties (for any bulk quantity under given conditions) that can be used to identify it. (MS-PS1-2)</w:t>
            </w:r>
          </w:p>
          <w:p w14:paraId="5E8C354D" w14:textId="4F64436F" w:rsidR="00F1505F"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Pure substances are made from a single type of atom or molecule. (MS-PS1-1)</w:t>
            </w:r>
          </w:p>
          <w:p w14:paraId="38F54DF7" w14:textId="1F5D7C35" w:rsidR="00892532" w:rsidRPr="00EC5FDB" w:rsidRDefault="00892532"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Pr>
                <w:rFonts w:asciiTheme="majorHAnsi" w:hAnsiTheme="majorHAnsi" w:cstheme="majorHAnsi"/>
                <w:sz w:val="14"/>
                <w:szCs w:val="14"/>
              </w:rPr>
              <w:t>Some mixtures of substances can be separated into component substances. (8.MS-PS1-1), (Note: This Disciplinary Core Idea is also addressed by 6.MS-PS1-8(MA))</w:t>
            </w:r>
          </w:p>
          <w:p w14:paraId="43E5BC1D"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PS1.B:  Chemical Reactions</w:t>
            </w:r>
          </w:p>
          <w:p w14:paraId="5F6E8903"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Substances react chemically in characteristic ways.  In a chemical process, the atoms that make up the original substances are regrouped into different molecules, and these new substances have different properties from those of the reactants. (MS-PS1-2),(MS-PS1-5)</w:t>
            </w:r>
          </w:p>
          <w:p w14:paraId="2E8B282F"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The total number of each type of atom is conserved, and thus the mass does not change. (MS-PS1-5)</w:t>
            </w:r>
          </w:p>
          <w:p w14:paraId="2B9162B9"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PS3.A:  Definitions of Energy</w:t>
            </w:r>
          </w:p>
          <w:p w14:paraId="03853046" w14:textId="35396BD2"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4"/>
              </w:rPr>
              <w:t xml:space="preserve">The term “heat” as used in everyday language refers both to thermal motion (the motion of atoms or molecules within a substance) and radiation (particularly infrared and light). In science, heat is used only for this second meaning; it refers to energy transferred when two objects or systems are at different temperatures. </w:t>
            </w:r>
            <w:r w:rsidRPr="005B55DA">
              <w:rPr>
                <w:rFonts w:asciiTheme="majorHAnsi" w:hAnsiTheme="majorHAnsi" w:cstheme="majorHAnsi"/>
                <w:i/>
                <w:iCs/>
                <w:sz w:val="14"/>
                <w:szCs w:val="14"/>
              </w:rPr>
              <w:t>(secondary to MS-PS1-4)</w:t>
            </w:r>
            <w:r w:rsidR="005B55DA">
              <w:rPr>
                <w:rFonts w:asciiTheme="majorHAnsi" w:hAnsiTheme="majorHAnsi" w:cstheme="majorHAnsi"/>
                <w:i/>
                <w:iCs/>
                <w:sz w:val="14"/>
                <w:szCs w:val="14"/>
              </w:rPr>
              <w:t>, (Note: This Disciplinary Core Idea is also secondary to 7.MS-PS3-4)</w:t>
            </w:r>
          </w:p>
          <w:p w14:paraId="27999179" w14:textId="05A5E1E3" w:rsidR="00F1505F" w:rsidRPr="00EC5FDB" w:rsidRDefault="00EC7179"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7179">
              <w:rPr>
                <w:rFonts w:asciiTheme="majorHAnsi" w:hAnsiTheme="majorHAnsi" w:cstheme="majorHAnsi"/>
                <w:sz w:val="14"/>
                <w:szCs w:val="14"/>
              </w:rPr>
              <w:t>The temperature of a system is proportional to the average internal kinetic energy and potential energy per atom or molecule (whichever is the appropriate building block for the system’s material). The details of that relationship depend on the type of atom or molecule and the interactions among the atoms in the material. Temperature is not a direct measure of a system's total thermal energy. The total thermal energy (sometimes called the total internal energy) of a system depends jointly on the temperature, the total number of atoms in the system, and the state of the material.</w:t>
            </w:r>
            <w:r w:rsidRPr="00EC7179" w:rsidDel="00EC7179">
              <w:rPr>
                <w:rFonts w:asciiTheme="majorHAnsi" w:hAnsiTheme="majorHAnsi" w:cstheme="majorHAnsi"/>
                <w:sz w:val="14"/>
                <w:szCs w:val="14"/>
              </w:rPr>
              <w:t xml:space="preserve"> </w:t>
            </w:r>
            <w:r w:rsidR="00F1505F" w:rsidRPr="00C601CF">
              <w:rPr>
                <w:rFonts w:asciiTheme="majorHAnsi" w:hAnsiTheme="majorHAnsi" w:cstheme="majorHAnsi"/>
                <w:sz w:val="14"/>
                <w:szCs w:val="14"/>
              </w:rPr>
              <w:t>(</w:t>
            </w:r>
            <w:r w:rsidR="00C601CF" w:rsidRPr="00C601CF">
              <w:rPr>
                <w:rFonts w:asciiTheme="majorHAnsi" w:hAnsiTheme="majorHAnsi" w:cstheme="majorHAnsi"/>
                <w:sz w:val="14"/>
                <w:szCs w:val="14"/>
              </w:rPr>
              <w:t>8.</w:t>
            </w:r>
            <w:r w:rsidR="00F1505F" w:rsidRPr="00C601CF">
              <w:rPr>
                <w:rFonts w:asciiTheme="majorHAnsi" w:hAnsiTheme="majorHAnsi" w:cstheme="majorHAnsi"/>
                <w:sz w:val="14"/>
                <w:szCs w:val="14"/>
              </w:rPr>
              <w:t>MS-PS1-4)</w:t>
            </w:r>
          </w:p>
        </w:tc>
      </w:tr>
      <w:tr w:rsidR="00F1505F" w:rsidRPr="00EC5FDB" w14:paraId="66A01C2E"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tcPr>
          <w:p w14:paraId="195F4253" w14:textId="77777777" w:rsidR="0064077C" w:rsidRPr="00EC5FDB" w:rsidRDefault="0064077C" w:rsidP="0064077C">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1EFADF8F" w14:textId="3804074B" w:rsidR="0064077C" w:rsidRPr="00346AF6" w:rsidRDefault="007D6E14" w:rsidP="00934B2A">
            <w:pPr>
              <w:autoSpaceDE w:val="0"/>
              <w:autoSpaceDN w:val="0"/>
              <w:adjustRightInd w:val="0"/>
              <w:spacing w:before="20" w:after="20"/>
              <w:ind w:left="1440" w:hanging="1440"/>
              <w:rPr>
                <w:rFonts w:asciiTheme="majorHAnsi" w:hAnsiTheme="majorHAnsi" w:cstheme="majorHAnsi"/>
                <w:iCs/>
                <w:sz w:val="14"/>
                <w:szCs w:val="14"/>
              </w:rPr>
            </w:pPr>
            <w:r w:rsidRPr="00346AF6">
              <w:rPr>
                <w:rFonts w:asciiTheme="majorHAnsi" w:hAnsiTheme="majorHAnsi" w:cstheme="majorHAnsi"/>
                <w:b/>
                <w:iCs/>
                <w:sz w:val="14"/>
                <w:szCs w:val="14"/>
              </w:rPr>
              <w:t>SLCA.6-8.2</w:t>
            </w:r>
            <w:r w:rsidRPr="00346AF6">
              <w:rPr>
                <w:rFonts w:asciiTheme="majorHAnsi" w:hAnsiTheme="majorHAnsi" w:cstheme="majorHAnsi"/>
                <w:iCs/>
                <w:sz w:val="14"/>
                <w:szCs w:val="14"/>
              </w:rPr>
              <w:t xml:space="preserve">  </w:t>
            </w:r>
            <w:r w:rsidR="00346AF6">
              <w:rPr>
                <w:rFonts w:asciiTheme="majorHAnsi" w:hAnsiTheme="majorHAnsi" w:cstheme="majorHAnsi"/>
                <w:iCs/>
                <w:sz w:val="14"/>
                <w:szCs w:val="14"/>
              </w:rPr>
              <w:tab/>
            </w:r>
            <w:r w:rsidRPr="00346AF6">
              <w:rPr>
                <w:rFonts w:asciiTheme="majorHAnsi" w:hAnsiTheme="majorHAnsi" w:cstheme="majorHAnsi"/>
                <w:iCs/>
                <w:sz w:val="14"/>
                <w:szCs w:val="14"/>
              </w:rPr>
              <w:t>Integrate and evaluate information presented in diverse media and formats, including visually, quantitatively, and orally.</w:t>
            </w:r>
            <w:r w:rsidR="00346AF6">
              <w:rPr>
                <w:rFonts w:asciiTheme="majorHAnsi" w:hAnsiTheme="majorHAnsi" w:cstheme="majorHAnsi"/>
                <w:iCs/>
                <w:sz w:val="14"/>
                <w:szCs w:val="14"/>
              </w:rPr>
              <w:t xml:space="preserve"> </w:t>
            </w:r>
            <w:r w:rsidR="00346AF6" w:rsidRPr="00EC5FDB">
              <w:rPr>
                <w:rFonts w:asciiTheme="majorHAnsi" w:hAnsiTheme="majorHAnsi" w:cstheme="majorHAnsi"/>
                <w:b/>
                <w:sz w:val="14"/>
                <w:szCs w:val="14"/>
              </w:rPr>
              <w:t>(8.MS-PS1-</w:t>
            </w:r>
            <w:r w:rsidR="00346AF6">
              <w:rPr>
                <w:rFonts w:asciiTheme="majorHAnsi" w:hAnsiTheme="majorHAnsi" w:cstheme="majorHAnsi"/>
                <w:b/>
                <w:sz w:val="14"/>
                <w:szCs w:val="14"/>
              </w:rPr>
              <w:t>2)</w:t>
            </w:r>
          </w:p>
          <w:p w14:paraId="5C904276" w14:textId="3EB28365" w:rsidR="007D6E14" w:rsidRPr="00346AF6" w:rsidRDefault="007D6E14" w:rsidP="00346AF6">
            <w:pPr>
              <w:autoSpaceDE w:val="0"/>
              <w:autoSpaceDN w:val="0"/>
              <w:adjustRightInd w:val="0"/>
              <w:spacing w:before="20" w:after="20"/>
              <w:ind w:left="1440" w:hanging="1440"/>
              <w:rPr>
                <w:rFonts w:asciiTheme="majorHAnsi" w:hAnsiTheme="majorHAnsi" w:cstheme="majorHAnsi"/>
                <w:iCs/>
                <w:sz w:val="14"/>
                <w:szCs w:val="14"/>
              </w:rPr>
            </w:pPr>
            <w:r w:rsidRPr="00346AF6">
              <w:rPr>
                <w:rFonts w:asciiTheme="majorHAnsi" w:hAnsiTheme="majorHAnsi" w:cstheme="majorHAnsi"/>
                <w:b/>
                <w:iCs/>
                <w:sz w:val="14"/>
                <w:szCs w:val="14"/>
              </w:rPr>
              <w:t>SLCA.6-8.5</w:t>
            </w:r>
            <w:r w:rsidR="00346AF6">
              <w:rPr>
                <w:rFonts w:asciiTheme="majorHAnsi" w:hAnsiTheme="majorHAnsi" w:cstheme="majorHAnsi"/>
                <w:iCs/>
                <w:sz w:val="14"/>
                <w:szCs w:val="14"/>
              </w:rPr>
              <w:tab/>
            </w:r>
            <w:r w:rsidR="00346AF6" w:rsidRPr="00346AF6">
              <w:rPr>
                <w:rFonts w:asciiTheme="majorHAnsi" w:hAnsiTheme="majorHAnsi" w:cstheme="majorHAnsi"/>
                <w:iCs/>
                <w:sz w:val="14"/>
                <w:szCs w:val="14"/>
              </w:rPr>
              <w:t xml:space="preserve"> Integrate multimedia components and visual displays into presentations to clarify information, strengthen claims and evidence, and add interest.</w:t>
            </w:r>
            <w:r w:rsidR="00346AF6" w:rsidRPr="00EC5FDB">
              <w:rPr>
                <w:rFonts w:asciiTheme="majorHAnsi" w:hAnsiTheme="majorHAnsi" w:cstheme="majorHAnsi"/>
                <w:b/>
                <w:sz w:val="14"/>
                <w:szCs w:val="14"/>
              </w:rPr>
              <w:t xml:space="preserve"> (8.MS-PS1-1)</w:t>
            </w:r>
            <w:r w:rsidR="00346AF6">
              <w:rPr>
                <w:rFonts w:asciiTheme="majorHAnsi" w:hAnsiTheme="majorHAnsi" w:cstheme="majorHAnsi"/>
                <w:b/>
                <w:sz w:val="14"/>
                <w:szCs w:val="14"/>
              </w:rPr>
              <w:t xml:space="preserve">, </w:t>
            </w:r>
            <w:r w:rsidR="00346AF6" w:rsidRPr="00EC5FDB">
              <w:rPr>
                <w:rFonts w:asciiTheme="majorHAnsi" w:hAnsiTheme="majorHAnsi" w:cstheme="majorHAnsi"/>
                <w:b/>
                <w:sz w:val="14"/>
                <w:szCs w:val="14"/>
              </w:rPr>
              <w:t>(8.MS-PS1-</w:t>
            </w:r>
            <w:r w:rsidR="00346AF6">
              <w:rPr>
                <w:rFonts w:asciiTheme="majorHAnsi" w:hAnsiTheme="majorHAnsi" w:cstheme="majorHAnsi"/>
                <w:b/>
                <w:sz w:val="14"/>
                <w:szCs w:val="14"/>
              </w:rPr>
              <w:t>4</w:t>
            </w:r>
            <w:r w:rsidR="00346AF6" w:rsidRPr="00EC5FDB">
              <w:rPr>
                <w:rFonts w:asciiTheme="majorHAnsi" w:hAnsiTheme="majorHAnsi" w:cstheme="majorHAnsi"/>
                <w:b/>
                <w:sz w:val="14"/>
                <w:szCs w:val="14"/>
              </w:rPr>
              <w:t>)</w:t>
            </w:r>
          </w:p>
          <w:p w14:paraId="15B1BE3A" w14:textId="4AD59443" w:rsidR="00346AF6" w:rsidRPr="00346AF6" w:rsidRDefault="00346AF6" w:rsidP="00346AF6">
            <w:pPr>
              <w:autoSpaceDE w:val="0"/>
              <w:autoSpaceDN w:val="0"/>
              <w:adjustRightInd w:val="0"/>
              <w:spacing w:before="20" w:after="20"/>
              <w:ind w:left="1674" w:hanging="1674"/>
              <w:rPr>
                <w:rFonts w:asciiTheme="majorHAnsi" w:hAnsiTheme="majorHAnsi" w:cstheme="majorHAnsi"/>
                <w:iCs/>
                <w:sz w:val="14"/>
                <w:szCs w:val="14"/>
              </w:rPr>
            </w:pPr>
            <w:r w:rsidRPr="00EC5FDB">
              <w:rPr>
                <w:rFonts w:asciiTheme="majorHAnsi" w:hAnsiTheme="majorHAnsi" w:cstheme="majorHAnsi"/>
                <w:b/>
                <w:iCs/>
                <w:sz w:val="14"/>
                <w:szCs w:val="14"/>
              </w:rPr>
              <w:t>RCA-ST.6-8.7</w:t>
            </w:r>
            <w:r>
              <w:rPr>
                <w:rFonts w:asciiTheme="majorHAnsi" w:hAnsiTheme="majorHAnsi" w:cstheme="majorHAnsi"/>
                <w:b/>
                <w:iCs/>
                <w:sz w:val="14"/>
                <w:szCs w:val="14"/>
              </w:rPr>
              <w:t xml:space="preserve">                     </w:t>
            </w:r>
            <w:r w:rsidRPr="00EC5FDB">
              <w:rPr>
                <w:rFonts w:asciiTheme="majorHAnsi" w:hAnsiTheme="majorHAnsi" w:cstheme="majorHAnsi"/>
                <w:iCs/>
                <w:sz w:val="14"/>
                <w:szCs w:val="14"/>
              </w:rPr>
              <w:t xml:space="preserve">Integrate quantitative or technical information expressed in words in a text with a version of that information expressed visually (eg., in a flowchart, diagram, model, </w:t>
            </w:r>
            <w:r>
              <w:rPr>
                <w:rFonts w:asciiTheme="majorHAnsi" w:hAnsiTheme="majorHAnsi" w:cstheme="majorHAnsi"/>
                <w:iCs/>
                <w:sz w:val="14"/>
                <w:szCs w:val="14"/>
              </w:rPr>
              <w:t xml:space="preserve">         </w:t>
            </w:r>
            <w:r w:rsidRPr="00EC5FDB">
              <w:rPr>
                <w:rFonts w:asciiTheme="majorHAnsi" w:hAnsiTheme="majorHAnsi" w:cstheme="majorHAnsi"/>
                <w:iCs/>
                <w:sz w:val="14"/>
                <w:szCs w:val="14"/>
              </w:rPr>
              <w:t xml:space="preserve">graph, or table). </w:t>
            </w:r>
            <w:r w:rsidRPr="00EC5FDB">
              <w:rPr>
                <w:rFonts w:asciiTheme="majorHAnsi" w:hAnsiTheme="majorHAnsi" w:cstheme="majorHAnsi"/>
                <w:b/>
                <w:sz w:val="14"/>
                <w:szCs w:val="14"/>
              </w:rPr>
              <w:t>(8.MS-PS1-1)</w:t>
            </w:r>
            <w:r>
              <w:rPr>
                <w:rFonts w:asciiTheme="majorHAnsi" w:hAnsiTheme="majorHAnsi" w:cstheme="majorHAnsi"/>
                <w:b/>
                <w:sz w:val="14"/>
                <w:szCs w:val="14"/>
              </w:rPr>
              <w:t xml:space="preserve">, </w:t>
            </w:r>
            <w:r w:rsidRPr="00EC5FDB">
              <w:rPr>
                <w:rFonts w:asciiTheme="majorHAnsi" w:hAnsiTheme="majorHAnsi" w:cstheme="majorHAnsi"/>
                <w:b/>
                <w:sz w:val="14"/>
                <w:szCs w:val="14"/>
              </w:rPr>
              <w:t>(8.MS-PS1-</w:t>
            </w:r>
            <w:r>
              <w:rPr>
                <w:rFonts w:asciiTheme="majorHAnsi" w:hAnsiTheme="majorHAnsi" w:cstheme="majorHAnsi"/>
                <w:b/>
                <w:sz w:val="14"/>
                <w:szCs w:val="14"/>
              </w:rPr>
              <w:t>4</w:t>
            </w:r>
            <w:r w:rsidRPr="00EC5FDB">
              <w:rPr>
                <w:rFonts w:asciiTheme="majorHAnsi" w:hAnsiTheme="majorHAnsi" w:cstheme="majorHAnsi"/>
                <w:b/>
                <w:sz w:val="14"/>
                <w:szCs w:val="14"/>
              </w:rPr>
              <w:t>)</w:t>
            </w:r>
          </w:p>
          <w:p w14:paraId="644DBF53" w14:textId="77777777" w:rsidR="00346AF6" w:rsidRDefault="00346AF6" w:rsidP="00934B2A">
            <w:pPr>
              <w:autoSpaceDE w:val="0"/>
              <w:autoSpaceDN w:val="0"/>
              <w:adjustRightInd w:val="0"/>
              <w:spacing w:before="20" w:after="20"/>
              <w:ind w:left="1440" w:hanging="1440"/>
              <w:rPr>
                <w:rFonts w:asciiTheme="majorHAnsi" w:hAnsiTheme="majorHAnsi" w:cstheme="majorHAnsi"/>
                <w:i/>
                <w:iCs/>
                <w:sz w:val="14"/>
                <w:szCs w:val="14"/>
              </w:rPr>
            </w:pPr>
          </w:p>
          <w:p w14:paraId="31ADF58E" w14:textId="7493C732"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79B2165C" w14:textId="77777777" w:rsidR="00F1505F" w:rsidRPr="00EC5FDB" w:rsidRDefault="00F1505F" w:rsidP="00934B2A">
            <w:pPr>
              <w:tabs>
                <w:tab w:val="left" w:pos="1440"/>
              </w:tabs>
              <w:ind w:left="1440" w:hanging="1440"/>
              <w:rPr>
                <w:rFonts w:asciiTheme="majorHAnsi" w:hAnsiTheme="majorHAnsi" w:cstheme="majorHAnsi"/>
                <w:i/>
                <w:sz w:val="14"/>
                <w:szCs w:val="14"/>
              </w:rPr>
            </w:pPr>
            <w:r w:rsidRPr="00EC5FDB">
              <w:rPr>
                <w:rFonts w:asciiTheme="majorHAnsi" w:hAnsiTheme="majorHAnsi" w:cstheme="majorHAnsi"/>
                <w:b/>
                <w:sz w:val="14"/>
                <w:szCs w:val="14"/>
              </w:rPr>
              <w:t>◊7.RP.A.3</w:t>
            </w:r>
            <w:r w:rsidRPr="00EC5FDB">
              <w:rPr>
                <w:rFonts w:asciiTheme="majorHAnsi" w:hAnsiTheme="majorHAnsi" w:cstheme="majorHAnsi"/>
                <w:sz w:val="14"/>
                <w:szCs w:val="14"/>
              </w:rPr>
              <w:tab/>
              <w:t xml:space="preserve">Use proportional relationships to solve multi-step ratio and percent problems. </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(◊8.MS-PS1-1)</w:t>
            </w:r>
          </w:p>
          <w:p w14:paraId="4010B617" w14:textId="77777777" w:rsidR="00F1505F" w:rsidRPr="00EC5FDB" w:rsidRDefault="00F1505F" w:rsidP="00934B2A">
            <w:pPr>
              <w:tabs>
                <w:tab w:val="left" w:pos="1440"/>
              </w:tabs>
              <w:ind w:left="1440" w:hanging="1440"/>
              <w:rPr>
                <w:rFonts w:asciiTheme="majorHAnsi" w:hAnsiTheme="majorHAnsi" w:cstheme="majorHAnsi"/>
                <w:b/>
                <w:sz w:val="14"/>
                <w:szCs w:val="14"/>
              </w:rPr>
            </w:pPr>
            <w:r w:rsidRPr="00EC5FDB">
              <w:rPr>
                <w:rFonts w:asciiTheme="majorHAnsi" w:hAnsiTheme="majorHAnsi" w:cstheme="majorHAnsi"/>
                <w:b/>
                <w:sz w:val="14"/>
                <w:szCs w:val="14"/>
              </w:rPr>
              <w:t>◊7.SP.A.2</w:t>
            </w:r>
            <w:r w:rsidRPr="00EC5FDB">
              <w:rPr>
                <w:rFonts w:asciiTheme="majorHAnsi" w:hAnsiTheme="majorHAnsi" w:cstheme="majorHAnsi"/>
                <w:sz w:val="14"/>
                <w:szCs w:val="14"/>
              </w:rPr>
              <w:tab/>
              <w:t xml:space="preserve">Use data from a random sample to draw inferences about a population with an unknown characteristic of interest. Generate multiple samples (or simulated samples) of the same size to gauge the variation in estimates or predictions. </w:t>
            </w:r>
            <w:r w:rsidRPr="00EC5FDB">
              <w:rPr>
                <w:rFonts w:asciiTheme="majorHAnsi" w:hAnsiTheme="majorHAnsi" w:cstheme="majorHAnsi"/>
                <w:b/>
                <w:sz w:val="14"/>
                <w:szCs w:val="14"/>
              </w:rPr>
              <w:t>(◊8.MS-PS1-4)</w:t>
            </w:r>
          </w:p>
          <w:p w14:paraId="5C267522" w14:textId="77777777" w:rsidR="00F1505F" w:rsidRPr="00EC5FDB" w:rsidRDefault="00F1505F" w:rsidP="00934B2A">
            <w:pPr>
              <w:tabs>
                <w:tab w:val="left" w:pos="1440"/>
              </w:tabs>
              <w:ind w:left="1440" w:hanging="1440"/>
              <w:rPr>
                <w:rFonts w:asciiTheme="majorHAnsi" w:hAnsiTheme="majorHAnsi" w:cstheme="majorHAnsi"/>
                <w:b/>
                <w:sz w:val="14"/>
                <w:szCs w:val="14"/>
              </w:rPr>
            </w:pPr>
          </w:p>
          <w:p w14:paraId="4A687EF4" w14:textId="77777777" w:rsidR="00F1505F" w:rsidRPr="00EC5FDB" w:rsidRDefault="00F1505F" w:rsidP="00934B2A">
            <w:pPr>
              <w:tabs>
                <w:tab w:val="left" w:pos="1440"/>
              </w:tabs>
              <w:ind w:left="1440" w:hanging="1440"/>
              <w:rPr>
                <w:rFonts w:asciiTheme="majorHAnsi" w:hAnsiTheme="majorHAnsi" w:cstheme="majorHAnsi"/>
                <w:b/>
                <w:sz w:val="14"/>
                <w:szCs w:val="14"/>
              </w:rPr>
            </w:pPr>
            <w:r w:rsidRPr="00EC5FDB">
              <w:rPr>
                <w:rFonts w:asciiTheme="majorHAnsi" w:hAnsiTheme="majorHAnsi" w:cstheme="majorHAnsi"/>
                <w:b/>
                <w:sz w:val="14"/>
                <w:szCs w:val="14"/>
              </w:rPr>
              <w:t>8.EE.A.3</w:t>
            </w:r>
            <w:r w:rsidRPr="00EC5FDB">
              <w:rPr>
                <w:rFonts w:asciiTheme="majorHAnsi" w:hAnsiTheme="majorHAnsi" w:cstheme="majorHAnsi"/>
                <w:sz w:val="14"/>
                <w:szCs w:val="14"/>
              </w:rPr>
              <w:tab/>
              <w:t xml:space="preserve">Use numbers expressed in the form of a single digit times an integer power of 10 to estimate very large or very small quantities, and to express how many times as much one is than the other. </w:t>
            </w:r>
            <w:r w:rsidRPr="00EC5FDB">
              <w:rPr>
                <w:rFonts w:asciiTheme="majorHAnsi" w:hAnsiTheme="majorHAnsi" w:cstheme="majorHAnsi"/>
                <w:b/>
                <w:sz w:val="14"/>
                <w:szCs w:val="14"/>
              </w:rPr>
              <w:t>(8.MS-PS1-1)</w:t>
            </w:r>
          </w:p>
          <w:p w14:paraId="25DB3C2C" w14:textId="77777777" w:rsidR="00F1505F" w:rsidRPr="00EC5FDB" w:rsidRDefault="00F1505F" w:rsidP="00934B2A">
            <w:pPr>
              <w:tabs>
                <w:tab w:val="left" w:pos="1440"/>
              </w:tabs>
              <w:ind w:left="1440" w:hanging="1440"/>
              <w:rPr>
                <w:rFonts w:asciiTheme="majorHAnsi" w:hAnsiTheme="majorHAnsi" w:cstheme="majorHAnsi"/>
                <w:sz w:val="14"/>
                <w:szCs w:val="14"/>
              </w:rPr>
            </w:pPr>
          </w:p>
        </w:tc>
      </w:tr>
    </w:tbl>
    <w:p w14:paraId="3D8340AE" w14:textId="77777777" w:rsidR="00D45DBC" w:rsidRPr="00EC5FDB" w:rsidRDefault="00D45DBC"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0"/>
        <w:gridCol w:w="8100"/>
      </w:tblGrid>
      <w:tr w:rsidR="00F1505F" w:rsidRPr="00EC5FDB" w14:paraId="2DCCF048"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AB9DAF" w14:textId="77777777" w:rsidR="00F1505F" w:rsidRPr="008C1B30" w:rsidRDefault="00F1505F" w:rsidP="00934B2A">
            <w:pPr>
              <w:rPr>
                <w:rFonts w:asciiTheme="majorHAnsi" w:hAnsiTheme="majorHAnsi" w:cstheme="majorHAnsi"/>
                <w:b/>
                <w:i/>
                <w:sz w:val="20"/>
                <w:szCs w:val="18"/>
              </w:rPr>
            </w:pPr>
            <w:r w:rsidRPr="008C1B30">
              <w:rPr>
                <w:rFonts w:asciiTheme="majorHAnsi" w:hAnsiTheme="majorHAnsi" w:cstheme="majorHAnsi"/>
                <w:b/>
                <w:sz w:val="20"/>
                <w:szCs w:val="20"/>
              </w:rPr>
              <w:t>PS2.  Motion and Stability: Forces and Interactions</w:t>
            </w:r>
          </w:p>
        </w:tc>
      </w:tr>
      <w:tr w:rsidR="00F1505F" w:rsidRPr="00EC5FDB" w14:paraId="66DD1A0A"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2ACC5B" w14:textId="77777777" w:rsidR="00F1505F" w:rsidRPr="00EC5FDB" w:rsidRDefault="00F1505F" w:rsidP="00934B2A">
            <w:pPr>
              <w:keepNext/>
              <w:widowControl w:val="0"/>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8.MS-PS2-1. Develop a model that demonstrates Newton’s third law involving the motion of two colliding objects. </w:t>
            </w:r>
          </w:p>
          <w:p w14:paraId="46EE7C80"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62B123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vertical or horizontal interactions in one dimension.</w:t>
            </w:r>
          </w:p>
          <w:p w14:paraId="7D67A2E5" w14:textId="77777777" w:rsidR="00F1505F" w:rsidRPr="00EC5FDB" w:rsidRDefault="00F1505F" w:rsidP="00934B2A">
            <w:pPr>
              <w:keepNext/>
              <w:widowControl w:val="0"/>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8.MS-PS2-2. Provide evidence that the change in an object’s speed depends on the sum of the forces on the object (the net force) and the mass of the object. </w:t>
            </w:r>
          </w:p>
          <w:p w14:paraId="0BE12B3F"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5844D3B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balanced (Newton’s first law) and unbalanced forces in a system, qualitative comparisons of forces, mass, and changes in speed (Newton’s second law) in one dimension.</w:t>
            </w:r>
          </w:p>
          <w:p w14:paraId="637A3C43" w14:textId="77777777" w:rsidR="00F1505F" w:rsidRPr="00EC5FDB" w:rsidRDefault="00F1505F" w:rsidP="00934B2A">
            <w:pPr>
              <w:ind w:left="720" w:firstLine="36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Boundaries: </w:t>
            </w:r>
          </w:p>
          <w:p w14:paraId="6366C60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State assessment will be limited to forces and changes in motion in one dimension in an inertial reference frame and to change in one variable at a time. </w:t>
            </w:r>
          </w:p>
          <w:p w14:paraId="78C9009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The use of trigonometry is not expected in state assessment.</w:t>
            </w:r>
          </w:p>
          <w:p w14:paraId="14452DDF" w14:textId="77777777" w:rsidR="00F1505F" w:rsidRPr="00EC5FDB" w:rsidRDefault="00F1505F" w:rsidP="00346AF6">
            <w:pPr>
              <w:pStyle w:val="MediumList2-Accent41"/>
              <w:spacing w:after="0" w:line="240" w:lineRule="auto"/>
              <w:ind w:left="0"/>
              <w:rPr>
                <w:rFonts w:asciiTheme="majorHAnsi" w:hAnsiTheme="majorHAnsi" w:cstheme="majorHAnsi"/>
                <w:b/>
                <w:sz w:val="14"/>
                <w:szCs w:val="14"/>
              </w:rPr>
            </w:pPr>
          </w:p>
          <w:p w14:paraId="3CFD922A" w14:textId="77777777" w:rsidR="00F1505F" w:rsidRPr="00EC5FDB" w:rsidRDefault="00F1505F" w:rsidP="00934B2A">
            <w:pPr>
              <w:contextualSpacing/>
              <w:rPr>
                <w:rFonts w:asciiTheme="majorHAnsi" w:hAnsiTheme="majorHAnsi" w:cstheme="majorHAnsi"/>
                <w:sz w:val="18"/>
                <w:szCs w:val="20"/>
              </w:rPr>
            </w:pPr>
            <w:r w:rsidRPr="00EC5FDB">
              <w:rPr>
                <w:rFonts w:asciiTheme="majorHAnsi" w:hAnsiTheme="majorHAnsi" w:cstheme="majorHAnsi"/>
                <w:b/>
                <w:sz w:val="14"/>
                <w:szCs w:val="14"/>
              </w:rPr>
              <w:t>[Note: MS-PS2-4 is found in Grade 6. MS-PS2-3 and MS-PS3-5 are found in Grade 6.]</w:t>
            </w:r>
          </w:p>
        </w:tc>
      </w:tr>
      <w:tr w:rsidR="00F1505F" w:rsidRPr="00EC5FDB" w14:paraId="7AA0C139"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3CE818"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1474666" w14:textId="77777777" w:rsidTr="00934B2A">
        <w:trPr>
          <w:trHeight w:val="64"/>
        </w:trPr>
        <w:tc>
          <w:tcPr>
            <w:tcW w:w="3330" w:type="dxa"/>
            <w:tcBorders>
              <w:top w:val="single" w:sz="4" w:space="0" w:color="000000"/>
              <w:left w:val="single" w:sz="4" w:space="0" w:color="000000"/>
              <w:bottom w:val="single" w:sz="4" w:space="0" w:color="000000"/>
              <w:right w:val="single" w:sz="4" w:space="0" w:color="000000"/>
            </w:tcBorders>
            <w:shd w:val="clear" w:color="auto" w:fill="B8CCE4"/>
          </w:tcPr>
          <w:p w14:paraId="0421A61D"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19EE6A7F"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6A785A4F"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Developing and Using Models</w:t>
            </w:r>
          </w:p>
          <w:p w14:paraId="262D702D" w14:textId="3E624496" w:rsidR="00F1505F" w:rsidRDefault="00F1505F" w:rsidP="00934B2A">
            <w:pPr>
              <w:pStyle w:val="ListParagraph"/>
              <w:numPr>
                <w:ilvl w:val="0"/>
                <w:numId w:val="18"/>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Develop a model to describe phenomena.</w:t>
            </w:r>
            <w:r w:rsidRPr="00EC5FDB" w:rsidDel="00513581">
              <w:rPr>
                <w:rFonts w:asciiTheme="majorHAnsi" w:hAnsiTheme="majorHAnsi" w:cstheme="majorHAnsi"/>
                <w:sz w:val="14"/>
                <w:szCs w:val="16"/>
              </w:rPr>
              <w:t xml:space="preserve"> </w:t>
            </w:r>
            <w:r w:rsidRPr="00EC5FDB">
              <w:rPr>
                <w:rFonts w:asciiTheme="majorHAnsi" w:hAnsiTheme="majorHAnsi" w:cstheme="majorHAnsi"/>
                <w:sz w:val="14"/>
                <w:szCs w:val="16"/>
              </w:rPr>
              <w:t>(</w:t>
            </w:r>
            <w:r w:rsidRPr="00EC5FDB">
              <w:rPr>
                <w:rFonts w:asciiTheme="majorHAnsi" w:hAnsiTheme="majorHAnsi" w:cstheme="majorHAnsi"/>
                <w:sz w:val="14"/>
                <w:szCs w:val="14"/>
              </w:rPr>
              <w:t>8.</w:t>
            </w:r>
            <w:r w:rsidRPr="00EC5FDB">
              <w:rPr>
                <w:rFonts w:asciiTheme="majorHAnsi" w:hAnsiTheme="majorHAnsi" w:cstheme="majorHAnsi"/>
                <w:sz w:val="14"/>
                <w:szCs w:val="16"/>
              </w:rPr>
              <w:t>MS-PS2-1)</w:t>
            </w:r>
          </w:p>
          <w:p w14:paraId="5AEE0508" w14:textId="4AF8025E" w:rsidR="00E529EA" w:rsidRDefault="00E529EA" w:rsidP="00E529EA">
            <w:pPr>
              <w:pStyle w:val="ListParagraph"/>
              <w:spacing w:after="0" w:line="240" w:lineRule="auto"/>
              <w:ind w:left="252"/>
              <w:contextualSpacing/>
              <w:rPr>
                <w:rFonts w:asciiTheme="majorHAnsi" w:hAnsiTheme="majorHAnsi" w:cstheme="majorHAnsi"/>
                <w:sz w:val="14"/>
                <w:szCs w:val="16"/>
              </w:rPr>
            </w:pPr>
          </w:p>
          <w:p w14:paraId="277FA0EC" w14:textId="77777777" w:rsidR="00E529EA" w:rsidRPr="00EC5FDB" w:rsidRDefault="00E529EA" w:rsidP="00E529EA">
            <w:pPr>
              <w:pStyle w:val="ListParagraph"/>
              <w:spacing w:after="0" w:line="240" w:lineRule="auto"/>
              <w:ind w:left="252"/>
              <w:contextualSpacing/>
              <w:rPr>
                <w:rFonts w:asciiTheme="majorHAnsi" w:hAnsiTheme="majorHAnsi" w:cstheme="majorHAnsi"/>
                <w:sz w:val="14"/>
                <w:szCs w:val="16"/>
              </w:rPr>
            </w:pPr>
          </w:p>
          <w:p w14:paraId="38354245"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Engaging in Argument from Evidence</w:t>
            </w:r>
          </w:p>
          <w:p w14:paraId="6E3C1553"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eastAsiaTheme="majorEastAsia" w:hAnsiTheme="majorHAnsi" w:cstheme="majorHAnsi"/>
                <w:b/>
                <w:bCs/>
                <w:color w:val="4F81BD" w:themeColor="accent1"/>
                <w:sz w:val="14"/>
                <w:szCs w:val="16"/>
              </w:rPr>
            </w:pPr>
            <w:r w:rsidRPr="00EC5FDB">
              <w:rPr>
                <w:rFonts w:asciiTheme="majorHAnsi" w:hAnsiTheme="majorHAnsi" w:cstheme="majorHAnsi"/>
                <w:sz w:val="14"/>
                <w:szCs w:val="16"/>
              </w:rPr>
              <w:t>Present an argument supported by empirical evidence and scientific reasoning to support an explanation for a phenomenon. (</w:t>
            </w:r>
            <w:r w:rsidRPr="00EC5FDB">
              <w:rPr>
                <w:rFonts w:asciiTheme="majorHAnsi" w:hAnsiTheme="majorHAnsi" w:cstheme="majorHAnsi"/>
                <w:sz w:val="14"/>
                <w:szCs w:val="14"/>
              </w:rPr>
              <w:t>8.</w:t>
            </w:r>
            <w:r w:rsidRPr="00EC5FDB">
              <w:rPr>
                <w:rFonts w:asciiTheme="majorHAnsi" w:hAnsiTheme="majorHAnsi" w:cstheme="majorHAnsi"/>
                <w:sz w:val="14"/>
                <w:szCs w:val="16"/>
              </w:rPr>
              <w:t>MS-PS1-2)</w:t>
            </w:r>
          </w:p>
        </w:tc>
        <w:tc>
          <w:tcPr>
            <w:tcW w:w="8100" w:type="dxa"/>
            <w:tcBorders>
              <w:top w:val="single" w:sz="4" w:space="0" w:color="000000"/>
              <w:left w:val="single" w:sz="4" w:space="0" w:color="000000"/>
              <w:bottom w:val="single" w:sz="4" w:space="0" w:color="000000"/>
              <w:right w:val="single" w:sz="4" w:space="0" w:color="000000"/>
            </w:tcBorders>
            <w:shd w:val="clear" w:color="auto" w:fill="FBD4B4"/>
          </w:tcPr>
          <w:p w14:paraId="120AFD34"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4AA064AB"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0642D77B" w14:textId="77777777" w:rsidR="00F1505F" w:rsidRPr="00EC5FDB" w:rsidRDefault="00F1505F" w:rsidP="00934B2A">
            <w:pPr>
              <w:spacing w:before="80"/>
              <w:rPr>
                <w:rFonts w:asciiTheme="majorHAnsi" w:hAnsiTheme="majorHAnsi" w:cstheme="majorHAnsi"/>
                <w:b/>
                <w:sz w:val="14"/>
                <w:szCs w:val="16"/>
              </w:rPr>
            </w:pPr>
            <w:r w:rsidRPr="00EC5FDB">
              <w:rPr>
                <w:rFonts w:asciiTheme="majorHAnsi" w:hAnsiTheme="majorHAnsi" w:cstheme="majorHAnsi"/>
                <w:b/>
                <w:sz w:val="14"/>
                <w:szCs w:val="16"/>
              </w:rPr>
              <w:t>PS2.A:  Forces and Motion</w:t>
            </w:r>
          </w:p>
          <w:p w14:paraId="4D51379D" w14:textId="20A98741" w:rsidR="00F1505F" w:rsidRPr="00EC5FDB" w:rsidRDefault="00F1505F" w:rsidP="00934B2A">
            <w:pPr>
              <w:numPr>
                <w:ilvl w:val="0"/>
                <w:numId w:val="19"/>
              </w:numPr>
              <w:ind w:left="252" w:hanging="180"/>
              <w:rPr>
                <w:rFonts w:asciiTheme="majorHAnsi" w:hAnsiTheme="majorHAnsi" w:cstheme="majorHAnsi"/>
                <w:sz w:val="14"/>
                <w:szCs w:val="16"/>
              </w:rPr>
            </w:pPr>
            <w:r w:rsidRPr="00EC5FDB">
              <w:rPr>
                <w:rFonts w:asciiTheme="majorHAnsi" w:hAnsiTheme="majorHAnsi" w:cstheme="majorHAnsi"/>
                <w:sz w:val="14"/>
                <w:szCs w:val="16"/>
              </w:rPr>
              <w:t>For any pair of interacting objects, the force exerted by the first object on the second object is equal in strength to the force that the second object exerts on the first, but in the opposite direction (Newton’s third law). (</w:t>
            </w:r>
            <w:r>
              <w:rPr>
                <w:rFonts w:asciiTheme="majorHAnsi" w:hAnsiTheme="majorHAnsi" w:cstheme="majorHAnsi"/>
                <w:sz w:val="14"/>
                <w:szCs w:val="16"/>
              </w:rPr>
              <w:t>8.</w:t>
            </w:r>
            <w:r w:rsidRPr="00EC5FDB">
              <w:rPr>
                <w:rFonts w:asciiTheme="majorHAnsi" w:hAnsiTheme="majorHAnsi" w:cstheme="majorHAnsi"/>
                <w:sz w:val="14"/>
                <w:szCs w:val="16"/>
              </w:rPr>
              <w:t>MS-PS2-1)</w:t>
            </w:r>
            <w:r w:rsidR="00D73DA6">
              <w:rPr>
                <w:rFonts w:asciiTheme="majorHAnsi" w:hAnsiTheme="majorHAnsi" w:cstheme="majorHAnsi"/>
                <w:sz w:val="14"/>
                <w:szCs w:val="16"/>
              </w:rPr>
              <w:t>,</w:t>
            </w:r>
            <w:r w:rsidR="00D73DA6" w:rsidRPr="0037032B">
              <w:rPr>
                <w:rFonts w:asciiTheme="majorHAnsi" w:hAnsiTheme="majorHAnsi" w:cstheme="majorHAnsi"/>
                <w:i/>
                <w:iCs/>
                <w:sz w:val="14"/>
                <w:szCs w:val="16"/>
              </w:rPr>
              <w:t xml:space="preserve"> (Note: This Disciplinary Core Idea is also </w:t>
            </w:r>
            <w:r w:rsidR="0037032B" w:rsidRPr="0037032B">
              <w:rPr>
                <w:rFonts w:asciiTheme="majorHAnsi" w:hAnsiTheme="majorHAnsi" w:cstheme="majorHAnsi"/>
                <w:i/>
                <w:iCs/>
                <w:sz w:val="14"/>
                <w:szCs w:val="16"/>
              </w:rPr>
              <w:t>secondary to</w:t>
            </w:r>
            <w:r w:rsidR="00D73DA6" w:rsidRPr="0037032B">
              <w:rPr>
                <w:rFonts w:asciiTheme="majorHAnsi" w:hAnsiTheme="majorHAnsi" w:cstheme="majorHAnsi"/>
                <w:i/>
                <w:iCs/>
                <w:sz w:val="14"/>
                <w:szCs w:val="16"/>
              </w:rPr>
              <w:t xml:space="preserve"> 8.MS-ESS1-2.)</w:t>
            </w:r>
          </w:p>
          <w:p w14:paraId="3FCF6923" w14:textId="2B38A6EB" w:rsidR="00F1505F" w:rsidRDefault="00F1505F" w:rsidP="00934B2A">
            <w:pPr>
              <w:numPr>
                <w:ilvl w:val="0"/>
                <w:numId w:val="19"/>
              </w:numPr>
              <w:ind w:left="252" w:hanging="180"/>
              <w:rPr>
                <w:rFonts w:asciiTheme="majorHAnsi" w:hAnsiTheme="majorHAnsi" w:cstheme="majorHAnsi"/>
                <w:sz w:val="14"/>
                <w:szCs w:val="16"/>
              </w:rPr>
            </w:pPr>
            <w:r w:rsidRPr="00EC5FDB">
              <w:rPr>
                <w:rFonts w:asciiTheme="majorHAnsi" w:hAnsiTheme="majorHAnsi" w:cstheme="majorHAnsi"/>
                <w:sz w:val="14"/>
                <w:szCs w:val="16"/>
              </w:rPr>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 (</w:t>
            </w:r>
            <w:r>
              <w:rPr>
                <w:rFonts w:asciiTheme="majorHAnsi" w:hAnsiTheme="majorHAnsi" w:cstheme="majorHAnsi"/>
                <w:sz w:val="14"/>
                <w:szCs w:val="16"/>
              </w:rPr>
              <w:t>8.</w:t>
            </w:r>
            <w:r w:rsidRPr="00EC5FDB">
              <w:rPr>
                <w:rFonts w:asciiTheme="majorHAnsi" w:hAnsiTheme="majorHAnsi" w:cstheme="majorHAnsi"/>
                <w:sz w:val="14"/>
                <w:szCs w:val="16"/>
              </w:rPr>
              <w:t>MS-PS2-2)</w:t>
            </w:r>
          </w:p>
          <w:p w14:paraId="37684D87" w14:textId="26C67941" w:rsidR="00F012BA" w:rsidRDefault="00F012BA" w:rsidP="00934B2A">
            <w:pPr>
              <w:numPr>
                <w:ilvl w:val="0"/>
                <w:numId w:val="19"/>
              </w:numPr>
              <w:ind w:left="252" w:hanging="180"/>
              <w:rPr>
                <w:rFonts w:asciiTheme="majorHAnsi" w:hAnsiTheme="majorHAnsi" w:cstheme="majorHAnsi"/>
                <w:sz w:val="14"/>
                <w:szCs w:val="16"/>
              </w:rPr>
            </w:pPr>
            <w:r w:rsidRPr="00F012BA">
              <w:rPr>
                <w:rFonts w:asciiTheme="majorHAnsi" w:hAnsiTheme="majorHAnsi" w:cstheme="majorHAnsi"/>
                <w:sz w:val="14"/>
                <w:szCs w:val="16"/>
              </w:rPr>
              <w:t>All positions of objects and the directions of forces and motions must be described in an arbitrarily chosen reference frame and arbitrarily chosen units of size. In order to share information with other people, these choices must also be shared.</w:t>
            </w:r>
            <w:r>
              <w:rPr>
                <w:rFonts w:asciiTheme="majorHAnsi" w:hAnsiTheme="majorHAnsi" w:cstheme="majorHAnsi"/>
                <w:sz w:val="14"/>
                <w:szCs w:val="16"/>
              </w:rPr>
              <w:t xml:space="preserve"> (8.MS-PS2-2)</w:t>
            </w:r>
          </w:p>
          <w:p w14:paraId="13013B29" w14:textId="77777777" w:rsidR="00F1505F" w:rsidRPr="00EC5FDB" w:rsidRDefault="00F1505F" w:rsidP="00934B2A">
            <w:pPr>
              <w:ind w:left="252"/>
              <w:rPr>
                <w:rFonts w:asciiTheme="majorHAnsi" w:hAnsiTheme="majorHAnsi" w:cstheme="majorHAnsi"/>
                <w:sz w:val="14"/>
                <w:szCs w:val="16"/>
              </w:rPr>
            </w:pPr>
          </w:p>
        </w:tc>
      </w:tr>
      <w:tr w:rsidR="00F1505F" w:rsidRPr="00EC5FDB" w14:paraId="6E136E83"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tcPr>
          <w:p w14:paraId="2608BFBD" w14:textId="77777777" w:rsidR="007D6E14" w:rsidRPr="00EC5FDB" w:rsidRDefault="007D6E14" w:rsidP="007D6E14">
            <w:pPr>
              <w:autoSpaceDE w:val="0"/>
              <w:autoSpaceDN w:val="0"/>
              <w:adjustRightInd w:val="0"/>
              <w:spacing w:before="20" w:after="2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3A9AF9CC" w14:textId="2EC2FD9F" w:rsidR="007D6E14" w:rsidRPr="00D45DBC" w:rsidRDefault="007D6E14" w:rsidP="007D6E14">
            <w:pPr>
              <w:autoSpaceDE w:val="0"/>
              <w:autoSpaceDN w:val="0"/>
              <w:adjustRightInd w:val="0"/>
              <w:spacing w:before="20" w:after="20"/>
              <w:ind w:left="1440" w:hanging="1440"/>
              <w:rPr>
                <w:rFonts w:asciiTheme="majorHAnsi" w:hAnsiTheme="majorHAnsi" w:cstheme="majorHAnsi"/>
                <w:iCs/>
                <w:sz w:val="14"/>
                <w:szCs w:val="14"/>
              </w:rPr>
            </w:pPr>
            <w:r w:rsidRPr="00D45DBC">
              <w:rPr>
                <w:rFonts w:asciiTheme="majorHAnsi" w:hAnsiTheme="majorHAnsi" w:cstheme="majorHAnsi"/>
                <w:b/>
                <w:iCs/>
                <w:sz w:val="14"/>
                <w:szCs w:val="14"/>
              </w:rPr>
              <w:t>RCA-ST.6-8.7</w:t>
            </w:r>
            <w:r w:rsidRPr="00D45DBC">
              <w:rPr>
                <w:rFonts w:asciiTheme="majorHAnsi" w:hAnsiTheme="majorHAnsi" w:cstheme="majorHAnsi"/>
                <w:iCs/>
                <w:sz w:val="14"/>
                <w:szCs w:val="14"/>
              </w:rPr>
              <w:t xml:space="preserve"> </w:t>
            </w:r>
            <w:r w:rsidR="00D45DBC" w:rsidRPr="00D45DBC">
              <w:rPr>
                <w:rFonts w:asciiTheme="majorHAnsi" w:hAnsiTheme="majorHAnsi" w:cstheme="majorHAnsi"/>
                <w:iCs/>
                <w:sz w:val="14"/>
                <w:szCs w:val="14"/>
              </w:rPr>
              <w:tab/>
            </w:r>
            <w:r w:rsidRPr="00D45DBC">
              <w:rPr>
                <w:rFonts w:asciiTheme="majorHAnsi" w:hAnsiTheme="majorHAnsi" w:cstheme="majorHAnsi"/>
                <w:iCs/>
                <w:sz w:val="14"/>
                <w:szCs w:val="14"/>
              </w:rPr>
              <w:t>Integrate quantitative or technical information expressed in words in a text with a version of that information expressed visually (e.g., in a flowchart, diagram, model, graph, or table).</w:t>
            </w:r>
            <w:r w:rsidR="00D45DBC" w:rsidRPr="00D45DBC">
              <w:rPr>
                <w:rFonts w:asciiTheme="majorHAnsi" w:hAnsiTheme="majorHAnsi" w:cstheme="majorHAnsi"/>
                <w:b/>
                <w:iCs/>
                <w:sz w:val="14"/>
                <w:szCs w:val="14"/>
              </w:rPr>
              <w:t xml:space="preserve"> (8.MS-PS2-1)</w:t>
            </w:r>
          </w:p>
          <w:p w14:paraId="32E8BF89" w14:textId="57290D93" w:rsidR="007D6E14" w:rsidRPr="00D45DBC" w:rsidRDefault="007D6E14" w:rsidP="00934B2A">
            <w:pPr>
              <w:autoSpaceDE w:val="0"/>
              <w:autoSpaceDN w:val="0"/>
              <w:adjustRightInd w:val="0"/>
              <w:spacing w:before="20" w:after="20"/>
              <w:ind w:left="1440" w:hanging="1440"/>
              <w:rPr>
                <w:rFonts w:asciiTheme="majorHAnsi" w:hAnsiTheme="majorHAnsi" w:cstheme="majorHAnsi"/>
                <w:iCs/>
                <w:sz w:val="14"/>
                <w:szCs w:val="14"/>
              </w:rPr>
            </w:pPr>
            <w:r w:rsidRPr="00D45DBC">
              <w:rPr>
                <w:rFonts w:asciiTheme="majorHAnsi" w:hAnsiTheme="majorHAnsi" w:cstheme="majorHAnsi"/>
                <w:b/>
                <w:iCs/>
                <w:sz w:val="14"/>
                <w:szCs w:val="14"/>
              </w:rPr>
              <w:t>RCA-ST.6-8.3</w:t>
            </w:r>
            <w:r w:rsidR="00D45DBC" w:rsidRPr="00D45DBC">
              <w:rPr>
                <w:rFonts w:asciiTheme="majorHAnsi" w:hAnsiTheme="majorHAnsi" w:cstheme="majorHAnsi"/>
                <w:iCs/>
                <w:sz w:val="14"/>
                <w:szCs w:val="14"/>
              </w:rPr>
              <w:tab/>
            </w:r>
            <w:r w:rsidRPr="00D45DBC">
              <w:rPr>
                <w:rFonts w:asciiTheme="majorHAnsi" w:hAnsiTheme="majorHAnsi" w:cstheme="majorHAnsi"/>
                <w:iCs/>
                <w:sz w:val="14"/>
                <w:szCs w:val="14"/>
              </w:rPr>
              <w:t>Follow precisely a multi-step procedure when carrying out experiments, taking measurements, or performing technical tasks.</w:t>
            </w:r>
            <w:r w:rsidR="00D45DBC" w:rsidRPr="00D45DBC">
              <w:rPr>
                <w:rFonts w:asciiTheme="majorHAnsi" w:hAnsiTheme="majorHAnsi" w:cstheme="majorHAnsi"/>
                <w:b/>
                <w:iCs/>
                <w:sz w:val="14"/>
                <w:szCs w:val="14"/>
              </w:rPr>
              <w:t xml:space="preserve"> (8.MS-PS2-2)</w:t>
            </w:r>
          </w:p>
          <w:p w14:paraId="167A5CFF" w14:textId="77777777" w:rsidR="00D45DBC" w:rsidRDefault="00D45DBC" w:rsidP="00934B2A">
            <w:pPr>
              <w:autoSpaceDE w:val="0"/>
              <w:autoSpaceDN w:val="0"/>
              <w:adjustRightInd w:val="0"/>
              <w:spacing w:before="20" w:after="20"/>
              <w:ind w:left="1440" w:hanging="1440"/>
              <w:rPr>
                <w:rFonts w:asciiTheme="majorHAnsi" w:hAnsiTheme="majorHAnsi" w:cstheme="majorHAnsi"/>
                <w:i/>
                <w:iCs/>
                <w:sz w:val="14"/>
                <w:szCs w:val="14"/>
              </w:rPr>
            </w:pPr>
          </w:p>
          <w:p w14:paraId="16647ADE" w14:textId="5CFAA435"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27CA58E3"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Cs/>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6.NS.C.5</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Understand that positive and negative numbers are used together to describe quantities having opposite directions or values; use positive and negative numbers to represent quantities in real-world contexts, explaining the meaning of 0 in each situation. </w:t>
            </w:r>
            <w:r w:rsidRPr="00EC5FDB">
              <w:rPr>
                <w:rFonts w:asciiTheme="majorHAnsi" w:hAnsiTheme="majorHAnsi" w:cstheme="majorHAnsi"/>
                <w:b/>
                <w:iCs/>
                <w:sz w:val="14"/>
                <w:szCs w:val="14"/>
              </w:rPr>
              <w:t>(</w:t>
            </w:r>
            <w:r w:rsidRPr="00EC5FDB">
              <w:rPr>
                <w:rFonts w:asciiTheme="majorHAnsi" w:hAnsiTheme="majorHAnsi" w:cstheme="majorHAnsi"/>
                <w:b/>
                <w:sz w:val="14"/>
                <w:szCs w:val="14"/>
              </w:rPr>
              <w:t>◊</w:t>
            </w:r>
            <w:r w:rsidRPr="00EC5FDB">
              <w:rPr>
                <w:rFonts w:asciiTheme="majorHAnsi" w:hAnsiTheme="majorHAnsi" w:cstheme="majorHAnsi"/>
                <w:b/>
                <w:iCs/>
                <w:sz w:val="14"/>
                <w:szCs w:val="14"/>
              </w:rPr>
              <w:t>8.MS-PS2-1), (</w:t>
            </w:r>
            <w:r w:rsidRPr="00EC5FDB">
              <w:rPr>
                <w:rFonts w:asciiTheme="majorHAnsi" w:hAnsiTheme="majorHAnsi" w:cstheme="majorHAnsi"/>
                <w:b/>
                <w:sz w:val="14"/>
                <w:szCs w:val="14"/>
              </w:rPr>
              <w:t>◊</w:t>
            </w:r>
            <w:r w:rsidRPr="00EC5FDB">
              <w:rPr>
                <w:rFonts w:asciiTheme="majorHAnsi" w:hAnsiTheme="majorHAnsi" w:cstheme="majorHAnsi"/>
                <w:b/>
                <w:iCs/>
                <w:sz w:val="14"/>
                <w:szCs w:val="14"/>
              </w:rPr>
              <w:t>8.MS-PS2-2)</w:t>
            </w:r>
          </w:p>
          <w:p w14:paraId="18C0C5D3"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b/>
                <w:sz w:val="14"/>
                <w:szCs w:val="14"/>
              </w:rPr>
              <w:t>◊</w:t>
            </w:r>
            <w:r w:rsidRPr="00EC5FDB">
              <w:rPr>
                <w:rFonts w:asciiTheme="majorHAnsi" w:hAnsiTheme="majorHAnsi" w:cstheme="majorHAnsi"/>
                <w:b/>
                <w:iCs/>
                <w:sz w:val="14"/>
                <w:szCs w:val="14"/>
              </w:rPr>
              <w:t>7.EE.B.3</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Solve multi-step real-life and mathematical problems posed with positive and negative rational numbers in any form, using tools strategically. Apply properties of operations to calculate with numbers in any form; convert between forms as appropriate; and assess the reasonableness of answers using mental computation and estimation strategies. </w:t>
            </w:r>
            <w:r w:rsidRPr="00EC5FDB">
              <w:rPr>
                <w:rFonts w:asciiTheme="majorHAnsi" w:hAnsiTheme="majorHAnsi" w:cstheme="majorHAnsi"/>
                <w:b/>
                <w:iCs/>
                <w:sz w:val="14"/>
                <w:szCs w:val="14"/>
              </w:rPr>
              <w:t>(8.MS-PS2-1), (</w:t>
            </w:r>
            <w:r w:rsidRPr="00EC5FDB">
              <w:rPr>
                <w:rFonts w:asciiTheme="majorHAnsi" w:hAnsiTheme="majorHAnsi" w:cstheme="majorHAnsi"/>
                <w:b/>
                <w:sz w:val="14"/>
                <w:szCs w:val="14"/>
              </w:rPr>
              <w:t>◊</w:t>
            </w:r>
            <w:r w:rsidRPr="00EC5FDB">
              <w:rPr>
                <w:rFonts w:asciiTheme="majorHAnsi" w:hAnsiTheme="majorHAnsi" w:cstheme="majorHAnsi"/>
                <w:b/>
                <w:iCs/>
                <w:sz w:val="14"/>
                <w:szCs w:val="14"/>
              </w:rPr>
              <w:t>8.MS-PS2-2)</w:t>
            </w:r>
          </w:p>
          <w:p w14:paraId="3671DC76"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b/>
                <w:iCs/>
                <w:sz w:val="14"/>
                <w:szCs w:val="14"/>
              </w:rPr>
              <w:t>7.EE.B.4</w:t>
            </w:r>
            <w:r w:rsidRPr="00EC5FDB">
              <w:rPr>
                <w:rFonts w:asciiTheme="majorHAnsi" w:hAnsiTheme="majorHAnsi" w:cstheme="majorHAnsi"/>
                <w:b/>
                <w:iCs/>
                <w:sz w:val="14"/>
                <w:szCs w:val="14"/>
              </w:rPr>
              <w:tab/>
            </w:r>
            <w:r w:rsidRPr="00EC5FDB">
              <w:rPr>
                <w:rFonts w:asciiTheme="majorHAnsi" w:hAnsiTheme="majorHAnsi" w:cstheme="majorHAnsi"/>
                <w:iCs/>
                <w:sz w:val="14"/>
                <w:szCs w:val="14"/>
              </w:rPr>
              <w:t xml:space="preserve">Use variables to represent quantities in a real-world or mathematical problem, and construct simple equations and inequalities to solve problems by reasoning about the quantities. </w:t>
            </w:r>
            <w:r w:rsidRPr="00EC5FDB">
              <w:rPr>
                <w:rFonts w:asciiTheme="majorHAnsi" w:hAnsiTheme="majorHAnsi" w:cstheme="majorHAnsi"/>
                <w:b/>
                <w:iCs/>
                <w:sz w:val="14"/>
                <w:szCs w:val="14"/>
              </w:rPr>
              <w:t>(8.MS-PS2-1), (8.MS-PS2-2)</w:t>
            </w:r>
          </w:p>
          <w:p w14:paraId="4923662B"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Cs/>
                <w:sz w:val="14"/>
                <w:szCs w:val="14"/>
              </w:rPr>
            </w:pPr>
          </w:p>
        </w:tc>
      </w:tr>
    </w:tbl>
    <w:p w14:paraId="7A839132" w14:textId="77777777" w:rsidR="00F1505F" w:rsidRPr="00EC5FDB" w:rsidRDefault="00F1505F" w:rsidP="00F1505F">
      <w:pPr>
        <w:rPr>
          <w:rFonts w:asciiTheme="majorHAnsi" w:hAnsiTheme="majorHAnsi" w:cstheme="majorHAnsi"/>
          <w:b/>
          <w:sz w:val="28"/>
          <w:szCs w:val="28"/>
        </w:rPr>
      </w:pPr>
    </w:p>
    <w:p w14:paraId="487B575D" w14:textId="77777777" w:rsidR="00733314" w:rsidRDefault="00733314">
      <w:pPr>
        <w:rPr>
          <w:rFonts w:asciiTheme="majorHAnsi" w:hAnsiTheme="majorHAnsi" w:cstheme="majorHAnsi"/>
          <w:b/>
          <w:sz w:val="28"/>
          <w:szCs w:val="28"/>
        </w:rPr>
      </w:pPr>
      <w:r>
        <w:rPr>
          <w:rFonts w:asciiTheme="majorHAnsi" w:hAnsiTheme="majorHAnsi" w:cstheme="majorHAnsi"/>
          <w:b/>
          <w:sz w:val="28"/>
          <w:szCs w:val="28"/>
        </w:rPr>
        <w:br w:type="page"/>
      </w:r>
    </w:p>
    <w:p w14:paraId="246623E0" w14:textId="2D163851" w:rsidR="00F1505F" w:rsidRDefault="00F1505F" w:rsidP="00F1505F">
      <w:pPr>
        <w:jc w:val="center"/>
        <w:rPr>
          <w:rFonts w:asciiTheme="majorHAnsi" w:hAnsiTheme="majorHAnsi" w:cstheme="majorHAnsi"/>
          <w:b/>
          <w:sz w:val="28"/>
          <w:szCs w:val="28"/>
        </w:rPr>
      </w:pPr>
      <w:r w:rsidRPr="00EC5FDB">
        <w:rPr>
          <w:rFonts w:asciiTheme="majorHAnsi" w:hAnsiTheme="majorHAnsi" w:cstheme="majorHAnsi"/>
          <w:b/>
          <w:sz w:val="28"/>
          <w:szCs w:val="28"/>
        </w:rPr>
        <w:lastRenderedPageBreak/>
        <w:t>Grade 8: Technology/Engineering</w:t>
      </w:r>
    </w:p>
    <w:p w14:paraId="7D7B13D3" w14:textId="77777777" w:rsidR="00F1505F" w:rsidRPr="00EC5FDB" w:rsidRDefault="00F1505F" w:rsidP="00F1505F">
      <w:pPr>
        <w:jc w:val="center"/>
        <w:rPr>
          <w:rFonts w:asciiTheme="majorHAnsi" w:hAnsiTheme="majorHAnsi" w:cstheme="majorHAnsi"/>
          <w:b/>
          <w:sz w:val="28"/>
          <w:szCs w:val="28"/>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0"/>
        <w:gridCol w:w="7740"/>
      </w:tblGrid>
      <w:tr w:rsidR="00F1505F" w:rsidRPr="00EC5FDB" w14:paraId="28FE9A34" w14:textId="77777777" w:rsidTr="00934B2A">
        <w:trPr>
          <w:trHeight w:val="161"/>
        </w:trPr>
        <w:tc>
          <w:tcPr>
            <w:tcW w:w="11430" w:type="dxa"/>
            <w:gridSpan w:val="2"/>
            <w:shd w:val="clear" w:color="auto" w:fill="D9D9D9"/>
          </w:tcPr>
          <w:p w14:paraId="75B4827B" w14:textId="77777777" w:rsidR="00F1505F" w:rsidRPr="008C1B30" w:rsidRDefault="00F1505F" w:rsidP="00934B2A">
            <w:pPr>
              <w:rPr>
                <w:rFonts w:asciiTheme="majorHAnsi" w:hAnsiTheme="majorHAnsi" w:cstheme="majorHAnsi"/>
                <w:b/>
                <w:bCs/>
                <w:sz w:val="20"/>
                <w:szCs w:val="18"/>
              </w:rPr>
            </w:pPr>
            <w:r w:rsidRPr="008C1B30">
              <w:rPr>
                <w:rFonts w:asciiTheme="majorHAnsi" w:hAnsiTheme="majorHAnsi" w:cstheme="majorHAnsi"/>
                <w:b/>
                <w:bCs/>
                <w:sz w:val="20"/>
                <w:szCs w:val="18"/>
              </w:rPr>
              <w:t>ETS2.  Materials, Tools and Manufacturing</w:t>
            </w:r>
          </w:p>
        </w:tc>
      </w:tr>
      <w:tr w:rsidR="00F1505F" w:rsidRPr="00EC5FDB" w14:paraId="6C8D3FBB" w14:textId="77777777" w:rsidTr="00934B2A">
        <w:trPr>
          <w:trHeight w:val="1700"/>
        </w:trPr>
        <w:tc>
          <w:tcPr>
            <w:tcW w:w="11430" w:type="dxa"/>
            <w:gridSpan w:val="2"/>
            <w:shd w:val="clear" w:color="auto" w:fill="FFFFFF"/>
          </w:tcPr>
          <w:p w14:paraId="4A6E778F" w14:textId="77777777" w:rsidR="00F1505F" w:rsidRPr="00EC5FDB" w:rsidRDefault="00F1505F" w:rsidP="00934B2A">
            <w:pPr>
              <w:pStyle w:val="MediumList2-Accent41"/>
              <w:keepNext/>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8.MS-ETS2-4(MA). Use informational text to illustrate that materials maintain their composition under various kinds of physical processing; however, some material properties may change if a process changes the particulate structure of a material. </w:t>
            </w:r>
          </w:p>
          <w:p w14:paraId="0AED8B69"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609E22E" w14:textId="77777777" w:rsidR="00F1505F" w:rsidRPr="00EC5FDB" w:rsidRDefault="00F1505F" w:rsidP="00C44579">
            <w:pPr>
              <w:pStyle w:val="ListParagraph"/>
              <w:keepNext/>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physical processing can include cutting, forming, extruding, and sanding.</w:t>
            </w:r>
          </w:p>
          <w:p w14:paraId="5436F0E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changes in material properties can include a non-magnetic iron material becoming magnetic after hammering and a plastic material becoming rigid (less elastic) after heat treatment.</w:t>
            </w:r>
          </w:p>
          <w:p w14:paraId="5AC4A0DD"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8.MS-ETS2-5(MA). Present information that illustrates how a product can be created using basic processes in</w:t>
            </w:r>
            <w:r w:rsidRPr="00EC5FDB">
              <w:rPr>
                <w:rFonts w:asciiTheme="majorHAnsi" w:hAnsiTheme="majorHAnsi" w:cstheme="majorHAnsi"/>
                <w:b/>
                <w:bCs/>
                <w:sz w:val="18"/>
                <w:szCs w:val="18"/>
              </w:rPr>
              <w:t xml:space="preserve"> </w:t>
            </w:r>
            <w:r w:rsidRPr="00EC5FDB">
              <w:rPr>
                <w:rFonts w:asciiTheme="majorHAnsi" w:hAnsiTheme="majorHAnsi" w:cstheme="majorHAnsi"/>
                <w:b/>
                <w:sz w:val="18"/>
                <w:szCs w:val="18"/>
              </w:rPr>
              <w:t>manufacturing systems, including forming, separating, conditioning, assembling, finishing, quality control, and safety. Compare the advantages and disadvantages of human vs. computer control of these processes.</w:t>
            </w:r>
            <w:r w:rsidRPr="00EC5FDB">
              <w:rPr>
                <w:rFonts w:asciiTheme="majorHAnsi" w:hAnsiTheme="majorHAnsi" w:cstheme="majorHAnsi"/>
                <w:b/>
                <w:bCs/>
                <w:sz w:val="18"/>
                <w:szCs w:val="18"/>
              </w:rPr>
              <w:t xml:space="preserve"> </w:t>
            </w:r>
          </w:p>
          <w:p w14:paraId="445C1B0C" w14:textId="77777777" w:rsidR="00F1505F" w:rsidRPr="00EC5FDB" w:rsidRDefault="00F1505F" w:rsidP="00934B2A">
            <w:pPr>
              <w:pStyle w:val="MediumList2-Accent41"/>
              <w:spacing w:after="0" w:line="240" w:lineRule="auto"/>
              <w:ind w:left="1512" w:hanging="1530"/>
              <w:rPr>
                <w:rFonts w:asciiTheme="majorHAnsi" w:hAnsiTheme="majorHAnsi" w:cstheme="majorHAnsi"/>
                <w:b/>
                <w:sz w:val="14"/>
                <w:szCs w:val="14"/>
              </w:rPr>
            </w:pPr>
          </w:p>
          <w:p w14:paraId="1C867041" w14:textId="77777777" w:rsidR="00F1505F" w:rsidRPr="00EC5FDB" w:rsidRDefault="00F1505F" w:rsidP="00934B2A">
            <w:pPr>
              <w:pStyle w:val="MediumList2-Accent41"/>
              <w:spacing w:after="0" w:line="240" w:lineRule="auto"/>
              <w:ind w:left="0"/>
              <w:rPr>
                <w:rFonts w:asciiTheme="majorHAnsi" w:hAnsiTheme="majorHAnsi" w:cstheme="majorHAnsi"/>
                <w:bCs/>
                <w:sz w:val="14"/>
                <w:szCs w:val="14"/>
              </w:rPr>
            </w:pPr>
            <w:r w:rsidRPr="00EC5FDB">
              <w:rPr>
                <w:rFonts w:asciiTheme="majorHAnsi" w:hAnsiTheme="majorHAnsi" w:cstheme="majorHAnsi"/>
                <w:b/>
                <w:sz w:val="14"/>
                <w:szCs w:val="14"/>
              </w:rPr>
              <w:t>[Note: MS-ETS2-1(MA), MS-ETS2-2(MA), MS-ETS2-3(MA), and MS-ETS2-4(MA) are found in Grade 6.]</w:t>
            </w:r>
          </w:p>
        </w:tc>
      </w:tr>
      <w:tr w:rsidR="00F1505F" w:rsidRPr="00EC5FDB" w14:paraId="13B9B04B" w14:textId="77777777" w:rsidTr="00934B2A">
        <w:tc>
          <w:tcPr>
            <w:tcW w:w="11430" w:type="dxa"/>
            <w:gridSpan w:val="2"/>
            <w:shd w:val="clear" w:color="auto" w:fill="D9D9D9"/>
          </w:tcPr>
          <w:p w14:paraId="01D2EC23"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6B62DE05" w14:textId="77777777" w:rsidTr="00934B2A">
        <w:trPr>
          <w:trHeight w:val="1691"/>
        </w:trPr>
        <w:tc>
          <w:tcPr>
            <w:tcW w:w="3690" w:type="dxa"/>
            <w:tcBorders>
              <w:bottom w:val="single" w:sz="4" w:space="0" w:color="000000"/>
            </w:tcBorders>
            <w:shd w:val="clear" w:color="auto" w:fill="B8CCE4"/>
          </w:tcPr>
          <w:p w14:paraId="55ACDBDA" w14:textId="77777777" w:rsidR="00F1505F" w:rsidRPr="00EC5FDB" w:rsidRDefault="00F1505F" w:rsidP="00934B2A">
            <w:pPr>
              <w:shd w:val="clear" w:color="auto" w:fill="B8CCE4"/>
              <w:ind w:left="-29" w:right="-14" w:hanging="86"/>
              <w:jc w:val="center"/>
              <w:rPr>
                <w:rFonts w:asciiTheme="majorHAnsi" w:hAnsiTheme="majorHAnsi" w:cstheme="majorHAnsi"/>
                <w:b/>
                <w:bCs/>
                <w:color w:val="FFFFFF"/>
                <w:sz w:val="8"/>
                <w:szCs w:val="8"/>
              </w:rPr>
            </w:pPr>
          </w:p>
          <w:p w14:paraId="637B2A49" w14:textId="77777777" w:rsidR="00F1505F" w:rsidRPr="00EC5FDB" w:rsidRDefault="00F1505F" w:rsidP="00934B2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07122889"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Obtaining, Evaluating, and Communicating Information</w:t>
            </w:r>
          </w:p>
          <w:p w14:paraId="5EA9C677" w14:textId="0A18A0B0" w:rsidR="00F1505F" w:rsidRPr="00EC5FDB" w:rsidRDefault="00F1505F" w:rsidP="00934B2A">
            <w:pPr>
              <w:pStyle w:val="ListParagraph"/>
              <w:numPr>
                <w:ilvl w:val="0"/>
                <w:numId w:val="18"/>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Critically read scientific texts adapted for classroom use to obtain scientific and technical information to describe evidence about the natural and designed worlds. (8.MS-ETS2-4</w:t>
            </w:r>
            <w:r w:rsidR="00F012BA">
              <w:rPr>
                <w:rFonts w:asciiTheme="majorHAnsi" w:hAnsiTheme="majorHAnsi" w:cstheme="majorHAnsi"/>
                <w:sz w:val="14"/>
                <w:szCs w:val="16"/>
              </w:rPr>
              <w:t>(MA)</w:t>
            </w:r>
            <w:r w:rsidRPr="00EC5FDB">
              <w:rPr>
                <w:rFonts w:asciiTheme="majorHAnsi" w:hAnsiTheme="majorHAnsi" w:cstheme="majorHAnsi"/>
                <w:sz w:val="14"/>
                <w:szCs w:val="16"/>
              </w:rPr>
              <w:t>)</w:t>
            </w:r>
          </w:p>
          <w:p w14:paraId="322FB400" w14:textId="2CA2C600" w:rsidR="00F1505F" w:rsidRPr="00EC5FDB" w:rsidRDefault="00F1505F" w:rsidP="00934B2A">
            <w:pPr>
              <w:pStyle w:val="ListParagraph"/>
              <w:numPr>
                <w:ilvl w:val="0"/>
                <w:numId w:val="18"/>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Communicate scientific and technical information (e.g. about a proposed object, tool, process, system) in writing or through oral presentations. (8.MS-ETS2-5</w:t>
            </w:r>
            <w:r w:rsidR="00F012BA">
              <w:rPr>
                <w:rFonts w:asciiTheme="majorHAnsi" w:hAnsiTheme="majorHAnsi" w:cstheme="majorHAnsi"/>
                <w:sz w:val="14"/>
                <w:szCs w:val="16"/>
              </w:rPr>
              <w:t>(MA)</w:t>
            </w:r>
            <w:r w:rsidRPr="00EC5FDB">
              <w:rPr>
                <w:rFonts w:asciiTheme="majorHAnsi" w:hAnsiTheme="majorHAnsi" w:cstheme="majorHAnsi"/>
                <w:sz w:val="14"/>
                <w:szCs w:val="16"/>
              </w:rPr>
              <w:t>)</w:t>
            </w:r>
          </w:p>
          <w:p w14:paraId="6B1925A3" w14:textId="77777777" w:rsidR="00F1505F" w:rsidRPr="00EC5FDB" w:rsidRDefault="00F1505F" w:rsidP="00934B2A">
            <w:pPr>
              <w:pStyle w:val="MediumList2-Accent41"/>
              <w:spacing w:after="0" w:line="240" w:lineRule="auto"/>
              <w:ind w:left="0"/>
              <w:rPr>
                <w:rFonts w:asciiTheme="majorHAnsi" w:hAnsiTheme="majorHAnsi" w:cstheme="majorHAnsi"/>
                <w:sz w:val="14"/>
                <w:szCs w:val="14"/>
              </w:rPr>
            </w:pPr>
          </w:p>
        </w:tc>
        <w:tc>
          <w:tcPr>
            <w:tcW w:w="7740" w:type="dxa"/>
            <w:tcBorders>
              <w:bottom w:val="single" w:sz="4" w:space="0" w:color="000000"/>
            </w:tcBorders>
            <w:shd w:val="clear" w:color="auto" w:fill="FBD4B4"/>
          </w:tcPr>
          <w:p w14:paraId="3EC5BC8D"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42DF3B13"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1787F9EF" w14:textId="77777777" w:rsidR="00F1505F" w:rsidRPr="0050531C" w:rsidRDefault="00F1505F" w:rsidP="00934B2A">
            <w:pPr>
              <w:pStyle w:val="PlainText"/>
              <w:rPr>
                <w:b/>
                <w:sz w:val="14"/>
                <w:szCs w:val="14"/>
              </w:rPr>
            </w:pPr>
            <w:r w:rsidRPr="0050531C">
              <w:rPr>
                <w:b/>
                <w:sz w:val="14"/>
                <w:szCs w:val="14"/>
              </w:rPr>
              <w:t>ETS2.B Manufacturing</w:t>
            </w:r>
          </w:p>
          <w:p w14:paraId="568BFE78" w14:textId="4125DB0C" w:rsidR="00F1505F" w:rsidRPr="00F012BA" w:rsidRDefault="00F1505F" w:rsidP="00F012BA">
            <w:pPr>
              <w:numPr>
                <w:ilvl w:val="0"/>
                <w:numId w:val="19"/>
              </w:numPr>
              <w:ind w:left="252" w:hanging="180"/>
              <w:rPr>
                <w:rFonts w:asciiTheme="majorHAnsi" w:hAnsiTheme="majorHAnsi" w:cstheme="majorHAnsi"/>
                <w:sz w:val="14"/>
                <w:szCs w:val="16"/>
              </w:rPr>
            </w:pPr>
            <w:r w:rsidRPr="00F012BA">
              <w:rPr>
                <w:rFonts w:asciiTheme="majorHAnsi" w:hAnsiTheme="majorHAnsi" w:cstheme="majorHAnsi"/>
                <w:sz w:val="14"/>
                <w:szCs w:val="16"/>
              </w:rPr>
              <w:t xml:space="preserve">The design and structure of any particular technology product reflects its function. Products can be manufactured using common processes controlled by either people or computers. </w:t>
            </w:r>
            <w:r w:rsidR="008B3AA4">
              <w:rPr>
                <w:rFonts w:asciiTheme="majorHAnsi" w:hAnsiTheme="majorHAnsi" w:cstheme="majorHAnsi"/>
                <w:sz w:val="14"/>
                <w:szCs w:val="16"/>
              </w:rPr>
              <w:t>(</w:t>
            </w:r>
            <w:r w:rsidR="000D725D" w:rsidRPr="00F012BA">
              <w:rPr>
                <w:rFonts w:asciiTheme="majorHAnsi" w:hAnsiTheme="majorHAnsi" w:cstheme="majorHAnsi"/>
                <w:sz w:val="14"/>
                <w:szCs w:val="16"/>
              </w:rPr>
              <w:t>8</w:t>
            </w:r>
            <w:r w:rsidRPr="00F012BA">
              <w:rPr>
                <w:rFonts w:asciiTheme="majorHAnsi" w:hAnsiTheme="majorHAnsi" w:cstheme="majorHAnsi"/>
                <w:sz w:val="14"/>
                <w:szCs w:val="16"/>
              </w:rPr>
              <w:t>.MS-ETS2-</w:t>
            </w:r>
            <w:r w:rsidR="000D725D" w:rsidRPr="00F012BA">
              <w:rPr>
                <w:rFonts w:asciiTheme="majorHAnsi" w:hAnsiTheme="majorHAnsi" w:cstheme="majorHAnsi"/>
                <w:sz w:val="14"/>
                <w:szCs w:val="16"/>
              </w:rPr>
              <w:t>4</w:t>
            </w:r>
            <w:r w:rsidRPr="00F012BA">
              <w:rPr>
                <w:rFonts w:asciiTheme="majorHAnsi" w:hAnsiTheme="majorHAnsi" w:cstheme="majorHAnsi"/>
                <w:sz w:val="14"/>
                <w:szCs w:val="16"/>
              </w:rPr>
              <w:t>(MA)</w:t>
            </w:r>
            <w:r w:rsidR="008B3AA4">
              <w:rPr>
                <w:rFonts w:asciiTheme="majorHAnsi" w:hAnsiTheme="majorHAnsi" w:cstheme="majorHAnsi"/>
                <w:sz w:val="14"/>
                <w:szCs w:val="16"/>
              </w:rPr>
              <w:t>)</w:t>
            </w:r>
            <w:r w:rsidR="000D725D" w:rsidRPr="00F012BA">
              <w:rPr>
                <w:rFonts w:asciiTheme="majorHAnsi" w:hAnsiTheme="majorHAnsi" w:cstheme="majorHAnsi"/>
                <w:sz w:val="14"/>
                <w:szCs w:val="16"/>
              </w:rPr>
              <w:t xml:space="preserve">, </w:t>
            </w:r>
            <w:r w:rsidR="008B3AA4">
              <w:rPr>
                <w:rFonts w:asciiTheme="majorHAnsi" w:hAnsiTheme="majorHAnsi" w:cstheme="majorHAnsi"/>
                <w:sz w:val="14"/>
                <w:szCs w:val="16"/>
              </w:rPr>
              <w:t>(</w:t>
            </w:r>
            <w:r w:rsidR="000D725D" w:rsidRPr="00F012BA">
              <w:rPr>
                <w:rFonts w:asciiTheme="majorHAnsi" w:hAnsiTheme="majorHAnsi" w:cstheme="majorHAnsi"/>
                <w:sz w:val="14"/>
                <w:szCs w:val="16"/>
              </w:rPr>
              <w:t>8.MS-ETS2-5(MA)</w:t>
            </w:r>
            <w:r w:rsidR="008B3AA4">
              <w:rPr>
                <w:rFonts w:asciiTheme="majorHAnsi" w:hAnsiTheme="majorHAnsi" w:cstheme="majorHAnsi"/>
                <w:sz w:val="14"/>
                <w:szCs w:val="16"/>
              </w:rPr>
              <w:t>)</w:t>
            </w:r>
          </w:p>
          <w:p w14:paraId="378DACD9" w14:textId="77777777" w:rsidR="00143178" w:rsidRPr="00EC5FDB" w:rsidRDefault="00143178" w:rsidP="00143178">
            <w:pPr>
              <w:spacing w:before="80"/>
              <w:rPr>
                <w:rFonts w:asciiTheme="majorHAnsi" w:hAnsiTheme="majorHAnsi" w:cstheme="majorHAnsi"/>
                <w:b/>
                <w:sz w:val="14"/>
                <w:szCs w:val="16"/>
              </w:rPr>
            </w:pPr>
            <w:r w:rsidRPr="00EC5FDB">
              <w:rPr>
                <w:rFonts w:asciiTheme="majorHAnsi" w:hAnsiTheme="majorHAnsi" w:cstheme="majorHAnsi"/>
                <w:b/>
                <w:sz w:val="14"/>
                <w:szCs w:val="16"/>
              </w:rPr>
              <w:t>PS</w:t>
            </w:r>
            <w:r>
              <w:rPr>
                <w:rFonts w:asciiTheme="majorHAnsi" w:hAnsiTheme="majorHAnsi" w:cstheme="majorHAnsi"/>
                <w:b/>
                <w:sz w:val="14"/>
                <w:szCs w:val="16"/>
              </w:rPr>
              <w:t>1</w:t>
            </w:r>
            <w:r w:rsidRPr="00EC5FDB">
              <w:rPr>
                <w:rFonts w:asciiTheme="majorHAnsi" w:hAnsiTheme="majorHAnsi" w:cstheme="majorHAnsi"/>
                <w:b/>
                <w:sz w:val="14"/>
                <w:szCs w:val="16"/>
              </w:rPr>
              <w:t xml:space="preserve">.A: </w:t>
            </w:r>
            <w:r>
              <w:rPr>
                <w:rFonts w:asciiTheme="majorHAnsi" w:hAnsiTheme="majorHAnsi" w:cstheme="majorHAnsi"/>
                <w:b/>
                <w:sz w:val="14"/>
                <w:szCs w:val="16"/>
              </w:rPr>
              <w:t>Structure and Properties of Matter</w:t>
            </w:r>
          </w:p>
          <w:p w14:paraId="512CD247" w14:textId="18DA8991" w:rsidR="00143178" w:rsidRDefault="00143178" w:rsidP="00143178">
            <w:pPr>
              <w:numPr>
                <w:ilvl w:val="0"/>
                <w:numId w:val="19"/>
              </w:numPr>
              <w:ind w:left="252" w:hanging="180"/>
              <w:rPr>
                <w:rFonts w:asciiTheme="majorHAnsi" w:hAnsiTheme="majorHAnsi" w:cstheme="majorHAnsi"/>
                <w:sz w:val="14"/>
                <w:szCs w:val="16"/>
              </w:rPr>
            </w:pPr>
            <w:r>
              <w:rPr>
                <w:rFonts w:asciiTheme="majorHAnsi" w:hAnsiTheme="majorHAnsi" w:cstheme="majorHAnsi"/>
                <w:sz w:val="14"/>
                <w:szCs w:val="16"/>
              </w:rPr>
              <w:t xml:space="preserve">Each pure substance has characteristic physical and chemical properties (for any bulk quantity under given conditions) that can be used to identify it. </w:t>
            </w:r>
            <w:r w:rsidR="008B3AA4">
              <w:rPr>
                <w:rFonts w:asciiTheme="majorHAnsi" w:hAnsiTheme="majorHAnsi" w:cstheme="majorHAnsi"/>
                <w:sz w:val="14"/>
                <w:szCs w:val="16"/>
              </w:rPr>
              <w:t>(</w:t>
            </w:r>
            <w:r>
              <w:rPr>
                <w:rFonts w:asciiTheme="majorHAnsi" w:hAnsiTheme="majorHAnsi" w:cstheme="majorHAnsi"/>
                <w:sz w:val="14"/>
                <w:szCs w:val="16"/>
              </w:rPr>
              <w:t>8.MS-ETS2-4(MA)</w:t>
            </w:r>
            <w:r w:rsidR="008B3AA4">
              <w:rPr>
                <w:rFonts w:asciiTheme="majorHAnsi" w:hAnsiTheme="majorHAnsi" w:cstheme="majorHAnsi"/>
                <w:sz w:val="14"/>
                <w:szCs w:val="16"/>
              </w:rPr>
              <w:t>)</w:t>
            </w:r>
          </w:p>
          <w:p w14:paraId="3F8BD8A4" w14:textId="0DB0CBF1" w:rsidR="00143178" w:rsidRPr="000403BF" w:rsidRDefault="00143178" w:rsidP="00143178">
            <w:pPr>
              <w:numPr>
                <w:ilvl w:val="0"/>
                <w:numId w:val="19"/>
              </w:numPr>
              <w:ind w:left="252" w:hanging="180"/>
              <w:rPr>
                <w:rFonts w:asciiTheme="majorHAnsi" w:hAnsiTheme="majorHAnsi" w:cstheme="majorHAnsi"/>
                <w:sz w:val="14"/>
                <w:szCs w:val="16"/>
              </w:rPr>
            </w:pPr>
            <w:r>
              <w:rPr>
                <w:rFonts w:asciiTheme="majorHAnsi" w:hAnsiTheme="majorHAnsi" w:cstheme="majorHAnsi"/>
                <w:sz w:val="14"/>
                <w:szCs w:val="16"/>
              </w:rPr>
              <w:t xml:space="preserve">The changes of state that occur with variations in temperature or pressure can be described and predicted using these models of matter. </w:t>
            </w:r>
            <w:r w:rsidR="008B3AA4">
              <w:rPr>
                <w:rFonts w:asciiTheme="majorHAnsi" w:hAnsiTheme="majorHAnsi" w:cstheme="majorHAnsi"/>
                <w:sz w:val="14"/>
                <w:szCs w:val="16"/>
              </w:rPr>
              <w:t>(8.MS-ETS2-4(MA))</w:t>
            </w:r>
          </w:p>
          <w:p w14:paraId="5BB5E018" w14:textId="77777777" w:rsidR="00F1505F" w:rsidRPr="00EC5FDB" w:rsidRDefault="00F1505F" w:rsidP="000D725D">
            <w:pPr>
              <w:pStyle w:val="PlainText"/>
              <w:ind w:left="540"/>
              <w:rPr>
                <w:rFonts w:asciiTheme="majorHAnsi" w:hAnsiTheme="majorHAnsi" w:cstheme="majorHAnsi"/>
                <w:sz w:val="14"/>
              </w:rPr>
            </w:pPr>
          </w:p>
        </w:tc>
      </w:tr>
      <w:tr w:rsidR="00F1505F" w:rsidRPr="00EC5FDB" w14:paraId="5235EE3C" w14:textId="77777777" w:rsidTr="00934B2A">
        <w:trPr>
          <w:trHeight w:val="854"/>
        </w:trPr>
        <w:tc>
          <w:tcPr>
            <w:tcW w:w="11430" w:type="dxa"/>
            <w:gridSpan w:val="2"/>
            <w:shd w:val="clear" w:color="auto" w:fill="FFFFFF" w:themeFill="background1"/>
          </w:tcPr>
          <w:p w14:paraId="4AEC55D5" w14:textId="77777777" w:rsidR="00F1505F" w:rsidRPr="00EC5FDB" w:rsidRDefault="00F1505F" w:rsidP="00934B2A">
            <w:pPr>
              <w:tabs>
                <w:tab w:val="left" w:pos="7939"/>
              </w:tabs>
              <w:rPr>
                <w:rFonts w:asciiTheme="majorHAnsi" w:hAnsiTheme="majorHAnsi" w:cstheme="majorHAnsi"/>
                <w:i/>
                <w:iCs/>
                <w:sz w:val="14"/>
                <w:szCs w:val="14"/>
              </w:rPr>
            </w:pPr>
          </w:p>
          <w:p w14:paraId="67A5BB7F"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5C16DF49" w14:textId="68CF7713" w:rsidR="00F1505F" w:rsidRDefault="00F1505F" w:rsidP="00934B2A">
            <w:pPr>
              <w:autoSpaceDE w:val="0"/>
              <w:autoSpaceDN w:val="0"/>
              <w:adjustRightInd w:val="0"/>
              <w:spacing w:before="20" w:after="20"/>
              <w:ind w:left="1440" w:hanging="1440"/>
              <w:rPr>
                <w:rFonts w:asciiTheme="majorHAnsi" w:hAnsiTheme="majorHAnsi" w:cstheme="majorHAnsi"/>
                <w:b/>
                <w:iCs/>
                <w:sz w:val="14"/>
                <w:szCs w:val="14"/>
              </w:rPr>
            </w:pPr>
            <w:r w:rsidRPr="00EC5FDB">
              <w:rPr>
                <w:rFonts w:asciiTheme="majorHAnsi" w:hAnsiTheme="majorHAnsi" w:cstheme="majorHAnsi"/>
                <w:b/>
                <w:iCs/>
                <w:sz w:val="14"/>
                <w:szCs w:val="14"/>
              </w:rPr>
              <w:t xml:space="preserve">RCA-ST.6-8.7     </w:t>
            </w:r>
            <w:r w:rsidR="003A4CF1">
              <w:rPr>
                <w:rFonts w:asciiTheme="majorHAnsi" w:hAnsiTheme="majorHAnsi" w:cstheme="majorHAnsi"/>
                <w:b/>
                <w:iCs/>
                <w:sz w:val="14"/>
                <w:szCs w:val="14"/>
              </w:rPr>
              <w:tab/>
            </w:r>
            <w:r w:rsidRPr="00EC5FDB">
              <w:rPr>
                <w:rFonts w:asciiTheme="majorHAnsi" w:hAnsiTheme="majorHAnsi" w:cstheme="majorHAnsi"/>
                <w:b/>
                <w:iCs/>
                <w:sz w:val="14"/>
                <w:szCs w:val="14"/>
              </w:rPr>
              <w:t xml:space="preserve"> </w:t>
            </w:r>
            <w:r w:rsidRPr="00EC5FDB">
              <w:rPr>
                <w:rFonts w:asciiTheme="majorHAnsi" w:hAnsiTheme="majorHAnsi" w:cstheme="majorHAnsi"/>
                <w:iCs/>
                <w:sz w:val="14"/>
                <w:szCs w:val="14"/>
              </w:rPr>
              <w:t xml:space="preserve">Integrate quantitative or technical information expressed in words in a text with a version of that information expressed visually (eg., in a flowchart, diagram, model, graph, or table). </w:t>
            </w:r>
            <w:r w:rsidRPr="00EC5FDB">
              <w:rPr>
                <w:rFonts w:asciiTheme="majorHAnsi" w:hAnsiTheme="majorHAnsi" w:cstheme="majorHAnsi"/>
                <w:b/>
                <w:iCs/>
                <w:sz w:val="14"/>
                <w:szCs w:val="14"/>
              </w:rPr>
              <w:t>(8.MS-ETS2-</w:t>
            </w:r>
            <w:r w:rsidR="003A4CF1">
              <w:rPr>
                <w:rFonts w:asciiTheme="majorHAnsi" w:hAnsiTheme="majorHAnsi" w:cstheme="majorHAnsi"/>
                <w:b/>
                <w:iCs/>
                <w:sz w:val="14"/>
                <w:szCs w:val="14"/>
              </w:rPr>
              <w:t>5</w:t>
            </w:r>
            <w:r w:rsidR="00F012BA">
              <w:rPr>
                <w:rFonts w:asciiTheme="majorHAnsi" w:hAnsiTheme="majorHAnsi" w:cstheme="majorHAnsi"/>
                <w:b/>
                <w:iCs/>
                <w:sz w:val="14"/>
                <w:szCs w:val="14"/>
              </w:rPr>
              <w:t>(MA)</w:t>
            </w:r>
            <w:r w:rsidRPr="00EC5FDB">
              <w:rPr>
                <w:rFonts w:asciiTheme="majorHAnsi" w:hAnsiTheme="majorHAnsi" w:cstheme="majorHAnsi"/>
                <w:b/>
                <w:iCs/>
                <w:sz w:val="14"/>
                <w:szCs w:val="14"/>
              </w:rPr>
              <w:t>)</w:t>
            </w:r>
          </w:p>
          <w:p w14:paraId="478B6393" w14:textId="34B24EBA" w:rsidR="003A4CF1" w:rsidRPr="00EC5FDB" w:rsidRDefault="003A4CF1" w:rsidP="003A4CF1">
            <w:pPr>
              <w:tabs>
                <w:tab w:val="left" w:pos="1422"/>
              </w:tabs>
              <w:ind w:left="1440" w:hanging="1440"/>
              <w:rPr>
                <w:rFonts w:asciiTheme="majorHAnsi" w:hAnsiTheme="majorHAnsi" w:cstheme="majorHAnsi"/>
                <w:sz w:val="14"/>
                <w:szCs w:val="14"/>
              </w:rPr>
            </w:pPr>
            <w:r w:rsidRPr="00EC5FDB">
              <w:rPr>
                <w:rFonts w:asciiTheme="majorHAnsi" w:hAnsiTheme="majorHAnsi" w:cstheme="majorHAnsi"/>
                <w:b/>
                <w:sz w:val="14"/>
                <w:szCs w:val="14"/>
              </w:rPr>
              <w:t>SLCA.6-8.2</w:t>
            </w:r>
            <w:r w:rsidRPr="00EC5FDB">
              <w:rPr>
                <w:rFonts w:asciiTheme="majorHAnsi" w:hAnsiTheme="majorHAnsi" w:cstheme="majorHAnsi"/>
                <w:b/>
                <w:sz w:val="14"/>
                <w:szCs w:val="14"/>
              </w:rPr>
              <w:tab/>
            </w:r>
            <w:r w:rsidRPr="00EC5FDB">
              <w:rPr>
                <w:rFonts w:asciiTheme="majorHAnsi" w:hAnsiTheme="majorHAnsi" w:cstheme="majorHAnsi"/>
                <w:sz w:val="14"/>
                <w:szCs w:val="14"/>
              </w:rPr>
              <w:t>Analyze the purpose of information presented in  diverse media and formats (e.g., visually, quantitatively, orally) and evaluate the motives (e.g.</w:t>
            </w:r>
            <w:r w:rsidR="00143178">
              <w:rPr>
                <w:rFonts w:asciiTheme="majorHAnsi" w:hAnsiTheme="majorHAnsi" w:cstheme="majorHAnsi"/>
                <w:sz w:val="14"/>
                <w:szCs w:val="14"/>
              </w:rPr>
              <w:t xml:space="preserve"> </w:t>
            </w:r>
            <w:r w:rsidRPr="00EC5FDB">
              <w:rPr>
                <w:rFonts w:asciiTheme="majorHAnsi" w:hAnsiTheme="majorHAnsi" w:cstheme="majorHAnsi"/>
                <w:sz w:val="14"/>
                <w:szCs w:val="14"/>
              </w:rPr>
              <w:t xml:space="preserve">social, commercial, political) behind its presentation. </w:t>
            </w:r>
            <w:r w:rsidRPr="00EC5FDB">
              <w:rPr>
                <w:rFonts w:asciiTheme="majorHAnsi" w:hAnsiTheme="majorHAnsi" w:cstheme="majorHAnsi"/>
                <w:b/>
                <w:iCs/>
                <w:sz w:val="14"/>
                <w:szCs w:val="14"/>
              </w:rPr>
              <w:t>(8.MS-ETS2-</w:t>
            </w:r>
            <w:r>
              <w:rPr>
                <w:rFonts w:asciiTheme="majorHAnsi" w:hAnsiTheme="majorHAnsi" w:cstheme="majorHAnsi"/>
                <w:b/>
                <w:iCs/>
                <w:sz w:val="14"/>
                <w:szCs w:val="14"/>
              </w:rPr>
              <w:t>4</w:t>
            </w:r>
            <w:r w:rsidR="00F012BA">
              <w:rPr>
                <w:rFonts w:asciiTheme="majorHAnsi" w:hAnsiTheme="majorHAnsi" w:cstheme="majorHAnsi"/>
                <w:b/>
                <w:iCs/>
                <w:sz w:val="14"/>
                <w:szCs w:val="14"/>
              </w:rPr>
              <w:t>(MA)</w:t>
            </w:r>
            <w:r w:rsidR="003A6EF2">
              <w:rPr>
                <w:rFonts w:asciiTheme="majorHAnsi" w:hAnsiTheme="majorHAnsi" w:cstheme="majorHAnsi"/>
                <w:b/>
                <w:iCs/>
                <w:sz w:val="14"/>
                <w:szCs w:val="14"/>
              </w:rPr>
              <w:t>)</w:t>
            </w:r>
          </w:p>
          <w:p w14:paraId="4FE60CF1" w14:textId="77777777" w:rsidR="003A4CF1" w:rsidRPr="002A195C" w:rsidRDefault="003A4CF1" w:rsidP="00934B2A">
            <w:pPr>
              <w:autoSpaceDE w:val="0"/>
              <w:autoSpaceDN w:val="0"/>
              <w:adjustRightInd w:val="0"/>
              <w:spacing w:before="20" w:after="20"/>
              <w:ind w:left="1440" w:hanging="1440"/>
              <w:rPr>
                <w:rFonts w:asciiTheme="majorHAnsi" w:hAnsiTheme="majorHAnsi" w:cstheme="majorHAnsi"/>
                <w:b/>
                <w:iCs/>
                <w:sz w:val="14"/>
                <w:szCs w:val="14"/>
              </w:rPr>
            </w:pPr>
          </w:p>
          <w:p w14:paraId="7480DFCA" w14:textId="77777777" w:rsidR="00F1505F" w:rsidRPr="002A195C" w:rsidRDefault="00F1505F" w:rsidP="00934B2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0F163448" w14:textId="0873A276"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t xml:space="preserve">A-CED.A.2                </w:t>
            </w:r>
            <w:hyperlink r:id="rId35" w:history="1">
              <w:r w:rsidRPr="00EC5FDB">
                <w:rPr>
                  <w:rFonts w:asciiTheme="majorHAnsi" w:hAnsiTheme="majorHAnsi" w:cstheme="majorHAnsi"/>
                  <w:sz w:val="14"/>
                  <w:szCs w:val="14"/>
                </w:rPr>
                <w:t xml:space="preserve">Create equations in two or more variables to represent relationships between quantities; graph equations on coordinate axes with labels and scales. </w:t>
              </w:r>
            </w:hyperlink>
            <w:r w:rsidRPr="00EC5FDB">
              <w:rPr>
                <w:rFonts w:asciiTheme="majorHAnsi" w:hAnsiTheme="majorHAnsi" w:cstheme="majorHAnsi"/>
                <w:b/>
                <w:iCs/>
                <w:sz w:val="14"/>
                <w:szCs w:val="14"/>
              </w:rPr>
              <w:t>(8.MS-ETS2-4</w:t>
            </w:r>
            <w:r w:rsidR="00F012BA">
              <w:rPr>
                <w:rFonts w:asciiTheme="majorHAnsi" w:hAnsiTheme="majorHAnsi" w:cstheme="majorHAnsi"/>
                <w:b/>
                <w:iCs/>
                <w:sz w:val="14"/>
                <w:szCs w:val="14"/>
              </w:rPr>
              <w:t>(MA)</w:t>
            </w:r>
            <w:r w:rsidRPr="00EC5FDB">
              <w:rPr>
                <w:rFonts w:asciiTheme="majorHAnsi" w:hAnsiTheme="majorHAnsi" w:cstheme="majorHAnsi"/>
                <w:b/>
                <w:iCs/>
                <w:sz w:val="14"/>
                <w:szCs w:val="14"/>
              </w:rPr>
              <w:t>)</w:t>
            </w:r>
          </w:p>
          <w:p w14:paraId="61E07736" w14:textId="58A88F6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N-Q.A.1</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Use units as a way to understand problems and to guide the solution of multi-step problems; choose and interpret units consistently in formulas; choose and interpret the scale and the origin in graphs and data displays. </w:t>
            </w:r>
            <w:r w:rsidRPr="00EC5FDB">
              <w:rPr>
                <w:rFonts w:asciiTheme="majorHAnsi" w:hAnsiTheme="majorHAnsi" w:cstheme="majorHAnsi"/>
                <w:b/>
                <w:sz w:val="14"/>
                <w:szCs w:val="14"/>
              </w:rPr>
              <w:t>(8.MS-ETS2-4</w:t>
            </w:r>
            <w:r w:rsidR="00F012BA">
              <w:rPr>
                <w:rFonts w:asciiTheme="majorHAnsi" w:hAnsiTheme="majorHAnsi" w:cstheme="majorHAnsi"/>
                <w:b/>
                <w:sz w:val="14"/>
                <w:szCs w:val="14"/>
              </w:rPr>
              <w:t>(MA)</w:t>
            </w:r>
            <w:r w:rsidRPr="00EC5FDB">
              <w:rPr>
                <w:rFonts w:asciiTheme="majorHAnsi" w:hAnsiTheme="majorHAnsi" w:cstheme="majorHAnsi"/>
                <w:b/>
                <w:sz w:val="14"/>
                <w:szCs w:val="14"/>
              </w:rPr>
              <w:t>)</w:t>
            </w:r>
          </w:p>
          <w:p w14:paraId="7B4A3046" w14:textId="37068C52" w:rsidR="00F1505F" w:rsidRPr="00EC5FDB" w:rsidRDefault="00F1505F" w:rsidP="00934B2A">
            <w:pPr>
              <w:tabs>
                <w:tab w:val="left" w:pos="1602"/>
              </w:tabs>
              <w:rPr>
                <w:rFonts w:asciiTheme="majorHAnsi" w:hAnsiTheme="majorHAnsi" w:cstheme="majorHAnsi"/>
                <w:b/>
                <w:sz w:val="14"/>
                <w:szCs w:val="14"/>
              </w:rPr>
            </w:pPr>
            <w:r w:rsidRPr="00EC5FDB">
              <w:rPr>
                <w:rFonts w:asciiTheme="majorHAnsi" w:hAnsiTheme="majorHAnsi" w:cstheme="majorHAnsi"/>
                <w:b/>
                <w:sz w:val="14"/>
                <w:szCs w:val="14"/>
              </w:rPr>
              <w:t>N-Q.A.2</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Define appropriate quantities for the purpose of descriptive modeling.  </w:t>
            </w:r>
            <w:r w:rsidRPr="00EC5FDB">
              <w:rPr>
                <w:rFonts w:asciiTheme="majorHAnsi" w:hAnsiTheme="majorHAnsi" w:cstheme="majorHAnsi"/>
                <w:b/>
                <w:sz w:val="14"/>
                <w:szCs w:val="14"/>
              </w:rPr>
              <w:t>(8.MS-ETS2-4</w:t>
            </w:r>
            <w:r w:rsidR="00F012BA">
              <w:rPr>
                <w:rFonts w:asciiTheme="majorHAnsi" w:hAnsiTheme="majorHAnsi" w:cstheme="majorHAnsi"/>
                <w:b/>
                <w:sz w:val="14"/>
                <w:szCs w:val="14"/>
              </w:rPr>
              <w:t>(MA)</w:t>
            </w:r>
            <w:r w:rsidRPr="00EC5FDB">
              <w:rPr>
                <w:rFonts w:asciiTheme="majorHAnsi" w:hAnsiTheme="majorHAnsi" w:cstheme="majorHAnsi"/>
                <w:b/>
                <w:sz w:val="14"/>
                <w:szCs w:val="14"/>
              </w:rPr>
              <w:t>)</w:t>
            </w:r>
          </w:p>
          <w:p w14:paraId="682AEF94"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Cs/>
                <w:sz w:val="14"/>
                <w:szCs w:val="14"/>
              </w:rPr>
            </w:pPr>
          </w:p>
        </w:tc>
      </w:tr>
    </w:tbl>
    <w:p w14:paraId="7A015C18" w14:textId="77777777" w:rsidR="00F1505F" w:rsidRPr="00EC5FDB" w:rsidRDefault="00F1505F" w:rsidP="00F1505F">
      <w:pPr>
        <w:rPr>
          <w:rFonts w:asciiTheme="majorHAnsi" w:hAnsiTheme="majorHAnsi" w:cstheme="majorHAnsi"/>
        </w:rPr>
      </w:pPr>
    </w:p>
    <w:p w14:paraId="56271F12" w14:textId="77777777" w:rsidR="00F1505F" w:rsidRDefault="00F1505F" w:rsidP="00F1505F">
      <w:pPr>
        <w:rPr>
          <w:rFonts w:asciiTheme="majorHAnsi" w:hAnsiTheme="majorHAnsi" w:cstheme="majorHAnsi"/>
        </w:rPr>
      </w:pPr>
    </w:p>
    <w:p w14:paraId="4E0D4834" w14:textId="77777777" w:rsidR="00733314" w:rsidRDefault="00733314">
      <w:pPr>
        <w:rPr>
          <w:rFonts w:asciiTheme="majorHAnsi" w:eastAsiaTheme="majorEastAsia" w:hAnsiTheme="majorHAnsi" w:cstheme="majorBidi"/>
          <w:color w:val="17365D" w:themeColor="text2" w:themeShade="BF"/>
          <w:spacing w:val="5"/>
          <w:kern w:val="28"/>
          <w:sz w:val="52"/>
          <w:szCs w:val="52"/>
        </w:rPr>
      </w:pPr>
      <w:bookmarkStart w:id="36" w:name="_Toc527717344"/>
      <w:bookmarkStart w:id="37" w:name="_Toc4053799"/>
      <w:r>
        <w:br w:type="page"/>
      </w:r>
    </w:p>
    <w:p w14:paraId="1AFFEE80" w14:textId="3ED35FC1" w:rsidR="00F1505F" w:rsidRDefault="00F1505F" w:rsidP="00F1505F">
      <w:pPr>
        <w:pStyle w:val="Title"/>
        <w:outlineLvl w:val="0"/>
      </w:pPr>
      <w:r>
        <w:lastRenderedPageBreak/>
        <w:t xml:space="preserve">High School: </w:t>
      </w:r>
      <w:r w:rsidRPr="00EC5FDB">
        <w:t>Earth and Space Science</w:t>
      </w:r>
      <w:bookmarkEnd w:id="36"/>
      <w:bookmarkEnd w:id="37"/>
      <w:r w:rsidRPr="00EC5FDB">
        <w:t xml:space="preserve"> </w:t>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37"/>
        <w:gridCol w:w="6593"/>
      </w:tblGrid>
      <w:tr w:rsidR="00F1505F" w:rsidRPr="00EC5FDB" w14:paraId="2A82CE13"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A999EB" w14:textId="77777777" w:rsidR="00F1505F" w:rsidRPr="00733314" w:rsidRDefault="00F1505F" w:rsidP="00934B2A">
            <w:pPr>
              <w:rPr>
                <w:rFonts w:asciiTheme="majorHAnsi" w:hAnsiTheme="majorHAnsi" w:cstheme="majorHAnsi"/>
                <w:b/>
                <w:i/>
                <w:sz w:val="20"/>
                <w:szCs w:val="20"/>
              </w:rPr>
            </w:pPr>
            <w:r w:rsidRPr="00733314">
              <w:rPr>
                <w:rFonts w:asciiTheme="majorHAnsi" w:hAnsiTheme="majorHAnsi" w:cstheme="majorHAnsi"/>
                <w:b/>
                <w:sz w:val="20"/>
                <w:szCs w:val="20"/>
              </w:rPr>
              <w:t>ESS1. Earth’s Place in the Universe</w:t>
            </w:r>
          </w:p>
        </w:tc>
      </w:tr>
      <w:tr w:rsidR="00F1505F" w:rsidRPr="00EC5FDB" w14:paraId="66483835"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28727C" w14:textId="77777777" w:rsidR="00F1505F" w:rsidRPr="00EC5FDB" w:rsidRDefault="00F1505F" w:rsidP="00934B2A">
            <w:pPr>
              <w:pStyle w:val="ColorfulList-Accent11"/>
              <w:spacing w:after="0" w:line="240" w:lineRule="auto"/>
              <w:ind w:left="1080" w:hanging="1080"/>
              <w:contextualSpacing/>
              <w:rPr>
                <w:rFonts w:asciiTheme="majorHAnsi" w:hAnsiTheme="majorHAnsi" w:cstheme="majorHAnsi"/>
                <w:b/>
                <w:bCs/>
                <w:color w:val="C00000"/>
                <w:sz w:val="18"/>
                <w:szCs w:val="18"/>
              </w:rPr>
            </w:pPr>
            <w:r w:rsidRPr="00EC5FDB">
              <w:rPr>
                <w:rFonts w:asciiTheme="majorHAnsi" w:hAnsiTheme="majorHAnsi" w:cstheme="majorHAnsi"/>
                <w:b/>
                <w:bCs/>
                <w:sz w:val="18"/>
                <w:szCs w:val="18"/>
              </w:rPr>
              <w:t>HS-ESS1-1. Use informational text to explain that the life span of the Sun over approximately 10 billion years is a function of nuclear fusion in its core. Communicate that stars, through nuclear fusion over their life cycle, produce elements from helium to iron and release energy that eventually reaches Earth in the form of radiation.</w:t>
            </w:r>
          </w:p>
          <w:p w14:paraId="65BCF91A"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1DAD569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stages of the life of a star, details of the many different nucleosynthesis pathways for stars of differing masses, or calculations of energy released are not expected in state assessment.</w:t>
            </w:r>
          </w:p>
          <w:p w14:paraId="1DE02AF6" w14:textId="77777777" w:rsidR="00F1505F" w:rsidRPr="00EC5FDB" w:rsidRDefault="00F1505F" w:rsidP="00934B2A">
            <w:pPr>
              <w:pStyle w:val="ColorfulList-Accent11"/>
              <w:spacing w:after="0" w:line="240" w:lineRule="auto"/>
              <w:ind w:left="1080" w:hanging="1080"/>
              <w:contextualSpacing/>
              <w:rPr>
                <w:rFonts w:asciiTheme="majorHAnsi" w:hAnsiTheme="majorHAnsi" w:cstheme="majorHAnsi"/>
                <w:b/>
                <w:bCs/>
                <w:sz w:val="18"/>
                <w:szCs w:val="18"/>
              </w:rPr>
            </w:pPr>
            <w:r w:rsidRPr="00EC5FDB">
              <w:rPr>
                <w:rFonts w:asciiTheme="majorHAnsi" w:hAnsiTheme="majorHAnsi" w:cstheme="majorHAnsi"/>
                <w:b/>
                <w:bCs/>
                <w:sz w:val="18"/>
                <w:szCs w:val="18"/>
              </w:rPr>
              <w:t>HS-ESS1-2. Describe the astronomical evidence for the Big Bang theory, including the red shift of light from the motion of distant galaxies as an indication that the universe is currently expanding, the cosmic microwave background as the remnant radiation from the Big Bang, and the observed composition of ordinary matter of the universe, primarily found in stars and interstellar gases, which matches that predicted by the Big Bang theory (3/4 hydrogen and 1/4 helium).</w:t>
            </w:r>
          </w:p>
          <w:p w14:paraId="3BDCF11D" w14:textId="77777777" w:rsidR="00F1505F" w:rsidRPr="00EC5FDB" w:rsidRDefault="00F1505F" w:rsidP="00934B2A">
            <w:pPr>
              <w:pStyle w:val="ColorfulList-Accent11"/>
              <w:spacing w:after="0" w:line="240" w:lineRule="auto"/>
              <w:ind w:left="1080" w:hanging="1080"/>
              <w:contextualSpacing/>
              <w:rPr>
                <w:rFonts w:asciiTheme="majorHAnsi" w:hAnsiTheme="majorHAnsi" w:cstheme="majorHAnsi"/>
                <w:b/>
                <w:bCs/>
                <w:color w:val="C00000"/>
                <w:sz w:val="18"/>
                <w:szCs w:val="18"/>
              </w:rPr>
            </w:pPr>
            <w:r w:rsidRPr="00EC5FDB">
              <w:rPr>
                <w:rFonts w:asciiTheme="majorHAnsi" w:hAnsiTheme="majorHAnsi" w:cstheme="majorHAnsi"/>
                <w:b/>
                <w:bCs/>
                <w:sz w:val="18"/>
                <w:szCs w:val="18"/>
              </w:rPr>
              <w:t xml:space="preserve">HS-ESS1-4. Use Kepler’s laws to predict the motion of orbiting objects in the solar system. Describe how orbits may change due to the gravitational effects from, or collisions with, other objects in the solar system. </w:t>
            </w:r>
          </w:p>
          <w:p w14:paraId="261AC5E5"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6C26AC4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Kepler’s laws apply to human-made satellites as well as planets, moons, and other objects.</w:t>
            </w:r>
          </w:p>
          <w:p w14:paraId="22ACABB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Calculations involving Kepler’s laws of orbital motions should not deal with more than two bodies, nor involve calculus.</w:t>
            </w:r>
          </w:p>
          <w:p w14:paraId="55453A1D" w14:textId="77777777" w:rsidR="00F1505F" w:rsidRPr="00EC5FDB" w:rsidRDefault="00F1505F" w:rsidP="00934B2A">
            <w:pPr>
              <w:pStyle w:val="ColorfulList-Accent11"/>
              <w:spacing w:after="0" w:line="240" w:lineRule="auto"/>
              <w:ind w:left="1080" w:hanging="1080"/>
              <w:contextualSpacing/>
              <w:rPr>
                <w:rFonts w:asciiTheme="majorHAnsi" w:hAnsiTheme="majorHAnsi" w:cstheme="majorHAnsi"/>
                <w:b/>
                <w:bCs/>
                <w:color w:val="C00000"/>
                <w:sz w:val="18"/>
                <w:szCs w:val="18"/>
              </w:rPr>
            </w:pPr>
            <w:r w:rsidRPr="00EC5FDB">
              <w:rPr>
                <w:rFonts w:asciiTheme="majorHAnsi" w:hAnsiTheme="majorHAnsi" w:cstheme="majorHAnsi"/>
                <w:b/>
                <w:bCs/>
                <w:sz w:val="18"/>
                <w:szCs w:val="18"/>
              </w:rPr>
              <w:t xml:space="preserve">HS-ESS1-5. </w:t>
            </w:r>
            <w:r w:rsidRPr="00EC5FDB">
              <w:rPr>
                <w:rFonts w:asciiTheme="majorHAnsi" w:hAnsiTheme="majorHAnsi" w:cstheme="majorHAnsi"/>
                <w:b/>
                <w:sz w:val="18"/>
                <w:szCs w:val="18"/>
              </w:rPr>
              <w:t>Evaluate evidence of the past and current movements of continental and oceanic crust, the theory of plate tectonics, and relative densities of oceanic and continental rocks to explain why continental rocks are generally much older than rocks of the ocean floor.</w:t>
            </w:r>
            <w:r w:rsidRPr="00EC5FDB">
              <w:rPr>
                <w:rFonts w:asciiTheme="majorHAnsi" w:hAnsiTheme="majorHAnsi" w:cstheme="majorHAnsi"/>
                <w:b/>
                <w:color w:val="F57E20"/>
                <w:sz w:val="18"/>
                <w:szCs w:val="18"/>
              </w:rPr>
              <w:t xml:space="preserve"> </w:t>
            </w:r>
          </w:p>
          <w:p w14:paraId="5BD35D2D"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56AA5DB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include the ages of oceanic crust (less than 200 million years old) increasing with distance from mid-ocean ridges (a result of plate spreading at divergent boundaries) and the ages of North American continental crust (which can be older than 4 billion years) increasing with distance away from a central ancient core (a result of past plate interactions at convergent boundaries).</w:t>
            </w:r>
          </w:p>
          <w:p w14:paraId="60DB060F"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4D844497" w14:textId="1502832C" w:rsidR="00F1505F" w:rsidRPr="00EC5FDB" w:rsidRDefault="00F1505F" w:rsidP="00934B2A">
            <w:pPr>
              <w:pStyle w:val="ColorfulList-Accent11"/>
              <w:spacing w:after="0" w:line="240" w:lineRule="auto"/>
              <w:ind w:left="0"/>
              <w:contextualSpacing/>
              <w:rPr>
                <w:rFonts w:asciiTheme="majorHAnsi" w:hAnsiTheme="majorHAnsi" w:cstheme="majorHAnsi"/>
                <w:color w:val="0070C0"/>
                <w:sz w:val="18"/>
                <w:szCs w:val="18"/>
              </w:rPr>
            </w:pPr>
            <w:r w:rsidRPr="00EC5FDB">
              <w:rPr>
                <w:rFonts w:asciiTheme="majorHAnsi" w:hAnsiTheme="majorHAnsi" w:cstheme="majorHAnsi"/>
                <w:b/>
                <w:sz w:val="14"/>
                <w:szCs w:val="14"/>
              </w:rPr>
              <w:t>[Note: HS-ESS1-6 from NGSS is not included.</w:t>
            </w:r>
            <w:r w:rsidR="00372D01">
              <w:rPr>
                <w:rFonts w:asciiTheme="majorHAnsi" w:hAnsiTheme="majorHAnsi" w:cstheme="majorHAnsi"/>
                <w:b/>
                <w:sz w:val="14"/>
                <w:szCs w:val="14"/>
              </w:rPr>
              <w:t xml:space="preserve"> HS-ESS1-3 from NGSS has been combined with HS-ESS1-1.</w:t>
            </w:r>
            <w:r w:rsidRPr="00EC5FDB">
              <w:rPr>
                <w:rFonts w:asciiTheme="majorHAnsi" w:hAnsiTheme="majorHAnsi" w:cstheme="majorHAnsi"/>
                <w:b/>
                <w:sz w:val="14"/>
                <w:szCs w:val="14"/>
              </w:rPr>
              <w:t>]</w:t>
            </w:r>
          </w:p>
        </w:tc>
      </w:tr>
      <w:tr w:rsidR="00F1505F" w:rsidRPr="00EC5FDB" w14:paraId="74B728BE"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A143E8" w14:textId="77777777" w:rsidR="00F1505F" w:rsidRPr="00EC5FDB" w:rsidRDefault="00F1505F" w:rsidP="00934B2A">
            <w:pPr>
              <w:jc w:val="center"/>
              <w:rPr>
                <w:rFonts w:asciiTheme="majorHAnsi" w:hAnsiTheme="majorHAnsi" w:cstheme="majorHAnsi"/>
                <w:color w:val="243F60"/>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8BCC2F6" w14:textId="77777777" w:rsidTr="00DB4C3E">
        <w:trPr>
          <w:trHeight w:val="494"/>
        </w:trPr>
        <w:tc>
          <w:tcPr>
            <w:tcW w:w="4837" w:type="dxa"/>
            <w:tcBorders>
              <w:top w:val="single" w:sz="4" w:space="0" w:color="000000"/>
              <w:left w:val="single" w:sz="4" w:space="0" w:color="000000"/>
              <w:bottom w:val="single" w:sz="4" w:space="0" w:color="000000"/>
              <w:right w:val="single" w:sz="4" w:space="0" w:color="000000"/>
            </w:tcBorders>
            <w:shd w:val="clear" w:color="auto" w:fill="B8CCE4"/>
          </w:tcPr>
          <w:p w14:paraId="31A2FED4"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5516E3F4"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6A33F8C8"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 xml:space="preserve">Constructing Explanations and Designing Solutions </w:t>
            </w:r>
          </w:p>
          <w:p w14:paraId="66DBF522"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Construct and revise an explanation based on valid and reliable evidence obtained from a variety of sources (including students’ own investigations, theories, simulations, peer review) and the assumption that theories and laws that describe the natural world operate today as they did in the past and will continue to do so in the future. (HS-ESS1-1), (HS-ESS1-2)</w:t>
            </w:r>
          </w:p>
          <w:p w14:paraId="1F580972"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 xml:space="preserve">Obtaining, Evaluating, and Communicating Information </w:t>
            </w:r>
          </w:p>
          <w:p w14:paraId="0F6F2A11"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b/>
                <w:bCs/>
                <w:sz w:val="14"/>
                <w:szCs w:val="14"/>
              </w:rPr>
            </w:pPr>
            <w:r w:rsidRPr="00EC5FDB">
              <w:rPr>
                <w:rFonts w:asciiTheme="majorHAnsi" w:hAnsiTheme="majorHAnsi" w:cstheme="majorHAnsi"/>
                <w:sz w:val="14"/>
                <w:szCs w:val="14"/>
              </w:rPr>
              <w:t>Communicate scientific ideas (e.g. about phenomena and/or the process of development and the design and performance of a proposed process or system) in multiple formats (including orally, graphically, textually, and mathematically).</w:t>
            </w:r>
            <w:r w:rsidRPr="00EC5FDB" w:rsidDel="00DA35AB">
              <w:rPr>
                <w:rFonts w:asciiTheme="majorHAnsi" w:hAnsiTheme="majorHAnsi" w:cstheme="majorHAnsi"/>
                <w:sz w:val="14"/>
                <w:szCs w:val="14"/>
              </w:rPr>
              <w:t xml:space="preserve"> </w:t>
            </w:r>
            <w:r w:rsidRPr="00EC5FDB">
              <w:rPr>
                <w:rFonts w:asciiTheme="majorHAnsi" w:hAnsiTheme="majorHAnsi" w:cstheme="majorHAnsi"/>
                <w:sz w:val="14"/>
                <w:szCs w:val="14"/>
              </w:rPr>
              <w:t>(HS-ESS1-1)</w:t>
            </w:r>
            <w:r w:rsidRPr="00EC5FDB">
              <w:rPr>
                <w:rFonts w:asciiTheme="majorHAnsi" w:hAnsiTheme="majorHAnsi" w:cstheme="majorHAnsi"/>
                <w:b/>
                <w:bCs/>
                <w:sz w:val="14"/>
                <w:szCs w:val="14"/>
              </w:rPr>
              <w:t xml:space="preserve"> </w:t>
            </w:r>
          </w:p>
          <w:p w14:paraId="36AD84E0"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Using Mathematical and Computational Thinking</w:t>
            </w:r>
          </w:p>
          <w:p w14:paraId="39CF4FC8"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Use mathematical or computational representations of phenomena to describe explanations. (HS-ESS1-4)</w:t>
            </w:r>
          </w:p>
          <w:p w14:paraId="61346D4B"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Engaging in Argument with Evidence</w:t>
            </w:r>
          </w:p>
          <w:p w14:paraId="3351B495"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Evaluate the evidence behind currently accepted explanations or solutions to determine the merits of the argument. (HS-ESS1-5)</w:t>
            </w:r>
          </w:p>
        </w:tc>
        <w:tc>
          <w:tcPr>
            <w:tcW w:w="6593" w:type="dxa"/>
            <w:tcBorders>
              <w:top w:val="single" w:sz="4" w:space="0" w:color="000000"/>
              <w:left w:val="single" w:sz="4" w:space="0" w:color="000000"/>
              <w:bottom w:val="single" w:sz="4" w:space="0" w:color="000000"/>
              <w:right w:val="single" w:sz="4" w:space="0" w:color="000000"/>
            </w:tcBorders>
            <w:shd w:val="clear" w:color="auto" w:fill="FBD4B4"/>
          </w:tcPr>
          <w:p w14:paraId="608985E7"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16E2DD97"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185BA833"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ESS1.A:  The Universe and Its Stars</w:t>
            </w:r>
          </w:p>
          <w:p w14:paraId="0F5064CD" w14:textId="77777777" w:rsidR="00F1505F" w:rsidRPr="00EC5FDB" w:rsidRDefault="00F1505F" w:rsidP="00AE5D72">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The star called the sun is changing and will burn out over a lifespan of approximately 10 billion years.</w:t>
            </w:r>
            <w:r w:rsidRPr="00EC5FDB">
              <w:rPr>
                <w:rFonts w:asciiTheme="majorHAnsi" w:hAnsiTheme="majorHAnsi" w:cstheme="majorHAnsi"/>
                <w:i/>
                <w:sz w:val="14"/>
                <w:szCs w:val="14"/>
              </w:rPr>
              <w:t xml:space="preserve"> </w:t>
            </w:r>
            <w:r w:rsidRPr="00EC5FDB">
              <w:rPr>
                <w:rFonts w:asciiTheme="majorHAnsi" w:hAnsiTheme="majorHAnsi" w:cstheme="majorHAnsi"/>
                <w:sz w:val="14"/>
                <w:szCs w:val="14"/>
              </w:rPr>
              <w:t>(HS-ESS1-1)</w:t>
            </w:r>
          </w:p>
          <w:p w14:paraId="470A04BE" w14:textId="32279DE0" w:rsidR="00AE5D72" w:rsidRDefault="00AE5D72" w:rsidP="00AE5D72">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AE5D72">
              <w:rPr>
                <w:rFonts w:asciiTheme="majorHAnsi" w:hAnsiTheme="majorHAnsi" w:cstheme="majorHAnsi"/>
                <w:sz w:val="14"/>
                <w:szCs w:val="14"/>
              </w:rPr>
              <w:t>The study of stars’ light spectra and brightness is used to identify compositional elements of stars, their movements, and their distances from Earth.</w:t>
            </w:r>
            <w:r>
              <w:rPr>
                <w:rFonts w:asciiTheme="majorHAnsi" w:hAnsiTheme="majorHAnsi" w:cstheme="majorHAnsi"/>
                <w:sz w:val="14"/>
                <w:szCs w:val="14"/>
              </w:rPr>
              <w:t xml:space="preserve"> (HS-ESS1-1), (HS-ESS1-2)</w:t>
            </w:r>
          </w:p>
          <w:p w14:paraId="1A37CFC3" w14:textId="31FCB720" w:rsidR="00F1505F" w:rsidRPr="00EC5FDB" w:rsidRDefault="00F1505F" w:rsidP="00AE5D72">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 xml:space="preserve">The Big Bang theory is supported by observations of distant galaxies receding from our own, of the measured composition of stars and non-stellar gases, and of the maps of spectra of the primordial radiation (cosmic microwave background) that still fills the universe. </w:t>
            </w:r>
            <w:r w:rsidRPr="00AE5D72">
              <w:rPr>
                <w:rFonts w:asciiTheme="majorHAnsi" w:hAnsiTheme="majorHAnsi" w:cstheme="majorHAnsi"/>
                <w:i/>
                <w:iCs/>
                <w:sz w:val="14"/>
                <w:szCs w:val="14"/>
              </w:rPr>
              <w:t>Added beyond NRC.</w:t>
            </w:r>
            <w:r w:rsidRPr="00AE5D72">
              <w:rPr>
                <w:rFonts w:asciiTheme="majorHAnsi" w:hAnsiTheme="majorHAnsi" w:cstheme="majorHAnsi"/>
                <w:sz w:val="14"/>
                <w:szCs w:val="14"/>
              </w:rPr>
              <w:t xml:space="preserve"> </w:t>
            </w:r>
            <w:r w:rsidRPr="00EC5FDB">
              <w:rPr>
                <w:rFonts w:asciiTheme="majorHAnsi" w:hAnsiTheme="majorHAnsi" w:cstheme="majorHAnsi"/>
                <w:sz w:val="14"/>
                <w:szCs w:val="14"/>
              </w:rPr>
              <w:t>(</w:t>
            </w:r>
            <w:r w:rsidR="00372D01">
              <w:rPr>
                <w:rFonts w:asciiTheme="majorHAnsi" w:hAnsiTheme="majorHAnsi" w:cstheme="majorHAnsi"/>
                <w:sz w:val="14"/>
                <w:szCs w:val="14"/>
              </w:rPr>
              <w:t>HS-ESS1-1), (</w:t>
            </w:r>
            <w:r w:rsidRPr="00EC5FDB">
              <w:rPr>
                <w:rFonts w:asciiTheme="majorHAnsi" w:hAnsiTheme="majorHAnsi" w:cstheme="majorHAnsi"/>
                <w:sz w:val="14"/>
                <w:szCs w:val="14"/>
              </w:rPr>
              <w:t>HS-ESS1-2)</w:t>
            </w:r>
          </w:p>
          <w:p w14:paraId="6A2A23A9" w14:textId="239C9194" w:rsidR="00F1505F" w:rsidRPr="00EC5FDB" w:rsidRDefault="00F1505F" w:rsidP="00AE5D72">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Other than the hydrogen and helium formed at the time of the Big Bang, nuclear fusion within stars produces all atomic nuclei lighter than and including iron, and the process releases electromagnetic energy</w:t>
            </w:r>
            <w:r w:rsidRPr="00AE5D72">
              <w:rPr>
                <w:rFonts w:asciiTheme="majorHAnsi" w:hAnsiTheme="majorHAnsi" w:cstheme="majorHAnsi"/>
                <w:i/>
                <w:iCs/>
                <w:sz w:val="14"/>
                <w:szCs w:val="14"/>
              </w:rPr>
              <w:t>. Added beyond NRC.</w:t>
            </w:r>
            <w:r w:rsidRPr="00AE5D72">
              <w:rPr>
                <w:rFonts w:asciiTheme="majorHAnsi" w:hAnsiTheme="majorHAnsi" w:cstheme="majorHAnsi"/>
                <w:sz w:val="14"/>
                <w:szCs w:val="14"/>
              </w:rPr>
              <w:t xml:space="preserve"> </w:t>
            </w:r>
            <w:r w:rsidRPr="00EC5FDB">
              <w:rPr>
                <w:rFonts w:asciiTheme="majorHAnsi" w:hAnsiTheme="majorHAnsi" w:cstheme="majorHAnsi"/>
                <w:sz w:val="14"/>
                <w:szCs w:val="14"/>
              </w:rPr>
              <w:t>(HS-ESS1-1)</w:t>
            </w:r>
            <w:r w:rsidR="00A411B8">
              <w:rPr>
                <w:rFonts w:asciiTheme="majorHAnsi" w:hAnsiTheme="majorHAnsi" w:cstheme="majorHAnsi"/>
                <w:sz w:val="14"/>
                <w:szCs w:val="14"/>
              </w:rPr>
              <w:t>, (HS-ESS1-2)</w:t>
            </w:r>
          </w:p>
          <w:p w14:paraId="6DA6F098"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ESS1.B:  Earth and the Solar System</w:t>
            </w:r>
          </w:p>
          <w:p w14:paraId="3868EE21" w14:textId="77777777" w:rsidR="00F1505F" w:rsidRPr="00EC5FDB" w:rsidRDefault="00F1505F" w:rsidP="00AE5D72">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Kepler’s laws describe common features of the motions of orbiting objects, including their elliptical paths around the sun. Orbits may change due to the gravitational effects from, or collisions with, other objects in the solar system. (HS-ESS1-4)</w:t>
            </w:r>
          </w:p>
          <w:p w14:paraId="2C844C05"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ESS1.C:  The History of Planet Earth</w:t>
            </w:r>
          </w:p>
          <w:p w14:paraId="6A652219" w14:textId="77777777" w:rsidR="00F1505F" w:rsidRPr="00EC5FDB" w:rsidRDefault="00F1505F" w:rsidP="00934B2A">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Continental rocks, which can be older than 4 billion years, are generally much older than the rocks of the ocean floor, which are less than 200 million years old. (HS-ESS1-5)</w:t>
            </w:r>
          </w:p>
          <w:p w14:paraId="071588A7" w14:textId="134DEA5C" w:rsidR="00127EA5" w:rsidRDefault="00127EA5" w:rsidP="00934B2A">
            <w:pPr>
              <w:rPr>
                <w:rFonts w:asciiTheme="majorHAnsi" w:hAnsiTheme="majorHAnsi" w:cstheme="majorHAnsi"/>
                <w:b/>
                <w:sz w:val="14"/>
                <w:szCs w:val="16"/>
              </w:rPr>
            </w:pPr>
            <w:r>
              <w:rPr>
                <w:rFonts w:asciiTheme="majorHAnsi" w:hAnsiTheme="majorHAnsi" w:cstheme="majorHAnsi"/>
                <w:b/>
                <w:sz w:val="14"/>
                <w:szCs w:val="16"/>
              </w:rPr>
              <w:t>ESS2.</w:t>
            </w:r>
            <w:r w:rsidR="00ED77AE">
              <w:rPr>
                <w:rFonts w:asciiTheme="majorHAnsi" w:hAnsiTheme="majorHAnsi" w:cstheme="majorHAnsi"/>
                <w:b/>
                <w:sz w:val="14"/>
                <w:szCs w:val="16"/>
              </w:rPr>
              <w:t>B: Plate Tectonics and Large-Scale System Interactions</w:t>
            </w:r>
          </w:p>
          <w:p w14:paraId="2F24941B" w14:textId="529FD557" w:rsidR="00ED77AE" w:rsidRDefault="00ED77AE" w:rsidP="00AE5D72">
            <w:pPr>
              <w:pStyle w:val="ColorfulList-Accent11"/>
              <w:numPr>
                <w:ilvl w:val="0"/>
                <w:numId w:val="13"/>
              </w:numPr>
              <w:spacing w:after="0" w:line="240" w:lineRule="auto"/>
              <w:ind w:left="259" w:hanging="187"/>
              <w:contextualSpacing/>
              <w:rPr>
                <w:rFonts w:asciiTheme="majorHAnsi" w:hAnsiTheme="majorHAnsi" w:cstheme="majorHAnsi"/>
                <w:sz w:val="14"/>
                <w:szCs w:val="14"/>
              </w:rPr>
            </w:pPr>
            <w:r>
              <w:rPr>
                <w:rFonts w:asciiTheme="majorHAnsi" w:hAnsiTheme="majorHAnsi" w:cstheme="majorHAnsi"/>
                <w:sz w:val="14"/>
                <w:szCs w:val="14"/>
              </w:rPr>
              <w:t>Plate movements are responsible for most continental and ocean-floor features and for the distribution of most rocks and minerals within Earth’s crust.</w:t>
            </w:r>
            <w:r w:rsidRPr="00EC5FDB">
              <w:rPr>
                <w:rFonts w:asciiTheme="majorHAnsi" w:hAnsiTheme="majorHAnsi" w:cstheme="majorHAnsi"/>
                <w:sz w:val="14"/>
                <w:szCs w:val="14"/>
              </w:rPr>
              <w:t xml:space="preserve"> </w:t>
            </w:r>
            <w:r w:rsidRPr="005C1513">
              <w:rPr>
                <w:rFonts w:asciiTheme="majorHAnsi" w:hAnsiTheme="majorHAnsi" w:cstheme="majorHAnsi"/>
                <w:i/>
                <w:iCs/>
                <w:sz w:val="14"/>
                <w:szCs w:val="14"/>
              </w:rPr>
              <w:t>(</w:t>
            </w:r>
            <w:r w:rsidR="005C1513" w:rsidRPr="005C1513">
              <w:rPr>
                <w:rFonts w:asciiTheme="majorHAnsi" w:hAnsiTheme="majorHAnsi" w:cstheme="majorHAnsi"/>
                <w:i/>
                <w:iCs/>
                <w:sz w:val="14"/>
                <w:szCs w:val="14"/>
              </w:rPr>
              <w:t xml:space="preserve">secondary to </w:t>
            </w:r>
            <w:r w:rsidRPr="005C1513">
              <w:rPr>
                <w:rFonts w:asciiTheme="majorHAnsi" w:hAnsiTheme="majorHAnsi" w:cstheme="majorHAnsi"/>
                <w:i/>
                <w:iCs/>
                <w:sz w:val="14"/>
                <w:szCs w:val="14"/>
              </w:rPr>
              <w:t>HS-ESS1-5)</w:t>
            </w:r>
            <w:r w:rsidR="005C1513" w:rsidRPr="005C1513">
              <w:rPr>
                <w:rFonts w:asciiTheme="majorHAnsi" w:hAnsiTheme="majorHAnsi" w:cstheme="majorHAnsi"/>
                <w:i/>
                <w:iCs/>
                <w:sz w:val="14"/>
                <w:szCs w:val="14"/>
              </w:rPr>
              <w:t>,</w:t>
            </w:r>
            <w:r w:rsidR="005C1513">
              <w:rPr>
                <w:rFonts w:asciiTheme="majorHAnsi" w:hAnsiTheme="majorHAnsi" w:cstheme="majorHAnsi"/>
                <w:sz w:val="14"/>
                <w:szCs w:val="14"/>
              </w:rPr>
              <w:t xml:space="preserve"> (Note: This Disciplinary Core Idea is also addressed by 8.MS-ESS2-1)</w:t>
            </w:r>
          </w:p>
          <w:p w14:paraId="01FABE62" w14:textId="7AB08F05" w:rsidR="00867DEF" w:rsidRPr="00ED77AE" w:rsidRDefault="00867DEF" w:rsidP="00AE5D72">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867DEF">
              <w:rPr>
                <w:rFonts w:asciiTheme="majorHAnsi" w:hAnsiTheme="majorHAnsi" w:cstheme="majorHAnsi"/>
                <w:sz w:val="14"/>
                <w:szCs w:val="14"/>
              </w:rPr>
              <w:t>Plate tectonics is the unifying theory that explains the past and current movements of the rocks at Earth’s surface and provides a framework for understanding its geologic history.</w:t>
            </w:r>
            <w:r>
              <w:rPr>
                <w:rFonts w:asciiTheme="majorHAnsi" w:hAnsiTheme="majorHAnsi" w:cstheme="majorHAnsi"/>
                <w:sz w:val="14"/>
                <w:szCs w:val="14"/>
              </w:rPr>
              <w:t xml:space="preserve"> </w:t>
            </w:r>
            <w:r w:rsidRPr="00867DEF">
              <w:rPr>
                <w:rFonts w:asciiTheme="majorHAnsi" w:hAnsiTheme="majorHAnsi" w:cstheme="majorHAnsi"/>
                <w:i/>
                <w:iCs/>
                <w:sz w:val="14"/>
                <w:szCs w:val="14"/>
              </w:rPr>
              <w:t>(secondary to HS-ESS1-5)</w:t>
            </w:r>
            <w:r>
              <w:rPr>
                <w:rFonts w:asciiTheme="majorHAnsi" w:hAnsiTheme="majorHAnsi" w:cstheme="majorHAnsi"/>
                <w:sz w:val="14"/>
                <w:szCs w:val="14"/>
              </w:rPr>
              <w:t>, (Note: This Disciplinary Core Idea is also addressed by 8.MS-ESS2-1)</w:t>
            </w:r>
          </w:p>
          <w:p w14:paraId="1820199D" w14:textId="2E035F1F" w:rsidR="00867DEF" w:rsidRDefault="00867DEF" w:rsidP="00934B2A">
            <w:pPr>
              <w:rPr>
                <w:rFonts w:asciiTheme="majorHAnsi" w:hAnsiTheme="majorHAnsi" w:cstheme="majorHAnsi"/>
                <w:b/>
                <w:sz w:val="14"/>
                <w:szCs w:val="16"/>
              </w:rPr>
            </w:pPr>
            <w:r>
              <w:rPr>
                <w:rFonts w:asciiTheme="majorHAnsi" w:hAnsiTheme="majorHAnsi" w:cstheme="majorHAnsi"/>
                <w:b/>
                <w:sz w:val="14"/>
                <w:szCs w:val="16"/>
              </w:rPr>
              <w:t>PS1.C: Nuclear Processes</w:t>
            </w:r>
          </w:p>
          <w:p w14:paraId="5264E9F9" w14:textId="1466E56F" w:rsidR="00867DEF" w:rsidRPr="002D5FEB" w:rsidRDefault="00867DEF" w:rsidP="002D5FEB">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2D5FEB">
              <w:rPr>
                <w:rFonts w:asciiTheme="majorHAnsi" w:hAnsiTheme="majorHAnsi" w:cstheme="majorHAnsi"/>
                <w:sz w:val="14"/>
                <w:szCs w:val="14"/>
              </w:rPr>
              <w:t>Spontaneous radioactive decays follow a characteristic exponential decay law. Nuclear lifetimes allow radiometric dating to be used to determine the ages of rocks and other materials.</w:t>
            </w:r>
            <w:r>
              <w:rPr>
                <w:rFonts w:asciiTheme="majorHAnsi" w:hAnsiTheme="majorHAnsi" w:cstheme="majorHAnsi"/>
                <w:sz w:val="14"/>
                <w:szCs w:val="14"/>
              </w:rPr>
              <w:t xml:space="preserve"> </w:t>
            </w:r>
            <w:r w:rsidRPr="002D5FEB">
              <w:rPr>
                <w:rFonts w:asciiTheme="majorHAnsi" w:hAnsiTheme="majorHAnsi" w:cstheme="majorHAnsi"/>
                <w:i/>
                <w:iCs/>
                <w:sz w:val="14"/>
                <w:szCs w:val="14"/>
              </w:rPr>
              <w:t>(secondary to HS-ESS1-5)</w:t>
            </w:r>
          </w:p>
          <w:p w14:paraId="44DA0175" w14:textId="2B41D89F"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PS3.D:  Energy in Chemical Processes and Everyday Life</w:t>
            </w:r>
          </w:p>
          <w:p w14:paraId="5ED02968" w14:textId="77777777" w:rsidR="00F1505F" w:rsidRPr="00AE5D72" w:rsidRDefault="00F1505F" w:rsidP="00AE5D72">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EC5FDB">
              <w:rPr>
                <w:rFonts w:asciiTheme="majorHAnsi" w:hAnsiTheme="majorHAnsi" w:cstheme="majorHAnsi"/>
                <w:sz w:val="14"/>
                <w:szCs w:val="14"/>
              </w:rPr>
              <w:t xml:space="preserve">Nuclear Fusion processes in the center of the sun release the energy that ultimately reaches Earth as radiation. </w:t>
            </w:r>
            <w:r w:rsidRPr="00AE5D72">
              <w:rPr>
                <w:rFonts w:asciiTheme="majorHAnsi" w:hAnsiTheme="majorHAnsi" w:cstheme="majorHAnsi"/>
                <w:sz w:val="14"/>
                <w:szCs w:val="14"/>
              </w:rPr>
              <w:t xml:space="preserve">(secondary to HS-ESS1-1) </w:t>
            </w:r>
          </w:p>
          <w:p w14:paraId="72D15FEF" w14:textId="1A10414F" w:rsidR="00AE5D72" w:rsidRPr="00EC5FDB" w:rsidRDefault="00AE5D72" w:rsidP="00AE5D72">
            <w:pPr>
              <w:rPr>
                <w:rFonts w:asciiTheme="majorHAnsi" w:hAnsiTheme="majorHAnsi" w:cstheme="majorHAnsi"/>
                <w:b/>
                <w:sz w:val="14"/>
                <w:szCs w:val="16"/>
              </w:rPr>
            </w:pPr>
            <w:r w:rsidRPr="00EC5FDB">
              <w:rPr>
                <w:rFonts w:asciiTheme="majorHAnsi" w:hAnsiTheme="majorHAnsi" w:cstheme="majorHAnsi"/>
                <w:b/>
                <w:sz w:val="14"/>
                <w:szCs w:val="16"/>
              </w:rPr>
              <w:t>PS</w:t>
            </w:r>
            <w:r>
              <w:rPr>
                <w:rFonts w:asciiTheme="majorHAnsi" w:hAnsiTheme="majorHAnsi" w:cstheme="majorHAnsi"/>
                <w:b/>
                <w:sz w:val="14"/>
                <w:szCs w:val="16"/>
              </w:rPr>
              <w:t>4</w:t>
            </w:r>
            <w:r w:rsidRPr="00EC5FDB">
              <w:rPr>
                <w:rFonts w:asciiTheme="majorHAnsi" w:hAnsiTheme="majorHAnsi" w:cstheme="majorHAnsi"/>
                <w:b/>
                <w:sz w:val="14"/>
                <w:szCs w:val="16"/>
              </w:rPr>
              <w:t>.</w:t>
            </w:r>
            <w:r>
              <w:rPr>
                <w:rFonts w:asciiTheme="majorHAnsi" w:hAnsiTheme="majorHAnsi" w:cstheme="majorHAnsi"/>
                <w:b/>
                <w:sz w:val="14"/>
                <w:szCs w:val="16"/>
              </w:rPr>
              <w:t>B</w:t>
            </w:r>
            <w:r w:rsidRPr="00EC5FDB">
              <w:rPr>
                <w:rFonts w:asciiTheme="majorHAnsi" w:hAnsiTheme="majorHAnsi" w:cstheme="majorHAnsi"/>
                <w:b/>
                <w:sz w:val="14"/>
                <w:szCs w:val="16"/>
              </w:rPr>
              <w:t xml:space="preserve">:  </w:t>
            </w:r>
            <w:r>
              <w:rPr>
                <w:rFonts w:asciiTheme="majorHAnsi" w:hAnsiTheme="majorHAnsi" w:cstheme="majorHAnsi"/>
                <w:b/>
                <w:sz w:val="14"/>
                <w:szCs w:val="16"/>
              </w:rPr>
              <w:t>Electromagnetic Radiation</w:t>
            </w:r>
          </w:p>
          <w:p w14:paraId="7A76C050" w14:textId="49AB2604" w:rsidR="00AE5D72" w:rsidRPr="00EC5FDB" w:rsidRDefault="00AE5D72" w:rsidP="00AE5D72">
            <w:pPr>
              <w:pStyle w:val="ColorfulList-Accent11"/>
              <w:numPr>
                <w:ilvl w:val="0"/>
                <w:numId w:val="13"/>
              </w:numPr>
              <w:spacing w:after="0" w:line="240" w:lineRule="auto"/>
              <w:ind w:left="259" w:hanging="187"/>
              <w:contextualSpacing/>
              <w:rPr>
                <w:rFonts w:asciiTheme="majorHAnsi" w:hAnsiTheme="majorHAnsi" w:cstheme="majorHAnsi"/>
                <w:sz w:val="14"/>
                <w:szCs w:val="14"/>
              </w:rPr>
            </w:pPr>
            <w:r w:rsidRPr="00AE5D72">
              <w:rPr>
                <w:rFonts w:asciiTheme="majorHAnsi" w:hAnsiTheme="majorHAnsi" w:cstheme="majorHAnsi"/>
                <w:sz w:val="14"/>
                <w:szCs w:val="14"/>
              </w:rPr>
              <w:t>Atoms of each element emit and absorb characteristic frequencies of light. These characteristics allow identification of the presence of an element, even in microscopic quantities.</w:t>
            </w:r>
            <w:r>
              <w:rPr>
                <w:rFonts w:asciiTheme="majorHAnsi" w:hAnsiTheme="majorHAnsi" w:cstheme="majorHAnsi"/>
                <w:sz w:val="14"/>
                <w:szCs w:val="14"/>
              </w:rPr>
              <w:t xml:space="preserve"> </w:t>
            </w:r>
            <w:r w:rsidRPr="005C1513">
              <w:rPr>
                <w:rFonts w:asciiTheme="majorHAnsi" w:hAnsiTheme="majorHAnsi" w:cstheme="majorHAnsi"/>
                <w:i/>
                <w:iCs/>
                <w:sz w:val="14"/>
                <w:szCs w:val="14"/>
              </w:rPr>
              <w:t>(</w:t>
            </w:r>
            <w:r w:rsidR="0073445F" w:rsidRPr="005C1513">
              <w:rPr>
                <w:rFonts w:asciiTheme="majorHAnsi" w:hAnsiTheme="majorHAnsi" w:cstheme="majorHAnsi"/>
                <w:i/>
                <w:iCs/>
                <w:sz w:val="14"/>
                <w:szCs w:val="14"/>
              </w:rPr>
              <w:t xml:space="preserve">secondary to </w:t>
            </w:r>
            <w:r w:rsidRPr="005C1513">
              <w:rPr>
                <w:rFonts w:asciiTheme="majorHAnsi" w:hAnsiTheme="majorHAnsi" w:cstheme="majorHAnsi"/>
                <w:i/>
                <w:iCs/>
                <w:sz w:val="14"/>
                <w:szCs w:val="14"/>
              </w:rPr>
              <w:t>HS-ESS1-2)</w:t>
            </w:r>
          </w:p>
        </w:tc>
      </w:tr>
      <w:tr w:rsidR="00F1505F" w:rsidRPr="00EC5FDB" w14:paraId="0FD3D70E"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90219F" w14:textId="77777777" w:rsidR="00F1505F" w:rsidRPr="00EC5FDB" w:rsidRDefault="00F1505F" w:rsidP="00934B2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ELA/Literacy –</w:t>
            </w:r>
          </w:p>
          <w:p w14:paraId="0066AAD4" w14:textId="343880AD" w:rsidR="00F1505F" w:rsidRPr="00EC5FDB" w:rsidRDefault="00F1505F" w:rsidP="00934B2A">
            <w:pPr>
              <w:tabs>
                <w:tab w:val="left" w:pos="1062"/>
              </w:tabs>
              <w:rPr>
                <w:rFonts w:asciiTheme="majorHAnsi" w:hAnsiTheme="majorHAnsi" w:cstheme="majorHAnsi"/>
                <w:sz w:val="14"/>
                <w:szCs w:val="14"/>
              </w:rPr>
            </w:pPr>
            <w:r w:rsidRPr="00EC5FDB">
              <w:rPr>
                <w:rFonts w:asciiTheme="majorHAnsi" w:hAnsiTheme="majorHAnsi" w:cstheme="majorHAnsi"/>
                <w:b/>
                <w:sz w:val="14"/>
                <w:szCs w:val="14"/>
              </w:rPr>
              <w:t>RCA-ST.9-10.1</w:t>
            </w:r>
            <w:r w:rsidRPr="00EC5FDB">
              <w:rPr>
                <w:rFonts w:asciiTheme="majorHAnsi" w:hAnsiTheme="majorHAnsi" w:cstheme="majorHAnsi"/>
                <w:sz w:val="14"/>
                <w:szCs w:val="14"/>
              </w:rPr>
              <w:t xml:space="preserve">      </w:t>
            </w:r>
            <w:r w:rsidR="003A6EF2">
              <w:rPr>
                <w:rFonts w:asciiTheme="majorHAnsi" w:hAnsiTheme="majorHAnsi" w:cstheme="majorHAnsi"/>
                <w:sz w:val="14"/>
                <w:szCs w:val="14"/>
              </w:rPr>
              <w:tab/>
            </w:r>
            <w:r w:rsidR="003A6EF2">
              <w:rPr>
                <w:rFonts w:asciiTheme="majorHAnsi" w:hAnsiTheme="majorHAnsi" w:cstheme="majorHAnsi"/>
                <w:sz w:val="14"/>
                <w:szCs w:val="14"/>
              </w:rPr>
              <w:tab/>
              <w:t xml:space="preserve">    </w:t>
            </w:r>
            <w:r w:rsidRPr="00EC5FDB">
              <w:rPr>
                <w:rFonts w:asciiTheme="majorHAnsi" w:hAnsiTheme="majorHAnsi" w:cstheme="majorHAnsi"/>
                <w:sz w:val="14"/>
                <w:szCs w:val="14"/>
              </w:rPr>
              <w:t xml:space="preserve">Cite specific textual evidence to support analysis of science and technical texts, attending to the precise details of explanations or descriptions. </w:t>
            </w:r>
            <w:r w:rsidRPr="00EC5FDB">
              <w:rPr>
                <w:rFonts w:asciiTheme="majorHAnsi" w:hAnsiTheme="majorHAnsi" w:cstheme="majorHAnsi"/>
                <w:b/>
                <w:sz w:val="14"/>
                <w:szCs w:val="14"/>
              </w:rPr>
              <w:t>(HS-ESS1-1)</w:t>
            </w:r>
            <w:r w:rsidR="003A6EF2">
              <w:rPr>
                <w:rFonts w:asciiTheme="majorHAnsi" w:hAnsiTheme="majorHAnsi" w:cstheme="majorHAnsi"/>
                <w:b/>
                <w:sz w:val="14"/>
                <w:szCs w:val="14"/>
              </w:rPr>
              <w:t xml:space="preserve">, </w:t>
            </w:r>
            <w:r w:rsidR="003A6EF2" w:rsidRPr="00EC5FDB">
              <w:rPr>
                <w:rFonts w:asciiTheme="majorHAnsi" w:hAnsiTheme="majorHAnsi" w:cstheme="majorHAnsi"/>
                <w:b/>
                <w:sz w:val="14"/>
                <w:szCs w:val="14"/>
              </w:rPr>
              <w:t>(HS-ESS1-</w:t>
            </w:r>
            <w:r w:rsidR="003A6EF2">
              <w:rPr>
                <w:rFonts w:asciiTheme="majorHAnsi" w:hAnsiTheme="majorHAnsi" w:cstheme="majorHAnsi"/>
                <w:b/>
                <w:sz w:val="14"/>
                <w:szCs w:val="14"/>
              </w:rPr>
              <w:t>2</w:t>
            </w:r>
            <w:r w:rsidR="003A6EF2" w:rsidRPr="00EC5FDB">
              <w:rPr>
                <w:rFonts w:asciiTheme="majorHAnsi" w:hAnsiTheme="majorHAnsi" w:cstheme="majorHAnsi"/>
                <w:b/>
                <w:sz w:val="14"/>
                <w:szCs w:val="14"/>
              </w:rPr>
              <w:t>)</w:t>
            </w:r>
          </w:p>
          <w:p w14:paraId="7DB4473A" w14:textId="77777777"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t>RCA-ST.9-10.8</w:t>
            </w:r>
            <w:r w:rsidRPr="00EC5FDB">
              <w:rPr>
                <w:rFonts w:asciiTheme="majorHAnsi" w:hAnsiTheme="majorHAnsi" w:cstheme="majorHAnsi"/>
                <w:sz w:val="14"/>
                <w:szCs w:val="14"/>
              </w:rPr>
              <w:t xml:space="preserve">      </w:t>
            </w:r>
            <w:r>
              <w:rPr>
                <w:rFonts w:asciiTheme="majorHAnsi" w:hAnsiTheme="majorHAnsi" w:cstheme="majorHAnsi"/>
                <w:sz w:val="14"/>
                <w:szCs w:val="14"/>
              </w:rPr>
              <w:t xml:space="preserve">                  </w:t>
            </w:r>
            <w:r w:rsidRPr="00EC5FDB">
              <w:rPr>
                <w:rFonts w:asciiTheme="majorHAnsi" w:hAnsiTheme="majorHAnsi" w:cstheme="majorHAnsi"/>
                <w:sz w:val="14"/>
                <w:szCs w:val="14"/>
              </w:rPr>
              <w:t xml:space="preserve">Assess the extent to which the reasoning and evidence in a text support the author’s claim or a recommendation for solving a scientific or technical problem. </w:t>
            </w:r>
            <w:r w:rsidRPr="00EC5FDB">
              <w:rPr>
                <w:rFonts w:asciiTheme="majorHAnsi" w:hAnsiTheme="majorHAnsi" w:cstheme="majorHAnsi"/>
                <w:b/>
                <w:sz w:val="14"/>
                <w:szCs w:val="14"/>
              </w:rPr>
              <w:t>(HS-ESS1-5)</w:t>
            </w:r>
          </w:p>
          <w:p w14:paraId="081D6F77" w14:textId="77777777" w:rsidR="00F1505F" w:rsidRDefault="00F1505F" w:rsidP="00934B2A">
            <w:pPr>
              <w:tabs>
                <w:tab w:val="left" w:pos="1062"/>
              </w:tabs>
              <w:rPr>
                <w:rFonts w:asciiTheme="majorHAnsi" w:hAnsiTheme="majorHAnsi" w:cstheme="majorHAnsi"/>
                <w:i/>
                <w:sz w:val="14"/>
                <w:szCs w:val="14"/>
              </w:rPr>
            </w:pPr>
          </w:p>
          <w:p w14:paraId="6C49DF9A" w14:textId="77777777" w:rsidR="00F1505F" w:rsidRPr="00EC5FDB" w:rsidRDefault="00F1505F" w:rsidP="00934B2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6913F9B3" w14:textId="77777777"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t>8.EE.A.4</w:t>
            </w:r>
            <w:r>
              <w:rPr>
                <w:rFonts w:asciiTheme="majorHAnsi" w:hAnsiTheme="majorHAnsi" w:cstheme="majorHAnsi"/>
                <w:b/>
                <w:sz w:val="14"/>
                <w:szCs w:val="14"/>
              </w:rPr>
              <w:tab/>
            </w:r>
            <w:r w:rsidRPr="00EC5FDB">
              <w:rPr>
                <w:rFonts w:asciiTheme="majorHAnsi" w:hAnsiTheme="majorHAnsi" w:cstheme="majorHAnsi"/>
                <w:sz w:val="14"/>
                <w:szCs w:val="14"/>
              </w:rPr>
              <w:t xml:space="preserve">Perform operations with numbers expressed in scientific notation, including problems where both decimal and scientific notation are used. Use scientific notation and choose units of appropriate size for measurements of vary large or very small quantities (e.g. millimeters per year for seafloor spreading). Interpret scientific notation that has been generated by technology.  </w:t>
            </w:r>
            <w:r w:rsidRPr="00EC5FDB">
              <w:rPr>
                <w:rFonts w:asciiTheme="majorHAnsi" w:hAnsiTheme="majorHAnsi" w:cstheme="majorHAnsi"/>
                <w:b/>
                <w:sz w:val="14"/>
                <w:szCs w:val="14"/>
              </w:rPr>
              <w:t>(HS-ESS1-2), (HS-ESS1-4), (HS-ESS1-5)</w:t>
            </w:r>
          </w:p>
          <w:p w14:paraId="3E5F3174" w14:textId="77777777"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lastRenderedPageBreak/>
              <w:t>◊F-BF.A.1.c</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Compose functions. For example, if </w:t>
            </w:r>
            <m:oMath>
              <m:r>
                <m:rPr>
                  <m:sty m:val="p"/>
                </m:rPr>
                <w:rPr>
                  <w:rFonts w:ascii="Cambria Math" w:hAnsi="Cambria Math" w:cstheme="majorHAnsi"/>
                  <w:sz w:val="14"/>
                  <w:szCs w:val="14"/>
                </w:rPr>
                <m:t>T(y)</m:t>
              </m:r>
            </m:oMath>
            <w:r w:rsidRPr="00EC5FDB">
              <w:rPr>
                <w:rFonts w:asciiTheme="majorHAnsi" w:hAnsiTheme="majorHAnsi" w:cstheme="majorHAnsi"/>
                <w:sz w:val="14"/>
                <w:szCs w:val="14"/>
              </w:rPr>
              <w:t xml:space="preserve"> is the temperature in the atmosphere as a function of height, and </w:t>
            </w:r>
            <m:oMath>
              <m:r>
                <m:rPr>
                  <m:sty m:val="p"/>
                </m:rPr>
                <w:rPr>
                  <w:rFonts w:ascii="Cambria Math" w:hAnsi="Cambria Math" w:cstheme="majorHAnsi"/>
                  <w:sz w:val="14"/>
                  <w:szCs w:val="14"/>
                </w:rPr>
                <m:t>h(t)</m:t>
              </m:r>
            </m:oMath>
            <w:r w:rsidRPr="00EC5FDB">
              <w:rPr>
                <w:rFonts w:asciiTheme="majorHAnsi" w:hAnsiTheme="majorHAnsi" w:cstheme="majorHAnsi"/>
                <w:sz w:val="14"/>
                <w:szCs w:val="14"/>
              </w:rPr>
              <w:t xml:space="preserve"> is the height of a weather balloon as a function of time, then </w:t>
            </w:r>
            <m:oMath>
              <m:r>
                <m:rPr>
                  <m:sty m:val="p"/>
                </m:rPr>
                <w:rPr>
                  <w:rFonts w:ascii="Cambria Math" w:hAnsi="Cambria Math" w:cstheme="majorHAnsi"/>
                  <w:sz w:val="14"/>
                  <w:szCs w:val="14"/>
                </w:rPr>
                <m:t>T(h(t))</m:t>
              </m:r>
            </m:oMath>
            <w:r w:rsidRPr="00EC5FDB">
              <w:rPr>
                <w:rFonts w:asciiTheme="majorHAnsi" w:hAnsiTheme="majorHAnsi" w:cstheme="majorHAnsi"/>
                <w:sz w:val="14"/>
                <w:szCs w:val="14"/>
              </w:rPr>
              <w:t xml:space="preserve"> is the temperature at the location of the weather balloon as a function of time. </w:t>
            </w:r>
            <w:r w:rsidRPr="00EC5FDB">
              <w:rPr>
                <w:rFonts w:asciiTheme="majorHAnsi" w:hAnsiTheme="majorHAnsi" w:cstheme="majorHAnsi"/>
                <w:b/>
                <w:sz w:val="14"/>
                <w:szCs w:val="14"/>
              </w:rPr>
              <w:t>(◊HS-ESS1-1)</w:t>
            </w:r>
          </w:p>
          <w:p w14:paraId="64F8F86B" w14:textId="77777777" w:rsidR="00F1505F" w:rsidRPr="00EC5FDB" w:rsidRDefault="00F1505F" w:rsidP="00934B2A">
            <w:pPr>
              <w:tabs>
                <w:tab w:val="left" w:pos="1602"/>
              </w:tabs>
              <w:ind w:left="1602" w:hanging="1602"/>
              <w:rPr>
                <w:rFonts w:asciiTheme="majorHAnsi" w:hAnsiTheme="majorHAnsi" w:cstheme="majorHAnsi"/>
                <w:b/>
                <w:sz w:val="14"/>
                <w:szCs w:val="14"/>
              </w:rPr>
            </w:pPr>
            <w:r w:rsidRPr="00EC5FDB">
              <w:rPr>
                <w:rFonts w:asciiTheme="majorHAnsi" w:hAnsiTheme="majorHAnsi" w:cstheme="majorHAnsi"/>
                <w:b/>
                <w:sz w:val="14"/>
                <w:szCs w:val="14"/>
              </w:rPr>
              <w:t>◊A-CED.A.4</w:t>
            </w:r>
            <w:r w:rsidRPr="00EC5FDB">
              <w:rPr>
                <w:rFonts w:asciiTheme="majorHAnsi" w:hAnsiTheme="majorHAnsi" w:cstheme="majorHAnsi"/>
                <w:b/>
                <w:sz w:val="14"/>
                <w:szCs w:val="14"/>
              </w:rPr>
              <w:tab/>
            </w:r>
            <w:r w:rsidRPr="00EC5FDB">
              <w:rPr>
                <w:rFonts w:asciiTheme="majorHAnsi" w:hAnsiTheme="majorHAnsi" w:cstheme="majorHAnsi"/>
                <w:sz w:val="14"/>
                <w:szCs w:val="14"/>
              </w:rPr>
              <w:t>Rearrange formulas to highlight a quantity of interest, using the same reasoning as in solving equations</w:t>
            </w:r>
            <w:r w:rsidRPr="00EC5FDB">
              <w:rPr>
                <w:rFonts w:asciiTheme="majorHAnsi" w:hAnsiTheme="majorHAnsi" w:cstheme="majorHAnsi"/>
                <w:color w:val="3B3B3A"/>
                <w:sz w:val="20"/>
                <w:szCs w:val="20"/>
              </w:rPr>
              <w:t>.</w:t>
            </w:r>
            <w:r w:rsidRPr="00EC5FDB">
              <w:rPr>
                <w:rFonts w:asciiTheme="majorHAnsi" w:hAnsiTheme="majorHAnsi" w:cstheme="majorHAnsi"/>
                <w:sz w:val="20"/>
                <w:szCs w:val="20"/>
              </w:rPr>
              <w:t xml:space="preserve"> </w:t>
            </w:r>
            <w:r w:rsidRPr="00EC5FDB">
              <w:rPr>
                <w:rFonts w:asciiTheme="majorHAnsi" w:hAnsiTheme="majorHAnsi" w:cstheme="majorHAnsi"/>
                <w:b/>
                <w:sz w:val="14"/>
                <w:szCs w:val="14"/>
              </w:rPr>
              <w:t>(◊HS-ESS1-4)</w:t>
            </w:r>
          </w:p>
          <w:p w14:paraId="3E5F1370" w14:textId="77777777"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t xml:space="preserve">A-CED.A.2                      </w:t>
            </w:r>
            <w:r>
              <w:rPr>
                <w:rFonts w:asciiTheme="majorHAnsi" w:hAnsiTheme="majorHAnsi" w:cstheme="majorHAnsi"/>
                <w:b/>
                <w:sz w:val="14"/>
                <w:szCs w:val="14"/>
              </w:rPr>
              <w:t xml:space="preserve">          </w:t>
            </w:r>
            <w:hyperlink r:id="rId36" w:history="1">
              <w:r w:rsidRPr="00EC5FDB">
                <w:rPr>
                  <w:rFonts w:asciiTheme="majorHAnsi" w:hAnsiTheme="majorHAnsi" w:cstheme="majorHAnsi"/>
                  <w:sz w:val="14"/>
                  <w:szCs w:val="14"/>
                </w:rPr>
                <w:t xml:space="preserve">Create equations in two or more variables to represent relationships between quantities; graph equations on coordinate axes with labels and scales. </w:t>
              </w:r>
            </w:hyperlink>
            <w:r w:rsidRPr="00EC5FDB">
              <w:rPr>
                <w:rFonts w:asciiTheme="majorHAnsi" w:hAnsiTheme="majorHAnsi" w:cstheme="majorHAnsi"/>
                <w:b/>
                <w:iCs/>
                <w:sz w:val="14"/>
                <w:szCs w:val="14"/>
              </w:rPr>
              <w:t>(HS-ESS1-4)</w:t>
            </w:r>
          </w:p>
          <w:p w14:paraId="60797F1C"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N-Q.A.1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Use units as a way to understand problems and to guide the solution of multi-step problems; choose and interpret units consistently in formulas; choose and interpret the scale and the origin in graphs and data displays. </w:t>
            </w:r>
            <w:r w:rsidRPr="00EC5FDB">
              <w:rPr>
                <w:rFonts w:asciiTheme="majorHAnsi" w:hAnsiTheme="majorHAnsi" w:cstheme="majorHAnsi"/>
                <w:b/>
                <w:sz w:val="14"/>
                <w:szCs w:val="14"/>
              </w:rPr>
              <w:t>(HS-ESS1-4)</w:t>
            </w:r>
          </w:p>
          <w:p w14:paraId="300E43B1" w14:textId="77777777" w:rsidR="00F1505F" w:rsidRPr="00EC5FDB" w:rsidRDefault="00F1505F" w:rsidP="00934B2A">
            <w:pPr>
              <w:tabs>
                <w:tab w:val="left" w:pos="1602"/>
              </w:tabs>
              <w:rPr>
                <w:rFonts w:asciiTheme="majorHAnsi" w:hAnsiTheme="majorHAnsi" w:cstheme="majorHAnsi"/>
                <w:b/>
                <w:sz w:val="14"/>
                <w:szCs w:val="14"/>
              </w:rPr>
            </w:pPr>
            <w:r w:rsidRPr="00EC5FDB">
              <w:rPr>
                <w:rFonts w:asciiTheme="majorHAnsi" w:hAnsiTheme="majorHAnsi" w:cstheme="majorHAnsi"/>
                <w:b/>
                <w:sz w:val="14"/>
                <w:szCs w:val="14"/>
              </w:rPr>
              <w:t>N-Q.A.2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Define appropriate quantities for the purpose of descriptive modeling.  </w:t>
            </w:r>
            <w:r w:rsidRPr="00EC5FDB">
              <w:rPr>
                <w:rFonts w:asciiTheme="majorHAnsi" w:hAnsiTheme="majorHAnsi" w:cstheme="majorHAnsi"/>
                <w:b/>
                <w:sz w:val="14"/>
                <w:szCs w:val="14"/>
              </w:rPr>
              <w:t>(HS-ESS1-2), (HS-ESS1-4)</w:t>
            </w:r>
          </w:p>
          <w:p w14:paraId="2E47B412" w14:textId="77777777" w:rsidR="00F1505F" w:rsidRPr="00EC5FDB" w:rsidRDefault="00F1505F" w:rsidP="00934B2A">
            <w:pPr>
              <w:tabs>
                <w:tab w:val="left" w:pos="1602"/>
              </w:tabs>
              <w:rPr>
                <w:rFonts w:asciiTheme="majorHAnsi" w:hAnsiTheme="majorHAnsi" w:cstheme="majorHAnsi"/>
                <w:sz w:val="14"/>
                <w:szCs w:val="14"/>
              </w:rPr>
            </w:pPr>
          </w:p>
        </w:tc>
      </w:tr>
    </w:tbl>
    <w:p w14:paraId="66563A2B" w14:textId="77777777" w:rsidR="00F1505F" w:rsidRPr="00EC5FDB" w:rsidRDefault="00F1505F" w:rsidP="00F1505F">
      <w:pPr>
        <w:rPr>
          <w:rFonts w:asciiTheme="majorHAnsi" w:hAnsiTheme="majorHAnsi" w:cstheme="majorHAnsi"/>
        </w:rPr>
      </w:pPr>
    </w:p>
    <w:p w14:paraId="03F4CB86" w14:textId="77777777" w:rsidR="00DB4C3E" w:rsidRDefault="00DB4C3E">
      <w: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8010"/>
      </w:tblGrid>
      <w:tr w:rsidR="00F1505F" w:rsidRPr="00EC5FDB" w14:paraId="17D39D84"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02646E" w14:textId="362D53CE" w:rsidR="00F1505F" w:rsidRPr="00EC5FDB" w:rsidRDefault="00F1505F" w:rsidP="00934B2A">
            <w:pPr>
              <w:keepNext/>
              <w:widowControl w:val="0"/>
              <w:rPr>
                <w:rFonts w:asciiTheme="majorHAnsi" w:hAnsiTheme="majorHAnsi" w:cstheme="majorHAnsi"/>
                <w:b/>
                <w:i/>
                <w:sz w:val="18"/>
                <w:szCs w:val="18"/>
              </w:rPr>
            </w:pPr>
            <w:r w:rsidRPr="00B3259C">
              <w:rPr>
                <w:rFonts w:asciiTheme="majorHAnsi" w:hAnsiTheme="majorHAnsi" w:cstheme="majorHAnsi"/>
                <w:b/>
                <w:sz w:val="20"/>
                <w:szCs w:val="18"/>
              </w:rPr>
              <w:lastRenderedPageBreak/>
              <w:t>ESS2.  Earth’s Systems</w:t>
            </w:r>
          </w:p>
        </w:tc>
      </w:tr>
      <w:tr w:rsidR="00F1505F" w:rsidRPr="00EC5FDB" w14:paraId="340179B0"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4E845B" w14:textId="77777777" w:rsidR="00F1505F" w:rsidRPr="00EC5FDB" w:rsidRDefault="00F1505F" w:rsidP="00934B2A">
            <w:pPr>
              <w:ind w:left="1080" w:hanging="1080"/>
              <w:rPr>
                <w:rFonts w:asciiTheme="majorHAnsi" w:hAnsiTheme="majorHAnsi" w:cstheme="majorHAnsi"/>
                <w:b/>
                <w:bCs/>
                <w:color w:val="C00000"/>
                <w:sz w:val="18"/>
                <w:szCs w:val="18"/>
              </w:rPr>
            </w:pPr>
            <w:r w:rsidRPr="00EC5FDB">
              <w:rPr>
                <w:rFonts w:asciiTheme="majorHAnsi" w:hAnsiTheme="majorHAnsi" w:cstheme="majorHAnsi"/>
                <w:b/>
                <w:sz w:val="18"/>
                <w:szCs w:val="18"/>
              </w:rPr>
              <w:t xml:space="preserve">HS-ESS2-2. Analyze geoscience data to make the claim that one change to Earth’s hydrosphere can create feedbacks that cause changes to other Earth systems. </w:t>
            </w:r>
          </w:p>
          <w:p w14:paraId="5B3861C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D0B535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can include how decreasing the amount of glacial ice reduces the amount of sunlight reflected from Earth’s surface, increasing surface temperatures and further reducing the amount of ice; how the loss of ground vegetation causes an increase in water runoff and soil erosion; how dammed rivers increase groundwater recharge, decrease sediment transport, and increase coastal erosion; and how the loss of wetlands causes a decrease in local humidity that further reduces the wetland extent.</w:t>
            </w:r>
          </w:p>
          <w:p w14:paraId="5689718B" w14:textId="77777777" w:rsidR="00F1505F" w:rsidRPr="00EC5FDB" w:rsidRDefault="00F1505F" w:rsidP="00934B2A">
            <w:pPr>
              <w:keepNext/>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HS-ESS2-3. Use a model based on evidence of Earth’s interior to describe the cycling of matter due to the outward flow of energy from Earth’s interior and gravitational movement of denser materials toward the interior. </w:t>
            </w:r>
          </w:p>
          <w:p w14:paraId="71D5D721" w14:textId="77777777" w:rsidR="00F1505F" w:rsidRPr="00EC5FDB" w:rsidRDefault="00F1505F" w:rsidP="00934B2A">
            <w:pPr>
              <w:keepNext/>
              <w:ind w:left="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Clarification Statements: </w:t>
            </w:r>
          </w:p>
          <w:p w14:paraId="33AB13E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both a two-dimensional model of Earth, with radial layers determined by density, and a three-dimensional model, which is controlled by gravity and thermal convection. </w:t>
            </w:r>
          </w:p>
          <w:p w14:paraId="452896E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 </w:t>
            </w:r>
          </w:p>
          <w:p w14:paraId="41322F61" w14:textId="77777777" w:rsidR="00F1505F" w:rsidRPr="00EC5FDB" w:rsidRDefault="00F1505F" w:rsidP="00934B2A">
            <w:pPr>
              <w:ind w:left="1080" w:hanging="1080"/>
              <w:rPr>
                <w:rFonts w:asciiTheme="majorHAnsi" w:hAnsiTheme="majorHAnsi" w:cstheme="majorHAnsi"/>
                <w:b/>
                <w:bCs/>
                <w:color w:val="C00000"/>
                <w:sz w:val="18"/>
                <w:szCs w:val="18"/>
              </w:rPr>
            </w:pPr>
            <w:r w:rsidRPr="00EC5FDB">
              <w:rPr>
                <w:rFonts w:asciiTheme="majorHAnsi" w:hAnsiTheme="majorHAnsi" w:cstheme="majorHAnsi"/>
                <w:b/>
                <w:sz w:val="18"/>
                <w:szCs w:val="18"/>
              </w:rPr>
              <w:t xml:space="preserve">HS-ESS2-4. Use a model to describe how variations in the flow of energy into and out of Earth’s systems over different time scales result in changes in climate. Analyze and interpret data to explain that long-term changes in Earth’s tilt and orbit result in cycles of climate change such as Ice Ages. </w:t>
            </w:r>
          </w:p>
          <w:p w14:paraId="3D5061B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FC0D21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the causes of climate change differ by timescale: large volcanic eruption and ocean circulation over 1–10 years; changes in human activity, ocean circulation, and solar output over tens to hundreds of years; changes to Earth’s orbit and the orientation of its axis over tens to hundreds of thousands of years; and long-term changes in atmospheric composition over tens to hundreds of millions of years.</w:t>
            </w:r>
          </w:p>
          <w:p w14:paraId="33498451"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665F2D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Changes in climate will be limited to changes in surface temperatures, precipitation patterns, glacial ice volumes, sea levels, and biosphere distribution in state assessment.</w:t>
            </w:r>
          </w:p>
          <w:p w14:paraId="3021ECA9" w14:textId="77777777" w:rsidR="00F1505F" w:rsidRPr="00EC5FDB" w:rsidRDefault="00F1505F" w:rsidP="00934B2A">
            <w:pPr>
              <w:ind w:left="1080" w:hanging="1080"/>
              <w:rPr>
                <w:rFonts w:asciiTheme="majorHAnsi" w:hAnsiTheme="majorHAnsi" w:cstheme="majorHAnsi"/>
                <w:b/>
                <w:bCs/>
                <w:color w:val="C00000"/>
                <w:sz w:val="18"/>
                <w:szCs w:val="18"/>
              </w:rPr>
            </w:pPr>
            <w:r w:rsidRPr="00EC5FDB">
              <w:rPr>
                <w:rFonts w:asciiTheme="majorHAnsi" w:hAnsiTheme="majorHAnsi" w:cstheme="majorHAnsi"/>
                <w:b/>
                <w:sz w:val="18"/>
                <w:szCs w:val="18"/>
              </w:rPr>
              <w:t xml:space="preserve">HS-ESS2-5. Describe how the chemical and physical properties of water are important in mechanical and chemical mechanisms that affect Earth materials and surface processes. </w:t>
            </w:r>
          </w:p>
          <w:p w14:paraId="2080DEF8"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0AF6A63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mechanical mechanisms involving water include stream transportation and deposition, erosion using variations in soil moisture content, and frost wedging by the expansion of water as it freezes. </w:t>
            </w:r>
          </w:p>
          <w:p w14:paraId="33524DF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chemical mechanisms involving water include chemical weathering and recrystallization (based on solubility of different materials) and melt generation (based on water lowering the melting temperature of most solids).</w:t>
            </w:r>
          </w:p>
          <w:p w14:paraId="7785BDFD" w14:textId="77777777" w:rsidR="00F1505F" w:rsidRPr="00EC5FDB" w:rsidRDefault="00F1505F" w:rsidP="00934B2A">
            <w:pPr>
              <w:ind w:left="1080" w:hanging="1080"/>
              <w:contextualSpacing/>
              <w:rPr>
                <w:rFonts w:asciiTheme="majorHAnsi" w:hAnsiTheme="majorHAnsi" w:cstheme="majorHAnsi"/>
                <w:b/>
                <w:sz w:val="18"/>
                <w:szCs w:val="18"/>
              </w:rPr>
            </w:pPr>
            <w:r w:rsidRPr="00EC5FDB">
              <w:rPr>
                <w:rFonts w:asciiTheme="majorHAnsi" w:hAnsiTheme="majorHAnsi" w:cstheme="majorHAnsi"/>
                <w:b/>
                <w:sz w:val="18"/>
                <w:szCs w:val="18"/>
              </w:rPr>
              <w:t>HS-ESS2-6. Use a model to describe cycling of carbon through the ocean, atmosphere, soil, and biosphere and how increases in carbon dioxide concentrations due to human activity have resulted in atmospheric and climate changes.</w:t>
            </w:r>
          </w:p>
          <w:p w14:paraId="60D69B21"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240A2385" w14:textId="77777777" w:rsidR="00F1505F" w:rsidRPr="00EC5FDB" w:rsidRDefault="00F1505F" w:rsidP="00934B2A">
            <w:pPr>
              <w:rPr>
                <w:rFonts w:asciiTheme="majorHAnsi" w:hAnsiTheme="majorHAnsi" w:cstheme="majorHAnsi"/>
                <w:bCs/>
                <w:color w:val="C00000"/>
                <w:sz w:val="14"/>
                <w:szCs w:val="14"/>
              </w:rPr>
            </w:pPr>
            <w:r w:rsidRPr="00EC5FDB">
              <w:rPr>
                <w:rFonts w:asciiTheme="majorHAnsi" w:hAnsiTheme="majorHAnsi" w:cstheme="majorHAnsi"/>
                <w:b/>
                <w:sz w:val="14"/>
                <w:szCs w:val="14"/>
              </w:rPr>
              <w:t>[Note: HS-ESS2-1 has been merged with MS-ESS2-1. HS-ESS2-7 from NGSS is not included.]</w:t>
            </w:r>
          </w:p>
        </w:tc>
      </w:tr>
      <w:tr w:rsidR="00F1505F" w:rsidRPr="00EC5FDB" w14:paraId="7AA5B942"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A61CA5" w14:textId="77777777" w:rsidR="00F1505F" w:rsidRPr="00EC5FDB" w:rsidRDefault="00F1505F" w:rsidP="00934B2A">
            <w:pPr>
              <w:jc w:val="center"/>
              <w:rPr>
                <w:rFonts w:asciiTheme="majorHAnsi" w:hAnsiTheme="majorHAnsi" w:cstheme="majorHAnsi"/>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06F27A24" w14:textId="77777777" w:rsidTr="00934B2A">
        <w:trPr>
          <w:trHeight w:val="629"/>
        </w:trPr>
        <w:tc>
          <w:tcPr>
            <w:tcW w:w="3420" w:type="dxa"/>
            <w:shd w:val="clear" w:color="auto" w:fill="B8CCE4"/>
          </w:tcPr>
          <w:p w14:paraId="42C11894"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04D8CC7F"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0C29D8BD"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3C6C91C5"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Develop a model based on evidence to illustrate the relationships between systems or between components of a system. (HS-ESS2-3),(HS-ESS2-6)</w:t>
            </w:r>
          </w:p>
          <w:p w14:paraId="2C20F481"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Use a model to provide mechanistic accounts of phenomena. (HS-ESS2-4)</w:t>
            </w:r>
          </w:p>
          <w:p w14:paraId="0750CCB6" w14:textId="77777777" w:rsidR="00F1505F" w:rsidRPr="00EC5FDB" w:rsidRDefault="00F1505F" w:rsidP="00934B2A">
            <w:pPr>
              <w:rPr>
                <w:rFonts w:asciiTheme="majorHAnsi" w:hAnsiTheme="majorHAnsi" w:cstheme="majorHAnsi"/>
                <w:b/>
                <w:i/>
                <w:iCs/>
                <w:color w:val="404040" w:themeColor="text1" w:themeTint="BF"/>
                <w:sz w:val="14"/>
                <w:szCs w:val="14"/>
              </w:rPr>
            </w:pPr>
            <w:r w:rsidRPr="00EC5FDB">
              <w:rPr>
                <w:rFonts w:asciiTheme="majorHAnsi" w:hAnsiTheme="majorHAnsi" w:cstheme="majorHAnsi"/>
                <w:b/>
                <w:sz w:val="14"/>
                <w:szCs w:val="14"/>
              </w:rPr>
              <w:t>Analyzing and Interpreting Data</w:t>
            </w:r>
          </w:p>
          <w:p w14:paraId="41CA1F69"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Analyze data using tools, technologies, and/or models (e.g., computational, mathematical) in order to make valid and reliable scientific claims. (HS-ESS2-2), (HS-ESS2-4)</w:t>
            </w:r>
          </w:p>
        </w:tc>
        <w:tc>
          <w:tcPr>
            <w:tcW w:w="8010" w:type="dxa"/>
            <w:shd w:val="clear" w:color="auto" w:fill="FBD4B4"/>
          </w:tcPr>
          <w:p w14:paraId="0223C8F4" w14:textId="77777777" w:rsidR="00F1505F" w:rsidRPr="00EC5FDB" w:rsidRDefault="00F1505F" w:rsidP="00934B2A">
            <w:pPr>
              <w:shd w:val="clear" w:color="auto" w:fill="FBD4B4"/>
              <w:tabs>
                <w:tab w:val="left" w:pos="4384"/>
              </w:tabs>
              <w:rPr>
                <w:rFonts w:asciiTheme="majorHAnsi" w:hAnsiTheme="majorHAnsi" w:cstheme="majorHAnsi"/>
                <w:b/>
                <w:color w:val="FFFFFF"/>
                <w:sz w:val="8"/>
                <w:szCs w:val="8"/>
              </w:rPr>
            </w:pPr>
            <w:r w:rsidRPr="00EC5FDB">
              <w:rPr>
                <w:rFonts w:asciiTheme="majorHAnsi" w:hAnsiTheme="majorHAnsi" w:cstheme="majorHAnsi"/>
                <w:b/>
                <w:color w:val="FFFFFF"/>
                <w:sz w:val="8"/>
                <w:szCs w:val="8"/>
              </w:rPr>
              <w:tab/>
            </w:r>
          </w:p>
          <w:p w14:paraId="31E0E8E5"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1C537223" w14:textId="77777777" w:rsidR="00F1505F" w:rsidRPr="00EC5FDB" w:rsidRDefault="00F1505F" w:rsidP="00934B2A">
            <w:pPr>
              <w:widowControl w:val="0"/>
              <w:autoSpaceDE w:val="0"/>
              <w:autoSpaceDN w:val="0"/>
              <w:adjustRightInd w:val="0"/>
              <w:rPr>
                <w:rFonts w:asciiTheme="majorHAnsi" w:hAnsiTheme="majorHAnsi" w:cstheme="majorHAnsi"/>
                <w:b/>
                <w:sz w:val="14"/>
                <w:szCs w:val="14"/>
              </w:rPr>
            </w:pPr>
            <w:r w:rsidRPr="00EC5FDB">
              <w:rPr>
                <w:rFonts w:asciiTheme="majorHAnsi" w:hAnsiTheme="majorHAnsi" w:cstheme="majorHAnsi"/>
                <w:b/>
                <w:sz w:val="14"/>
                <w:szCs w:val="14"/>
              </w:rPr>
              <w:t>ESS1.B:  Earth and the Solar System</w:t>
            </w:r>
          </w:p>
          <w:p w14:paraId="484E6422" w14:textId="77777777" w:rsidR="00F1505F" w:rsidRPr="00EC5FDB" w:rsidRDefault="00F1505F" w:rsidP="00934B2A">
            <w:pPr>
              <w:keepNext/>
              <w:keepLines/>
              <w:numPr>
                <w:ilvl w:val="0"/>
                <w:numId w:val="23"/>
              </w:numPr>
              <w:ind w:left="259" w:hanging="187"/>
              <w:outlineLvl w:val="3"/>
              <w:rPr>
                <w:rFonts w:asciiTheme="majorHAnsi" w:hAnsiTheme="majorHAnsi" w:cstheme="majorHAnsi"/>
                <w:sz w:val="14"/>
                <w:szCs w:val="14"/>
              </w:rPr>
            </w:pPr>
            <w:r w:rsidRPr="00EC5FDB">
              <w:rPr>
                <w:rFonts w:asciiTheme="majorHAnsi" w:hAnsiTheme="majorHAnsi" w:cstheme="majorHAnsi"/>
                <w:sz w:val="14"/>
                <w:szCs w:val="14"/>
              </w:rPr>
              <w:t xml:space="preserve">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 </w:t>
            </w:r>
            <w:r w:rsidRPr="00EC5FDB">
              <w:rPr>
                <w:rFonts w:asciiTheme="majorHAnsi" w:hAnsiTheme="majorHAnsi" w:cstheme="majorHAnsi"/>
                <w:i/>
                <w:sz w:val="14"/>
                <w:szCs w:val="14"/>
              </w:rPr>
              <w:t>(secondary to HS-ESS2-4)</w:t>
            </w:r>
          </w:p>
          <w:p w14:paraId="026447C5" w14:textId="77777777" w:rsidR="00F1505F" w:rsidRPr="00EC5FDB" w:rsidRDefault="00F1505F" w:rsidP="00934B2A">
            <w:pPr>
              <w:rPr>
                <w:rFonts w:asciiTheme="majorHAnsi" w:hAnsiTheme="majorHAnsi" w:cstheme="majorHAnsi"/>
                <w:b/>
                <w:bCs/>
                <w:i/>
                <w:iCs/>
                <w:color w:val="4F81BD" w:themeColor="accent1"/>
                <w:sz w:val="14"/>
                <w:szCs w:val="14"/>
              </w:rPr>
            </w:pPr>
            <w:r w:rsidRPr="00EC5FDB">
              <w:rPr>
                <w:rFonts w:asciiTheme="majorHAnsi" w:hAnsiTheme="majorHAnsi" w:cstheme="majorHAnsi"/>
                <w:b/>
                <w:sz w:val="14"/>
                <w:szCs w:val="14"/>
              </w:rPr>
              <w:t>ESS2.A:  Earth Materials and Systems</w:t>
            </w:r>
          </w:p>
          <w:p w14:paraId="5C21F4C1" w14:textId="6294802E" w:rsidR="00F1505F" w:rsidRPr="00EC5FDB" w:rsidRDefault="00F1505F" w:rsidP="00934B2A">
            <w:pPr>
              <w:numPr>
                <w:ilvl w:val="0"/>
                <w:numId w:val="23"/>
              </w:numPr>
              <w:ind w:left="252" w:hanging="180"/>
              <w:rPr>
                <w:rFonts w:asciiTheme="majorHAnsi" w:hAnsiTheme="majorHAnsi" w:cstheme="majorHAnsi"/>
                <w:b/>
                <w:sz w:val="14"/>
                <w:szCs w:val="14"/>
              </w:rPr>
            </w:pPr>
            <w:r w:rsidRPr="00EC5FDB">
              <w:rPr>
                <w:rFonts w:asciiTheme="majorHAnsi" w:hAnsiTheme="majorHAnsi" w:cstheme="majorHAnsi"/>
                <w:sz w:val="14"/>
                <w:szCs w:val="14"/>
              </w:rPr>
              <w:t>Earth’s systems, being dynamic and interacting, cause feedback effects that can increase or decrease the original changes. (HS-ESS2-2)</w:t>
            </w:r>
          </w:p>
          <w:p w14:paraId="1DB7860E" w14:textId="77777777" w:rsidR="00F1505F" w:rsidRPr="00EC5FDB" w:rsidRDefault="00F1505F" w:rsidP="00934B2A">
            <w:pPr>
              <w:numPr>
                <w:ilvl w:val="0"/>
                <w:numId w:val="23"/>
              </w:numPr>
              <w:ind w:left="252" w:hanging="180"/>
              <w:rPr>
                <w:rFonts w:asciiTheme="majorHAnsi" w:hAnsiTheme="majorHAnsi" w:cstheme="majorHAnsi"/>
                <w:sz w:val="14"/>
                <w:szCs w:val="14"/>
              </w:rPr>
            </w:pPr>
            <w:r w:rsidRPr="00EC5FDB">
              <w:rPr>
                <w:rFonts w:asciiTheme="majorHAnsi" w:hAnsiTheme="majorHAnsi" w:cstheme="majorHAnsi"/>
                <w:sz w:val="14"/>
                <w:szCs w:val="14"/>
              </w:rPr>
              <w:t>Evidence from deep probes and seismic waves, reconstructions of historical changes in Earth’s surface and its magnetic field, and an understanding of physical and chemical processes lead to a model of Earth with a hot but solid inner core, a liquid outer core, a solid mantle and crust. Motions of the mantle and its plates occur primarily through thermal convection, which involves the cycling of matter due to the outward flow of energy from Earth’s interior and gravitational movement of denser materials toward the interior. (HS-ESS2-3)</w:t>
            </w:r>
          </w:p>
          <w:p w14:paraId="249E8DD2" w14:textId="77777777" w:rsidR="00F1505F" w:rsidRPr="00EC5FDB" w:rsidRDefault="00F1505F" w:rsidP="00934B2A">
            <w:pPr>
              <w:numPr>
                <w:ilvl w:val="0"/>
                <w:numId w:val="23"/>
              </w:numPr>
              <w:ind w:left="252" w:hanging="180"/>
              <w:rPr>
                <w:rFonts w:asciiTheme="majorHAnsi" w:hAnsiTheme="majorHAnsi" w:cstheme="majorHAnsi"/>
                <w:b/>
                <w:bCs/>
                <w:i/>
                <w:iCs/>
                <w:color w:val="4F81BD" w:themeColor="accent1"/>
                <w:sz w:val="14"/>
                <w:szCs w:val="14"/>
              </w:rPr>
            </w:pPr>
            <w:r w:rsidRPr="00EC5FDB">
              <w:rPr>
                <w:rFonts w:asciiTheme="majorHAnsi" w:hAnsiTheme="majorHAnsi" w:cstheme="majorHAnsi"/>
                <w:sz w:val="14"/>
                <w:szCs w:val="14"/>
              </w:rPr>
              <w:t>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 (HS-ESS2-4)</w:t>
            </w:r>
          </w:p>
          <w:p w14:paraId="71B376BF"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ESS2.B:  Plate Tectonics and Large-Scale System Interactions</w:t>
            </w:r>
          </w:p>
          <w:p w14:paraId="0CDF65D7" w14:textId="77777777" w:rsidR="00F1505F" w:rsidRPr="00EC5FDB" w:rsidRDefault="00F1505F" w:rsidP="00934B2A">
            <w:pPr>
              <w:numPr>
                <w:ilvl w:val="0"/>
                <w:numId w:val="23"/>
              </w:numPr>
              <w:ind w:left="252" w:hanging="180"/>
              <w:rPr>
                <w:rFonts w:asciiTheme="majorHAnsi" w:hAnsiTheme="majorHAnsi" w:cstheme="majorHAnsi"/>
                <w:sz w:val="14"/>
                <w:szCs w:val="14"/>
              </w:rPr>
            </w:pPr>
            <w:r w:rsidRPr="00EC5FDB">
              <w:rPr>
                <w:rFonts w:asciiTheme="majorHAnsi" w:hAnsiTheme="majorHAnsi" w:cstheme="majorHAnsi"/>
                <w:sz w:val="14"/>
                <w:szCs w:val="14"/>
              </w:rPr>
              <w:t>The radioactive decay of unstable isotopes continually generates new energy within Earth’s crust and mantle, providing the primary source of the heat that drives mantle convection. Plate tectonics can be viewed as the surface expression of mantle convection. (HS-ESS2-3)</w:t>
            </w:r>
          </w:p>
          <w:p w14:paraId="7152A4AC"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ESS2.C:  The Roles of Water in Earth’s Surface Processes</w:t>
            </w:r>
          </w:p>
          <w:p w14:paraId="0A8443D6" w14:textId="77777777" w:rsidR="00F1505F" w:rsidRPr="00EC5FDB" w:rsidRDefault="00F1505F" w:rsidP="00934B2A">
            <w:pPr>
              <w:numPr>
                <w:ilvl w:val="0"/>
                <w:numId w:val="23"/>
              </w:numPr>
              <w:ind w:left="252" w:hanging="180"/>
              <w:rPr>
                <w:rFonts w:asciiTheme="majorHAnsi" w:hAnsiTheme="majorHAnsi" w:cstheme="majorHAnsi"/>
                <w:sz w:val="14"/>
                <w:szCs w:val="14"/>
              </w:rPr>
            </w:pPr>
            <w:r w:rsidRPr="00EC5FDB">
              <w:rPr>
                <w:rFonts w:asciiTheme="majorHAnsi" w:hAnsiTheme="majorHAnsi" w:cstheme="majorHAnsi"/>
                <w:sz w:val="14"/>
                <w:szCs w:val="14"/>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 (HS-ESS2-5)</w:t>
            </w:r>
          </w:p>
          <w:p w14:paraId="0F2B2B35" w14:textId="77777777" w:rsidR="00F1505F" w:rsidRPr="00EC5FDB" w:rsidRDefault="00F1505F" w:rsidP="00934B2A">
            <w:pPr>
              <w:rPr>
                <w:rFonts w:asciiTheme="majorHAnsi" w:hAnsiTheme="majorHAnsi" w:cstheme="majorHAnsi"/>
                <w:b/>
                <w:bCs/>
                <w:sz w:val="14"/>
                <w:szCs w:val="14"/>
              </w:rPr>
            </w:pPr>
            <w:r w:rsidRPr="00EC5FDB">
              <w:rPr>
                <w:rFonts w:asciiTheme="majorHAnsi" w:hAnsiTheme="majorHAnsi" w:cstheme="majorHAnsi"/>
                <w:b/>
                <w:bCs/>
                <w:sz w:val="14"/>
                <w:szCs w:val="14"/>
              </w:rPr>
              <w:t>ESS2.D:  Weather and Climate</w:t>
            </w:r>
          </w:p>
          <w:p w14:paraId="06254827" w14:textId="67BF032B"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 xml:space="preserve">The foundation for Earth’s global climate systems is the electromagnetic radiation from the sun, as well as its reflection, absorption, storage, and redistribution among the atmosphere, ocean, and land systems, and this energy’s re-radiation into space. </w:t>
            </w:r>
            <w:r w:rsidR="002265D2">
              <w:rPr>
                <w:rFonts w:asciiTheme="majorHAnsi" w:hAnsiTheme="majorHAnsi" w:cstheme="majorHAnsi"/>
                <w:sz w:val="14"/>
                <w:szCs w:val="14"/>
              </w:rPr>
              <w:t xml:space="preserve">(HS-ESS2-2), </w:t>
            </w:r>
            <w:r w:rsidRPr="00EC5FDB">
              <w:rPr>
                <w:rFonts w:asciiTheme="majorHAnsi" w:hAnsiTheme="majorHAnsi" w:cstheme="majorHAnsi"/>
                <w:sz w:val="14"/>
                <w:szCs w:val="14"/>
              </w:rPr>
              <w:t>(HS-ESS2-4)</w:t>
            </w:r>
          </w:p>
          <w:p w14:paraId="5F4DC6F9"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Gradual atmospheric changes were due to plants and other organisms that captured carbon dioxide and released oxygen. (HS-ESS2-6)</w:t>
            </w:r>
          </w:p>
          <w:p w14:paraId="45D7313F" w14:textId="7B387C0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lastRenderedPageBreak/>
              <w:t xml:space="preserve">Changes in the atmosphere due to human activity have increased carbon dioxide concentrations and thus affect climate. </w:t>
            </w:r>
            <w:r w:rsidR="002265D2">
              <w:rPr>
                <w:rFonts w:asciiTheme="majorHAnsi" w:hAnsiTheme="majorHAnsi" w:cstheme="majorHAnsi"/>
                <w:sz w:val="14"/>
                <w:szCs w:val="14"/>
              </w:rPr>
              <w:t xml:space="preserve">(HS-ESS2-4), </w:t>
            </w:r>
            <w:r w:rsidRPr="00EC5FDB">
              <w:rPr>
                <w:rFonts w:asciiTheme="majorHAnsi" w:hAnsiTheme="majorHAnsi" w:cstheme="majorHAnsi"/>
                <w:sz w:val="14"/>
                <w:szCs w:val="14"/>
              </w:rPr>
              <w:t>(HS-ESS2-6)</w:t>
            </w:r>
          </w:p>
          <w:p w14:paraId="4AA8624B" w14:textId="77777777" w:rsidR="00F1505F" w:rsidRPr="00582130" w:rsidRDefault="00F1505F" w:rsidP="00934B2A">
            <w:pPr>
              <w:pStyle w:val="ListParagraph"/>
              <w:numPr>
                <w:ilvl w:val="0"/>
                <w:numId w:val="13"/>
              </w:numPr>
              <w:spacing w:after="0" w:line="240" w:lineRule="auto"/>
              <w:ind w:left="270" w:hanging="180"/>
              <w:rPr>
                <w:rFonts w:asciiTheme="majorHAnsi" w:hAnsiTheme="majorHAnsi" w:cstheme="majorHAnsi"/>
                <w:i/>
                <w:sz w:val="14"/>
                <w:szCs w:val="14"/>
              </w:rPr>
            </w:pPr>
            <w:r w:rsidRPr="00EC5FDB">
              <w:rPr>
                <w:rFonts w:asciiTheme="majorHAnsi" w:hAnsiTheme="majorHAnsi" w:cstheme="majorHAnsi"/>
                <w:sz w:val="14"/>
                <w:szCs w:val="14"/>
              </w:rPr>
              <w:t>Current models predict that, although future regional climate changes will be complex and varied, average global temperatures will continue to rise. The outcomes predicted by global climate models strongly depend on the amounts of human-generated greenhouse gases added to the atmosphere each year and by the ways in which these gases are absorbed by the ocean and biosphere. (HS-ESS2-6)</w:t>
            </w:r>
          </w:p>
          <w:p w14:paraId="294BB9E7" w14:textId="145FF3E9" w:rsidR="00582130" w:rsidRPr="00EC5FDB" w:rsidRDefault="00582130" w:rsidP="00582130">
            <w:pPr>
              <w:rPr>
                <w:rFonts w:asciiTheme="majorHAnsi" w:hAnsiTheme="majorHAnsi" w:cstheme="majorHAnsi"/>
                <w:b/>
                <w:sz w:val="14"/>
                <w:szCs w:val="16"/>
              </w:rPr>
            </w:pPr>
            <w:r w:rsidRPr="00EC5FDB">
              <w:rPr>
                <w:rFonts w:asciiTheme="majorHAnsi" w:hAnsiTheme="majorHAnsi" w:cstheme="majorHAnsi"/>
                <w:b/>
                <w:sz w:val="14"/>
                <w:szCs w:val="16"/>
              </w:rPr>
              <w:t>PS</w:t>
            </w:r>
            <w:r>
              <w:rPr>
                <w:rFonts w:asciiTheme="majorHAnsi" w:hAnsiTheme="majorHAnsi" w:cstheme="majorHAnsi"/>
                <w:b/>
                <w:sz w:val="14"/>
                <w:szCs w:val="16"/>
              </w:rPr>
              <w:t>4</w:t>
            </w:r>
            <w:r w:rsidRPr="00EC5FDB">
              <w:rPr>
                <w:rFonts w:asciiTheme="majorHAnsi" w:hAnsiTheme="majorHAnsi" w:cstheme="majorHAnsi"/>
                <w:b/>
                <w:sz w:val="14"/>
                <w:szCs w:val="16"/>
              </w:rPr>
              <w:t>.</w:t>
            </w:r>
            <w:r>
              <w:rPr>
                <w:rFonts w:asciiTheme="majorHAnsi" w:hAnsiTheme="majorHAnsi" w:cstheme="majorHAnsi"/>
                <w:b/>
                <w:sz w:val="14"/>
                <w:szCs w:val="16"/>
              </w:rPr>
              <w:t>A</w:t>
            </w:r>
            <w:r w:rsidRPr="00EC5FDB">
              <w:rPr>
                <w:rFonts w:asciiTheme="majorHAnsi" w:hAnsiTheme="majorHAnsi" w:cstheme="majorHAnsi"/>
                <w:b/>
                <w:sz w:val="14"/>
                <w:szCs w:val="16"/>
              </w:rPr>
              <w:t xml:space="preserve">:  </w:t>
            </w:r>
            <w:r>
              <w:rPr>
                <w:rFonts w:asciiTheme="majorHAnsi" w:hAnsiTheme="majorHAnsi" w:cstheme="majorHAnsi"/>
                <w:b/>
                <w:sz w:val="14"/>
                <w:szCs w:val="16"/>
              </w:rPr>
              <w:t>Wave Properties</w:t>
            </w:r>
          </w:p>
          <w:p w14:paraId="6B892237" w14:textId="29C5BC26" w:rsidR="00582130" w:rsidRPr="00582130" w:rsidRDefault="00582130" w:rsidP="00582130">
            <w:pPr>
              <w:pStyle w:val="ListParagraph"/>
              <w:numPr>
                <w:ilvl w:val="0"/>
                <w:numId w:val="13"/>
              </w:numPr>
              <w:spacing w:after="0" w:line="240" w:lineRule="auto"/>
              <w:ind w:left="270" w:hanging="180"/>
              <w:rPr>
                <w:rFonts w:asciiTheme="majorHAnsi" w:hAnsiTheme="majorHAnsi" w:cstheme="majorHAnsi"/>
                <w:i/>
                <w:sz w:val="14"/>
                <w:szCs w:val="14"/>
              </w:rPr>
            </w:pPr>
            <w:r w:rsidRPr="00582130">
              <w:rPr>
                <w:rFonts w:asciiTheme="majorHAnsi" w:hAnsiTheme="majorHAnsi" w:cstheme="majorHAnsi"/>
                <w:sz w:val="14"/>
                <w:szCs w:val="14"/>
              </w:rPr>
              <w:t>Geologists use seismic waves and their reflection at interfaces between layers to probe structures deep in the planet</w:t>
            </w:r>
            <w:r>
              <w:rPr>
                <w:rFonts w:asciiTheme="majorHAnsi" w:hAnsiTheme="majorHAnsi" w:cstheme="majorHAnsi"/>
                <w:sz w:val="14"/>
                <w:szCs w:val="14"/>
              </w:rPr>
              <w:t xml:space="preserve">. </w:t>
            </w:r>
            <w:r w:rsidRPr="00582130">
              <w:rPr>
                <w:rFonts w:asciiTheme="majorHAnsi" w:hAnsiTheme="majorHAnsi" w:cstheme="majorHAnsi"/>
                <w:i/>
                <w:iCs/>
                <w:sz w:val="14"/>
                <w:szCs w:val="14"/>
              </w:rPr>
              <w:t>(secondary to HS-ESS2-3)</w:t>
            </w:r>
          </w:p>
        </w:tc>
      </w:tr>
      <w:tr w:rsidR="00F1505F" w:rsidRPr="00EC5FDB" w14:paraId="5BD3425E"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4468C2" w14:textId="77777777" w:rsidR="00F1505F" w:rsidRPr="00EC5FDB" w:rsidRDefault="00F1505F" w:rsidP="00934B2A">
            <w:pPr>
              <w:rPr>
                <w:rFonts w:asciiTheme="majorHAnsi" w:hAnsiTheme="majorHAnsi" w:cstheme="majorHAnsi"/>
                <w:i/>
                <w:sz w:val="14"/>
                <w:szCs w:val="14"/>
              </w:rPr>
            </w:pPr>
            <w:r w:rsidRPr="00EC5FDB">
              <w:rPr>
                <w:rFonts w:asciiTheme="majorHAnsi" w:hAnsiTheme="majorHAnsi" w:cstheme="majorHAnsi"/>
                <w:i/>
                <w:sz w:val="14"/>
                <w:szCs w:val="14"/>
              </w:rPr>
              <w:lastRenderedPageBreak/>
              <w:t>ELA/Literacy-</w:t>
            </w:r>
          </w:p>
          <w:p w14:paraId="1E739E5D" w14:textId="13233A8E" w:rsidR="00F1505F"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 xml:space="preserve">RCA-ST.9-10.7                </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Translate quantitative or technical information expressed in words in a text into visual form (eg., table or chart) and translate information expressed                                            </w:t>
            </w:r>
            <w:r>
              <w:rPr>
                <w:rFonts w:asciiTheme="majorHAnsi" w:hAnsiTheme="majorHAnsi" w:cstheme="majorHAnsi"/>
                <w:sz w:val="14"/>
                <w:szCs w:val="14"/>
              </w:rPr>
              <w:tab/>
            </w:r>
            <w:r>
              <w:rPr>
                <w:rFonts w:asciiTheme="majorHAnsi" w:hAnsiTheme="majorHAnsi" w:cstheme="majorHAnsi"/>
                <w:sz w:val="14"/>
                <w:szCs w:val="14"/>
              </w:rPr>
              <w:tab/>
              <w:t xml:space="preserve">     </w:t>
            </w:r>
            <w:r w:rsidRPr="00EC5FDB">
              <w:rPr>
                <w:rFonts w:asciiTheme="majorHAnsi" w:hAnsiTheme="majorHAnsi" w:cstheme="majorHAnsi"/>
                <w:sz w:val="14"/>
                <w:szCs w:val="14"/>
              </w:rPr>
              <w:t xml:space="preserve">visually or mathematically (e.g., in an equation into words </w:t>
            </w:r>
            <w:r w:rsidRPr="00EC5FDB">
              <w:rPr>
                <w:rFonts w:asciiTheme="majorHAnsi" w:hAnsiTheme="majorHAnsi" w:cstheme="majorHAnsi"/>
                <w:b/>
                <w:sz w:val="14"/>
                <w:szCs w:val="14"/>
              </w:rPr>
              <w:t>(HS-ESS2-</w:t>
            </w:r>
            <w:r w:rsidR="00CF2683">
              <w:rPr>
                <w:rFonts w:asciiTheme="majorHAnsi" w:hAnsiTheme="majorHAnsi" w:cstheme="majorHAnsi"/>
                <w:b/>
                <w:sz w:val="14"/>
                <w:szCs w:val="14"/>
              </w:rPr>
              <w:t>3</w:t>
            </w:r>
            <w:r w:rsidRPr="00EC5FDB">
              <w:rPr>
                <w:rFonts w:asciiTheme="majorHAnsi" w:hAnsiTheme="majorHAnsi" w:cstheme="majorHAnsi"/>
                <w:b/>
                <w:sz w:val="14"/>
                <w:szCs w:val="14"/>
              </w:rPr>
              <w:t>)</w:t>
            </w:r>
            <w:r w:rsidR="00CF2683">
              <w:rPr>
                <w:rFonts w:asciiTheme="majorHAnsi" w:hAnsiTheme="majorHAnsi" w:cstheme="majorHAnsi"/>
                <w:b/>
                <w:sz w:val="14"/>
                <w:szCs w:val="14"/>
              </w:rPr>
              <w:t xml:space="preserve">, </w:t>
            </w:r>
            <w:r w:rsidR="00CF2683" w:rsidRPr="00EC5FDB">
              <w:rPr>
                <w:rFonts w:asciiTheme="majorHAnsi" w:hAnsiTheme="majorHAnsi" w:cstheme="majorHAnsi"/>
                <w:b/>
                <w:sz w:val="14"/>
                <w:szCs w:val="14"/>
              </w:rPr>
              <w:t>(HS-ESS2-</w:t>
            </w:r>
            <w:r w:rsidR="00CF2683">
              <w:rPr>
                <w:rFonts w:asciiTheme="majorHAnsi" w:hAnsiTheme="majorHAnsi" w:cstheme="majorHAnsi"/>
                <w:b/>
                <w:sz w:val="14"/>
                <w:szCs w:val="14"/>
              </w:rPr>
              <w:t>4</w:t>
            </w:r>
            <w:r w:rsidR="00CF2683" w:rsidRPr="00EC5FDB">
              <w:rPr>
                <w:rFonts w:asciiTheme="majorHAnsi" w:hAnsiTheme="majorHAnsi" w:cstheme="majorHAnsi"/>
                <w:b/>
                <w:sz w:val="14"/>
                <w:szCs w:val="14"/>
              </w:rPr>
              <w:t>)</w:t>
            </w:r>
            <w:r w:rsidR="00CF2683">
              <w:rPr>
                <w:rFonts w:asciiTheme="majorHAnsi" w:hAnsiTheme="majorHAnsi" w:cstheme="majorHAnsi"/>
                <w:b/>
                <w:sz w:val="14"/>
                <w:szCs w:val="14"/>
              </w:rPr>
              <w:t xml:space="preserve">, </w:t>
            </w:r>
            <w:r w:rsidR="00CF2683" w:rsidRPr="00EC5FDB">
              <w:rPr>
                <w:rFonts w:asciiTheme="majorHAnsi" w:hAnsiTheme="majorHAnsi" w:cstheme="majorHAnsi"/>
                <w:b/>
                <w:sz w:val="14"/>
                <w:szCs w:val="14"/>
              </w:rPr>
              <w:t>(HS-ESS2-)</w:t>
            </w:r>
          </w:p>
          <w:p w14:paraId="70A01E0E" w14:textId="1149BA18" w:rsidR="003A6EF2" w:rsidRPr="00EC5FDB" w:rsidRDefault="00375EBF" w:rsidP="00934B2A">
            <w:pPr>
              <w:rPr>
                <w:rFonts w:asciiTheme="majorHAnsi" w:hAnsiTheme="majorHAnsi" w:cstheme="majorHAnsi"/>
                <w:b/>
                <w:sz w:val="14"/>
                <w:szCs w:val="14"/>
              </w:rPr>
            </w:pPr>
            <w:r w:rsidRPr="00EC5FDB">
              <w:rPr>
                <w:rFonts w:asciiTheme="majorHAnsi" w:hAnsiTheme="majorHAnsi" w:cstheme="majorHAnsi"/>
                <w:b/>
                <w:sz w:val="14"/>
                <w:szCs w:val="14"/>
              </w:rPr>
              <w:t>RCA-ST.9-10.1</w:t>
            </w:r>
            <w:r w:rsidRPr="00EC5FDB">
              <w:rPr>
                <w:rFonts w:asciiTheme="majorHAnsi" w:hAnsiTheme="majorHAnsi" w:cstheme="majorHAnsi"/>
                <w:sz w:val="14"/>
                <w:szCs w:val="14"/>
              </w:rPr>
              <w:t xml:space="preserve">     </w:t>
            </w:r>
            <w:r>
              <w:rPr>
                <w:rFonts w:asciiTheme="majorHAnsi" w:hAnsiTheme="majorHAnsi" w:cstheme="majorHAnsi"/>
                <w:sz w:val="14"/>
                <w:szCs w:val="14"/>
              </w:rPr>
              <w:tab/>
              <w:t xml:space="preserve">      </w:t>
            </w:r>
            <w:r w:rsidRPr="00EC5FDB">
              <w:rPr>
                <w:rFonts w:asciiTheme="majorHAnsi" w:hAnsiTheme="majorHAnsi" w:cstheme="majorHAnsi"/>
                <w:sz w:val="14"/>
                <w:szCs w:val="14"/>
              </w:rPr>
              <w:t>Cite specific textual evidence to support analysis of science and technical texts, attending to the precise details of explanations or descriptions.</w:t>
            </w:r>
            <w:r w:rsidR="00CF2683" w:rsidRPr="00EC5FDB">
              <w:rPr>
                <w:rFonts w:asciiTheme="majorHAnsi" w:hAnsiTheme="majorHAnsi" w:cstheme="majorHAnsi"/>
                <w:b/>
                <w:sz w:val="14"/>
                <w:szCs w:val="14"/>
              </w:rPr>
              <w:t xml:space="preserve"> (HS-ESS2-</w:t>
            </w:r>
            <w:r w:rsidR="00CF2683">
              <w:rPr>
                <w:rFonts w:asciiTheme="majorHAnsi" w:hAnsiTheme="majorHAnsi" w:cstheme="majorHAnsi"/>
                <w:b/>
                <w:sz w:val="14"/>
                <w:szCs w:val="14"/>
              </w:rPr>
              <w:t>2</w:t>
            </w:r>
            <w:r w:rsidR="00CF2683" w:rsidRPr="00EC5FDB">
              <w:rPr>
                <w:rFonts w:asciiTheme="majorHAnsi" w:hAnsiTheme="majorHAnsi" w:cstheme="majorHAnsi"/>
                <w:b/>
                <w:sz w:val="14"/>
                <w:szCs w:val="14"/>
              </w:rPr>
              <w:t>)</w:t>
            </w:r>
            <w:r w:rsidR="00CF2683">
              <w:rPr>
                <w:rFonts w:asciiTheme="majorHAnsi" w:hAnsiTheme="majorHAnsi" w:cstheme="majorHAnsi"/>
                <w:b/>
                <w:sz w:val="14"/>
                <w:szCs w:val="14"/>
              </w:rPr>
              <w:t xml:space="preserve">, </w:t>
            </w:r>
            <w:r w:rsidR="00CF2683" w:rsidRPr="00EC5FDB">
              <w:rPr>
                <w:rFonts w:asciiTheme="majorHAnsi" w:hAnsiTheme="majorHAnsi" w:cstheme="majorHAnsi"/>
                <w:b/>
                <w:sz w:val="14"/>
                <w:szCs w:val="14"/>
              </w:rPr>
              <w:t>(HS-ESS2-4)</w:t>
            </w:r>
          </w:p>
          <w:p w14:paraId="548F1EFD" w14:textId="77777777" w:rsidR="00F1505F" w:rsidRPr="00EC5FDB" w:rsidRDefault="00F1505F" w:rsidP="00934B2A">
            <w:pPr>
              <w:rPr>
                <w:rFonts w:asciiTheme="majorHAnsi" w:hAnsiTheme="majorHAnsi" w:cstheme="majorHAnsi"/>
                <w:sz w:val="14"/>
                <w:szCs w:val="14"/>
              </w:rPr>
            </w:pPr>
          </w:p>
          <w:p w14:paraId="11A4BB83" w14:textId="77777777" w:rsidR="00F1505F" w:rsidRPr="00EC5FDB" w:rsidRDefault="00F1505F" w:rsidP="00934B2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77BA3DC5" w14:textId="77777777" w:rsidR="00F1505F" w:rsidRPr="00EC5FDB" w:rsidRDefault="00F1505F" w:rsidP="00934B2A">
            <w:pPr>
              <w:tabs>
                <w:tab w:val="left" w:pos="1602"/>
              </w:tabs>
              <w:ind w:left="1602" w:hanging="1602"/>
              <w:rPr>
                <w:rFonts w:asciiTheme="majorHAnsi" w:hAnsiTheme="majorHAnsi" w:cstheme="majorHAnsi"/>
                <w:b/>
                <w:sz w:val="14"/>
                <w:szCs w:val="14"/>
              </w:rPr>
            </w:pPr>
            <w:r w:rsidRPr="00EC5FDB">
              <w:rPr>
                <w:rFonts w:asciiTheme="majorHAnsi" w:hAnsiTheme="majorHAnsi" w:cstheme="majorHAnsi"/>
                <w:b/>
                <w:sz w:val="14"/>
                <w:szCs w:val="14"/>
              </w:rPr>
              <w:t>◊8.F.B.5</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Describe qualitatively the functional relationship between two quantities by analyzing a graph (e.g. where the function is increasing or decreasing, linear or nonlinear). Sketch a graph that exhibits the qualitative features of a function that has been described verbally. </w:t>
            </w:r>
            <w:r w:rsidRPr="00EC5FDB">
              <w:rPr>
                <w:rFonts w:asciiTheme="majorHAnsi" w:hAnsiTheme="majorHAnsi" w:cstheme="majorHAnsi"/>
                <w:b/>
                <w:sz w:val="14"/>
                <w:szCs w:val="14"/>
              </w:rPr>
              <w:t>(◊HS-ESS2-4),</w:t>
            </w:r>
            <w:r w:rsidRPr="00EC5FDB">
              <w:rPr>
                <w:rFonts w:asciiTheme="majorHAnsi" w:hAnsiTheme="majorHAnsi" w:cstheme="majorHAnsi"/>
                <w:b/>
                <w:i/>
                <w:sz w:val="14"/>
                <w:szCs w:val="14"/>
              </w:rPr>
              <w:t xml:space="preserve"> </w:t>
            </w:r>
            <w:r w:rsidRPr="00EC5FDB">
              <w:rPr>
                <w:rFonts w:asciiTheme="majorHAnsi" w:hAnsiTheme="majorHAnsi" w:cstheme="majorHAnsi"/>
                <w:b/>
                <w:sz w:val="14"/>
                <w:szCs w:val="14"/>
              </w:rPr>
              <w:t>(HS-ESS2-2)</w:t>
            </w:r>
          </w:p>
          <w:p w14:paraId="3EE09CB6"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8.EE.A.4</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Perform operations with numbers expressed in scientific notation, including problems where both decimal and scientific notation are used. Use scientific notation and choose units of appropriate size for measurements of vary large or very small quantities (e.g. millimeters per year for seafloor spreading). Interpret scientific notation that has been generated by technology. </w:t>
            </w:r>
            <w:r w:rsidRPr="00EC5FDB">
              <w:rPr>
                <w:rFonts w:asciiTheme="majorHAnsi" w:hAnsiTheme="majorHAnsi" w:cstheme="majorHAnsi"/>
                <w:b/>
                <w:sz w:val="14"/>
                <w:szCs w:val="14"/>
              </w:rPr>
              <w:t>(HS-ESS2-2), (HS-ESS2-3), (HS-ESS2-4), (HS-ESS2-6)</w:t>
            </w:r>
          </w:p>
          <w:p w14:paraId="49E8CC8E"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N-Q.A.1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Use units as a way to understand problems and to guide the solution of multi-step problems; choose and interpret units consistently in formulas; choose and interpret the scale and the origin in graphs and data displays. </w:t>
            </w:r>
            <w:r w:rsidRPr="00EC5FDB">
              <w:rPr>
                <w:rFonts w:asciiTheme="majorHAnsi" w:hAnsiTheme="majorHAnsi" w:cstheme="majorHAnsi"/>
                <w:b/>
                <w:sz w:val="14"/>
                <w:szCs w:val="14"/>
              </w:rPr>
              <w:t>(HS-ESS2-2), (HS-ESS2-4), (HS-ESS2-6)</w:t>
            </w:r>
          </w:p>
          <w:p w14:paraId="02FC46A5"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N-Q.A.2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Define appropriate quantities for the purpose of descriptive modeling.  </w:t>
            </w:r>
            <w:r w:rsidRPr="00EC5FDB">
              <w:rPr>
                <w:rFonts w:asciiTheme="majorHAnsi" w:hAnsiTheme="majorHAnsi" w:cstheme="majorHAnsi"/>
                <w:b/>
                <w:sz w:val="14"/>
                <w:szCs w:val="14"/>
              </w:rPr>
              <w:t>(HS-ESS2-3), (HS-ESS2-4), (HS-ESS2-6)</w:t>
            </w:r>
          </w:p>
          <w:p w14:paraId="232EE05D"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S-ID.B.6</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Represent data on two quantitative variables on a scatter plot, and describe how the variables are related.  </w:t>
            </w:r>
            <w:r w:rsidRPr="00EC5FDB">
              <w:rPr>
                <w:rFonts w:asciiTheme="majorHAnsi" w:hAnsiTheme="majorHAnsi" w:cstheme="majorHAnsi"/>
                <w:b/>
                <w:sz w:val="14"/>
                <w:szCs w:val="14"/>
              </w:rPr>
              <w:t>(HS-ESS2-2), (HS-ESS2-4)</w:t>
            </w:r>
          </w:p>
          <w:p w14:paraId="58622102" w14:textId="77777777" w:rsidR="00F1505F" w:rsidRPr="00EC5FDB" w:rsidRDefault="00F1505F" w:rsidP="00934B2A">
            <w:pPr>
              <w:tabs>
                <w:tab w:val="left" w:pos="1602"/>
              </w:tabs>
              <w:ind w:left="1598" w:hanging="1598"/>
              <w:rPr>
                <w:rFonts w:asciiTheme="majorHAnsi" w:hAnsiTheme="majorHAnsi" w:cstheme="majorHAnsi"/>
                <w:sz w:val="14"/>
                <w:szCs w:val="14"/>
              </w:rPr>
            </w:pPr>
          </w:p>
          <w:p w14:paraId="479936AC" w14:textId="77777777" w:rsidR="00F1505F" w:rsidRPr="00EC5FDB" w:rsidRDefault="00F1505F" w:rsidP="00934B2A">
            <w:pPr>
              <w:tabs>
                <w:tab w:val="left" w:pos="1602"/>
              </w:tabs>
              <w:ind w:left="1602" w:hanging="1602"/>
              <w:rPr>
                <w:rFonts w:asciiTheme="majorHAnsi" w:hAnsiTheme="majorHAnsi" w:cstheme="majorHAnsi"/>
                <w:sz w:val="14"/>
                <w:szCs w:val="14"/>
              </w:rPr>
            </w:pPr>
          </w:p>
        </w:tc>
      </w:tr>
    </w:tbl>
    <w:p w14:paraId="45B5B544" w14:textId="77777777" w:rsidR="00C314DD" w:rsidRPr="00EC5FDB" w:rsidRDefault="00C314DD" w:rsidP="00F1505F">
      <w:pPr>
        <w:rPr>
          <w:rFonts w:asciiTheme="majorHAnsi" w:hAnsiTheme="majorHAnsi" w:cstheme="majorHAnsi"/>
        </w:rPr>
      </w:pPr>
    </w:p>
    <w:p w14:paraId="1D50A01F" w14:textId="77777777" w:rsidR="00DB4C3E" w:rsidRDefault="00DB4C3E">
      <w: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40"/>
        <w:gridCol w:w="6390"/>
      </w:tblGrid>
      <w:tr w:rsidR="00F1505F" w:rsidRPr="00EC5FDB" w14:paraId="36ADB8CB"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AB0363" w14:textId="6130844E" w:rsidR="00F1505F" w:rsidRPr="00EC5FDB" w:rsidRDefault="00F1505F" w:rsidP="00934B2A">
            <w:pPr>
              <w:rPr>
                <w:rFonts w:asciiTheme="majorHAnsi" w:hAnsiTheme="majorHAnsi" w:cstheme="majorHAnsi"/>
                <w:b/>
                <w:i/>
                <w:sz w:val="18"/>
                <w:szCs w:val="18"/>
              </w:rPr>
            </w:pPr>
            <w:r w:rsidRPr="00B3259C">
              <w:rPr>
                <w:rFonts w:asciiTheme="majorHAnsi" w:hAnsiTheme="majorHAnsi" w:cstheme="majorHAnsi"/>
                <w:b/>
                <w:sz w:val="20"/>
                <w:szCs w:val="18"/>
              </w:rPr>
              <w:lastRenderedPageBreak/>
              <w:t>ESS3.  Earth and Human Activity</w:t>
            </w:r>
          </w:p>
        </w:tc>
      </w:tr>
      <w:tr w:rsidR="00F1505F" w:rsidRPr="00EC5FDB" w14:paraId="198E35D4"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9716B1" w14:textId="77777777" w:rsidR="00F1505F" w:rsidRPr="00EC5FDB" w:rsidRDefault="00F1505F" w:rsidP="00934B2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HS-ESS3-1. Construct an explanation based on evidence for how the availability of key natural resources and changes due to variations in climate have influenced human activity. </w:t>
            </w:r>
          </w:p>
          <w:p w14:paraId="5C4E6110"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5EE77B5" w14:textId="77777777" w:rsidR="00F1505F" w:rsidRPr="00EC5FDB" w:rsidRDefault="00F1505F" w:rsidP="00C44579">
            <w:pPr>
              <w:pStyle w:val="ListParagraph"/>
              <w:keepNext/>
              <w:keepLines/>
              <w:numPr>
                <w:ilvl w:val="0"/>
                <w:numId w:val="36"/>
              </w:numPr>
              <w:spacing w:after="0" w:line="240" w:lineRule="auto"/>
              <w:ind w:left="1454" w:hanging="187"/>
              <w:rPr>
                <w:rFonts w:asciiTheme="majorHAnsi" w:hAnsiTheme="majorHAnsi" w:cstheme="majorHAnsi"/>
                <w:b/>
                <w:sz w:val="18"/>
                <w:szCs w:val="18"/>
              </w:rPr>
            </w:pPr>
            <w:r w:rsidRPr="00EC5FDB">
              <w:rPr>
                <w:rFonts w:asciiTheme="majorHAnsi" w:hAnsiTheme="majorHAnsi" w:cstheme="majorHAnsi"/>
                <w:b/>
                <w:sz w:val="18"/>
                <w:szCs w:val="18"/>
              </w:rPr>
              <w:t xml:space="preserve">Examples of key natural resources include access to fresh water (such as rivers, lakes, and groundwater), regions of fertile soils (such as river deltas), high concentrations of minerals and fossil fuels, and biotic resources (such as fisheries and forests). </w:t>
            </w:r>
          </w:p>
          <w:p w14:paraId="68732CE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changes due to variations in climate include changes to sea level and regional patterns of temperature and precipitation.  </w:t>
            </w:r>
          </w:p>
          <w:p w14:paraId="258D6A37"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HS-ESS3-2. Evaluate competing design solutions for minimizing impacts of developing and using energy and mineral resources, and conserving and recycling those resources, based on economic, social, and environmental cost-benefit ratios.* </w:t>
            </w:r>
          </w:p>
          <w:p w14:paraId="3D30757B"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717BDB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include developing best practices for agricultural soil use, mining (for metals, coal, tar sands, and oil shales), and pumping (for petroleum and natural gas).</w:t>
            </w:r>
          </w:p>
          <w:p w14:paraId="34D4BFC9"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HS-ESS3-3. Illustrate relationships among management of natural resources, the sustainability of human populations, and biodiversity. </w:t>
            </w:r>
          </w:p>
          <w:p w14:paraId="60CE5A5C"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676D5B2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factors related to the management of natural resources include costs of resource extraction and waste management, per capita consumption, and the development of new technologies. </w:t>
            </w:r>
          </w:p>
          <w:p w14:paraId="694FD2C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factors related to human sustainability include agricultural efficiency, levels of conservation, and urban planning. </w:t>
            </w:r>
          </w:p>
          <w:p w14:paraId="3656A2D8"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factors related to biodiversity include habitat use and fragmentation, and land and resource conservation.</w:t>
            </w:r>
          </w:p>
          <w:p w14:paraId="34B1FDEE" w14:textId="77777777" w:rsidR="00F1505F" w:rsidRPr="00EC5FDB" w:rsidRDefault="00F1505F" w:rsidP="00934B2A">
            <w:pPr>
              <w:ind w:left="1080" w:hanging="1080"/>
              <w:contextualSpacing/>
              <w:rPr>
                <w:rFonts w:asciiTheme="majorHAnsi" w:hAnsiTheme="majorHAnsi" w:cstheme="majorHAnsi"/>
                <w:b/>
                <w:color w:val="C00000"/>
                <w:sz w:val="18"/>
                <w:szCs w:val="18"/>
                <w:lang w:eastAsia="ja-JP"/>
              </w:rPr>
            </w:pPr>
            <w:r w:rsidRPr="00EC5FDB">
              <w:rPr>
                <w:rFonts w:asciiTheme="majorHAnsi" w:hAnsiTheme="majorHAnsi" w:cstheme="majorHAnsi"/>
                <w:b/>
                <w:sz w:val="18"/>
                <w:szCs w:val="18"/>
              </w:rPr>
              <w:t xml:space="preserve">HS-ESS3-5. </w:t>
            </w:r>
            <w:r w:rsidRPr="00EC5FDB">
              <w:rPr>
                <w:rFonts w:asciiTheme="majorHAnsi" w:hAnsiTheme="majorHAnsi" w:cstheme="majorHAnsi"/>
                <w:b/>
                <w:bCs/>
                <w:color w:val="000000"/>
                <w:sz w:val="18"/>
                <w:szCs w:val="18"/>
                <w:lang w:eastAsia="ja-JP"/>
              </w:rPr>
              <w:t xml:space="preserve">Analyze results from global climate models to describe how forecasts are made of the current rate of global or regional climate change and associated future impacts to Earth systems. </w:t>
            </w:r>
          </w:p>
          <w:p w14:paraId="2B67558D"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3649BDA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Climate model outputs include both climate changes (such as precipitation and temperature) and associated impacts (such as on sea level, glacial ice volumes, and atmosphere and ocean composition).</w:t>
            </w:r>
          </w:p>
          <w:p w14:paraId="45FD17FE" w14:textId="77777777" w:rsidR="00F1505F" w:rsidRPr="00EC5FDB" w:rsidRDefault="00F1505F" w:rsidP="00934B2A">
            <w:pPr>
              <w:rPr>
                <w:rFonts w:asciiTheme="majorHAnsi" w:hAnsiTheme="majorHAnsi" w:cstheme="majorHAnsi"/>
                <w:b/>
                <w:sz w:val="18"/>
                <w:szCs w:val="18"/>
              </w:rPr>
            </w:pPr>
            <w:r w:rsidRPr="00EC5FDB">
              <w:rPr>
                <w:rFonts w:asciiTheme="majorHAnsi" w:hAnsiTheme="majorHAnsi" w:cstheme="majorHAnsi"/>
                <w:b/>
                <w:sz w:val="14"/>
                <w:szCs w:val="14"/>
              </w:rPr>
              <w:t>[Note: HS-ESS3-4 and HS-ESS3-6 from NGSS is not included.]</w:t>
            </w:r>
          </w:p>
        </w:tc>
      </w:tr>
      <w:tr w:rsidR="00F1505F" w:rsidRPr="00EC5FDB" w14:paraId="3115D7F3"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B3D596"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418C8678" w14:textId="77777777" w:rsidTr="00934B2A">
        <w:trPr>
          <w:trHeight w:val="179"/>
        </w:trPr>
        <w:tc>
          <w:tcPr>
            <w:tcW w:w="5040" w:type="dxa"/>
            <w:tcBorders>
              <w:bottom w:val="single" w:sz="4" w:space="0" w:color="000000"/>
            </w:tcBorders>
            <w:shd w:val="clear" w:color="auto" w:fill="B8CCE4"/>
          </w:tcPr>
          <w:p w14:paraId="2E0A53E1" w14:textId="77777777" w:rsidR="00F1505F" w:rsidRPr="00EC5FDB" w:rsidRDefault="00F1505F" w:rsidP="00934B2A">
            <w:pPr>
              <w:shd w:val="clear" w:color="auto" w:fill="B8CCE4"/>
              <w:tabs>
                <w:tab w:val="left" w:pos="1677"/>
              </w:tabs>
              <w:rPr>
                <w:rFonts w:asciiTheme="majorHAnsi" w:hAnsiTheme="majorHAnsi" w:cstheme="majorHAnsi"/>
                <w:b/>
                <w:color w:val="FFFFFF"/>
                <w:sz w:val="8"/>
                <w:szCs w:val="8"/>
              </w:rPr>
            </w:pPr>
            <w:r w:rsidRPr="00EC5FDB">
              <w:rPr>
                <w:rFonts w:asciiTheme="majorHAnsi" w:hAnsiTheme="majorHAnsi" w:cstheme="majorHAnsi"/>
                <w:b/>
                <w:color w:val="FFFFFF"/>
                <w:sz w:val="8"/>
                <w:szCs w:val="8"/>
              </w:rPr>
              <w:tab/>
            </w:r>
          </w:p>
          <w:p w14:paraId="5D40A6F8" w14:textId="77777777" w:rsidR="00F1505F" w:rsidRPr="00EC5FDB" w:rsidRDefault="00F1505F" w:rsidP="00934B2A">
            <w:pPr>
              <w:shd w:val="clear" w:color="auto" w:fill="303A96"/>
              <w:jc w:val="center"/>
              <w:rPr>
                <w:rFonts w:asciiTheme="majorHAnsi" w:hAnsiTheme="majorHAnsi" w:cstheme="majorHAnsi"/>
              </w:rPr>
            </w:pPr>
            <w:r w:rsidRPr="00EC5FDB">
              <w:rPr>
                <w:rFonts w:asciiTheme="majorHAnsi" w:hAnsiTheme="majorHAnsi" w:cstheme="majorHAnsi"/>
                <w:b/>
                <w:color w:val="FFFFFF"/>
                <w:sz w:val="18"/>
                <w:szCs w:val="20"/>
              </w:rPr>
              <w:t>Science and Engineering Practices</w:t>
            </w:r>
            <w:r w:rsidRPr="00EC5FDB">
              <w:rPr>
                <w:rFonts w:asciiTheme="majorHAnsi" w:hAnsiTheme="majorHAnsi" w:cstheme="majorHAnsi"/>
              </w:rPr>
              <w:t xml:space="preserve"> </w:t>
            </w:r>
          </w:p>
          <w:p w14:paraId="145255D5"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35B388C6"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(HS-ESS3-1)</w:t>
            </w:r>
          </w:p>
          <w:p w14:paraId="4392D6D7"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7348D7CF"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Evaluate competing design solutions to a real-world problem based on scientific ideas and principles, empirical evidence, and logical arguments regarding relevant factors (e.g. economic, societal, environmental, ethical considerations). (HS-ESS3-2)</w:t>
            </w:r>
          </w:p>
        </w:tc>
        <w:tc>
          <w:tcPr>
            <w:tcW w:w="6390" w:type="dxa"/>
            <w:tcBorders>
              <w:bottom w:val="single" w:sz="4" w:space="0" w:color="000000"/>
            </w:tcBorders>
            <w:shd w:val="clear" w:color="auto" w:fill="FBD4B4"/>
          </w:tcPr>
          <w:p w14:paraId="4C8C1B02" w14:textId="77777777" w:rsidR="00F1505F" w:rsidRPr="00EC5FDB" w:rsidRDefault="00F1505F" w:rsidP="00934B2A">
            <w:pPr>
              <w:shd w:val="clear" w:color="auto" w:fill="FBD4B4"/>
              <w:tabs>
                <w:tab w:val="left" w:pos="1422"/>
              </w:tabs>
              <w:rPr>
                <w:rFonts w:asciiTheme="majorHAnsi" w:hAnsiTheme="majorHAnsi" w:cstheme="majorHAnsi"/>
                <w:b/>
                <w:color w:val="FFFFFF"/>
                <w:sz w:val="8"/>
                <w:szCs w:val="8"/>
              </w:rPr>
            </w:pPr>
            <w:r w:rsidRPr="00EC5FDB">
              <w:rPr>
                <w:rFonts w:asciiTheme="majorHAnsi" w:hAnsiTheme="majorHAnsi" w:cstheme="majorHAnsi"/>
                <w:b/>
                <w:color w:val="FFFFFF"/>
                <w:sz w:val="8"/>
                <w:szCs w:val="8"/>
              </w:rPr>
              <w:tab/>
            </w:r>
          </w:p>
          <w:p w14:paraId="35F4EA7A"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0FD4207E" w14:textId="77777777" w:rsidR="00F1505F" w:rsidRPr="00EC5FDB" w:rsidRDefault="00F1505F" w:rsidP="00934B2A">
            <w:pPr>
              <w:rPr>
                <w:rFonts w:asciiTheme="majorHAnsi" w:hAnsiTheme="majorHAnsi" w:cstheme="majorHAnsi"/>
                <w:b/>
                <w:bCs/>
                <w:i/>
                <w:iCs/>
                <w:color w:val="4F81BD" w:themeColor="accent1"/>
                <w:sz w:val="14"/>
                <w:szCs w:val="14"/>
              </w:rPr>
            </w:pPr>
            <w:r w:rsidRPr="00EC5FDB">
              <w:rPr>
                <w:rFonts w:asciiTheme="majorHAnsi" w:hAnsiTheme="majorHAnsi" w:cstheme="majorHAnsi"/>
                <w:b/>
                <w:sz w:val="14"/>
                <w:szCs w:val="14"/>
              </w:rPr>
              <w:t>ESS3.A:  Natural Resources</w:t>
            </w:r>
          </w:p>
          <w:p w14:paraId="57EF30E7"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Resource availability has guided the development of human society. (HS-ESS3-1)</w:t>
            </w:r>
          </w:p>
          <w:p w14:paraId="0E33F16D" w14:textId="17300440"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 xml:space="preserve">All forms of energy production and other resource extraction have associated economic, social, environmental, and geopolitical costs and risks as well as benefits. </w:t>
            </w:r>
            <w:r w:rsidR="00491616">
              <w:rPr>
                <w:rFonts w:asciiTheme="majorHAnsi" w:hAnsiTheme="majorHAnsi" w:cstheme="majorHAnsi"/>
                <w:sz w:val="14"/>
                <w:szCs w:val="14"/>
              </w:rPr>
              <w:t xml:space="preserve">New technologies and social regulations can change the balance of these factors. </w:t>
            </w:r>
            <w:r w:rsidRPr="00EC5FDB">
              <w:rPr>
                <w:rFonts w:asciiTheme="majorHAnsi" w:hAnsiTheme="majorHAnsi" w:cstheme="majorHAnsi"/>
                <w:sz w:val="14"/>
                <w:szCs w:val="14"/>
              </w:rPr>
              <w:t>(HS-ESS3-2)</w:t>
            </w:r>
          </w:p>
          <w:p w14:paraId="2D5F47F2" w14:textId="70A6DBFC" w:rsidR="00582130" w:rsidRDefault="00582130" w:rsidP="00934B2A">
            <w:pPr>
              <w:rPr>
                <w:rFonts w:asciiTheme="majorHAnsi" w:hAnsiTheme="majorHAnsi" w:cstheme="majorHAnsi"/>
                <w:b/>
                <w:color w:val="000000"/>
                <w:sz w:val="14"/>
                <w:szCs w:val="14"/>
              </w:rPr>
            </w:pPr>
            <w:r>
              <w:rPr>
                <w:rFonts w:asciiTheme="majorHAnsi" w:hAnsiTheme="majorHAnsi" w:cstheme="majorHAnsi"/>
                <w:b/>
                <w:color w:val="000000"/>
                <w:sz w:val="14"/>
                <w:szCs w:val="14"/>
              </w:rPr>
              <w:t>ESS3.B: Natural Hazards</w:t>
            </w:r>
          </w:p>
          <w:p w14:paraId="4C523693" w14:textId="5F312C10" w:rsidR="00582130" w:rsidRPr="00582130" w:rsidRDefault="00582130" w:rsidP="00582130">
            <w:pPr>
              <w:pStyle w:val="ListParagraph"/>
              <w:numPr>
                <w:ilvl w:val="0"/>
                <w:numId w:val="13"/>
              </w:numPr>
              <w:spacing w:after="0" w:line="240" w:lineRule="auto"/>
              <w:ind w:left="270" w:hanging="180"/>
              <w:rPr>
                <w:rFonts w:asciiTheme="majorHAnsi" w:hAnsiTheme="majorHAnsi" w:cstheme="majorHAnsi"/>
                <w:sz w:val="14"/>
                <w:szCs w:val="14"/>
              </w:rPr>
            </w:pPr>
            <w:r w:rsidRPr="00582130">
              <w:rPr>
                <w:rFonts w:asciiTheme="majorHAnsi" w:hAnsiTheme="majorHAnsi" w:cstheme="majorHAnsi"/>
                <w:sz w:val="14"/>
                <w:szCs w:val="14"/>
              </w:rPr>
              <w:t>Natural hazards and other geologic events have shaped the course of human history; they have significantly altered the sizes of human populations and have driven human migrations.</w:t>
            </w:r>
            <w:r>
              <w:rPr>
                <w:rFonts w:asciiTheme="majorHAnsi" w:hAnsiTheme="majorHAnsi" w:cstheme="majorHAnsi"/>
                <w:sz w:val="14"/>
                <w:szCs w:val="14"/>
              </w:rPr>
              <w:t xml:space="preserve"> (HS-ESS3-1)</w:t>
            </w:r>
          </w:p>
          <w:p w14:paraId="79C19E76" w14:textId="79AAED51" w:rsidR="00F1505F" w:rsidRPr="00EC5FDB" w:rsidRDefault="00F1505F" w:rsidP="00934B2A">
            <w:pPr>
              <w:rPr>
                <w:rFonts w:asciiTheme="majorHAnsi" w:hAnsiTheme="majorHAnsi" w:cstheme="majorHAnsi"/>
                <w:b/>
                <w:color w:val="000000"/>
                <w:sz w:val="14"/>
                <w:szCs w:val="14"/>
              </w:rPr>
            </w:pPr>
            <w:r w:rsidRPr="00EC5FDB">
              <w:rPr>
                <w:rFonts w:asciiTheme="majorHAnsi" w:hAnsiTheme="majorHAnsi" w:cstheme="majorHAnsi"/>
                <w:b/>
                <w:color w:val="000000"/>
                <w:sz w:val="14"/>
                <w:szCs w:val="14"/>
              </w:rPr>
              <w:t>ESS3.C:  Human Impacts on Earth Systems</w:t>
            </w:r>
          </w:p>
          <w:p w14:paraId="13E91A18"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sz w:val="14"/>
                <w:szCs w:val="14"/>
              </w:rPr>
            </w:pPr>
            <w:r w:rsidRPr="00EC5FDB">
              <w:rPr>
                <w:rFonts w:asciiTheme="majorHAnsi" w:hAnsiTheme="majorHAnsi" w:cstheme="majorHAnsi"/>
                <w:sz w:val="14"/>
                <w:szCs w:val="14"/>
              </w:rPr>
              <w:t>The sustainability of human societies and the biodiversity that supports them requires responsible management of natural resources. (HS-ESS3-3)</w:t>
            </w:r>
          </w:p>
          <w:p w14:paraId="0FE1FAC8" w14:textId="6C2937CA" w:rsidR="00582130" w:rsidRDefault="00582130" w:rsidP="00934B2A">
            <w:pPr>
              <w:widowControl w:val="0"/>
              <w:autoSpaceDE w:val="0"/>
              <w:autoSpaceDN w:val="0"/>
              <w:adjustRightInd w:val="0"/>
              <w:rPr>
                <w:rFonts w:asciiTheme="majorHAnsi" w:hAnsiTheme="majorHAnsi" w:cstheme="majorHAnsi"/>
                <w:b/>
                <w:color w:val="000000"/>
                <w:sz w:val="14"/>
                <w:szCs w:val="14"/>
              </w:rPr>
            </w:pPr>
            <w:r>
              <w:rPr>
                <w:rFonts w:asciiTheme="majorHAnsi" w:hAnsiTheme="majorHAnsi" w:cstheme="majorHAnsi"/>
                <w:b/>
                <w:color w:val="000000"/>
                <w:sz w:val="14"/>
                <w:szCs w:val="14"/>
              </w:rPr>
              <w:t>ESS3.D: Global Climate Change</w:t>
            </w:r>
          </w:p>
          <w:p w14:paraId="044E3F64" w14:textId="3CC4F62D" w:rsidR="008012F1" w:rsidRPr="008012F1" w:rsidRDefault="008012F1" w:rsidP="008012F1">
            <w:pPr>
              <w:pStyle w:val="ListParagraph"/>
              <w:numPr>
                <w:ilvl w:val="0"/>
                <w:numId w:val="13"/>
              </w:numPr>
              <w:spacing w:after="0" w:line="240" w:lineRule="auto"/>
              <w:ind w:left="270" w:hanging="180"/>
              <w:rPr>
                <w:rFonts w:asciiTheme="majorHAnsi" w:hAnsiTheme="majorHAnsi" w:cstheme="majorHAnsi"/>
                <w:sz w:val="14"/>
                <w:szCs w:val="14"/>
              </w:rPr>
            </w:pPr>
            <w:r w:rsidRPr="008012F1">
              <w:rPr>
                <w:rFonts w:asciiTheme="majorHAnsi" w:hAnsiTheme="majorHAnsi" w:cstheme="majorHAnsi"/>
                <w:sz w:val="14"/>
                <w:szCs w:val="14"/>
              </w:rPr>
              <w:t>Though the magnitudes of human impacts are greater than they have ever been, so too are human abilities to model, predict, and manage current and future impacts.</w:t>
            </w:r>
            <w:r>
              <w:rPr>
                <w:rFonts w:asciiTheme="majorHAnsi" w:hAnsiTheme="majorHAnsi" w:cstheme="majorHAnsi"/>
                <w:sz w:val="14"/>
                <w:szCs w:val="14"/>
              </w:rPr>
              <w:t xml:space="preserve"> (HS-ESS3-5)</w:t>
            </w:r>
          </w:p>
          <w:p w14:paraId="709ABCB1" w14:textId="12DEFECF" w:rsidR="00F1505F" w:rsidRPr="00EC5FDB" w:rsidRDefault="00F1505F" w:rsidP="00934B2A">
            <w:pPr>
              <w:widowControl w:val="0"/>
              <w:autoSpaceDE w:val="0"/>
              <w:autoSpaceDN w:val="0"/>
              <w:adjustRightInd w:val="0"/>
              <w:rPr>
                <w:rFonts w:asciiTheme="majorHAnsi" w:hAnsiTheme="majorHAnsi" w:cstheme="majorHAnsi"/>
                <w:b/>
                <w:color w:val="000000"/>
                <w:sz w:val="14"/>
                <w:szCs w:val="14"/>
              </w:rPr>
            </w:pPr>
            <w:r w:rsidRPr="00EC5FDB">
              <w:rPr>
                <w:rFonts w:asciiTheme="majorHAnsi" w:hAnsiTheme="majorHAnsi" w:cstheme="majorHAnsi"/>
                <w:b/>
                <w:color w:val="000000"/>
                <w:sz w:val="14"/>
                <w:szCs w:val="14"/>
              </w:rPr>
              <w:t>ETS1.B:  Developing Possible Solutions</w:t>
            </w:r>
          </w:p>
          <w:p w14:paraId="7B45D86B" w14:textId="77777777" w:rsidR="00F1505F" w:rsidRPr="00EC5FDB" w:rsidRDefault="00F1505F" w:rsidP="00934B2A">
            <w:pPr>
              <w:pStyle w:val="ListParagraph"/>
              <w:numPr>
                <w:ilvl w:val="0"/>
                <w:numId w:val="13"/>
              </w:numPr>
              <w:spacing w:after="0" w:line="240" w:lineRule="auto"/>
              <w:ind w:left="270" w:hanging="180"/>
              <w:rPr>
                <w:rFonts w:asciiTheme="majorHAnsi" w:hAnsiTheme="majorHAnsi" w:cstheme="majorHAnsi"/>
              </w:rPr>
            </w:pPr>
            <w:r w:rsidRPr="00EC5FDB">
              <w:rPr>
                <w:rFonts w:asciiTheme="majorHAnsi" w:hAnsiTheme="majorHAnsi" w:cstheme="majorHAnsi"/>
                <w:sz w:val="14"/>
                <w:szCs w:val="14"/>
              </w:rPr>
              <w:t xml:space="preserve">When evaluating solutions, it is important to </w:t>
            </w:r>
            <w:proofErr w:type="gramStart"/>
            <w:r w:rsidRPr="00EC5FDB">
              <w:rPr>
                <w:rFonts w:asciiTheme="majorHAnsi" w:hAnsiTheme="majorHAnsi" w:cstheme="majorHAnsi"/>
                <w:sz w:val="14"/>
                <w:szCs w:val="14"/>
              </w:rPr>
              <w:t>take into account</w:t>
            </w:r>
            <w:proofErr w:type="gramEnd"/>
            <w:r w:rsidRPr="00EC5FDB">
              <w:rPr>
                <w:rFonts w:asciiTheme="majorHAnsi" w:hAnsiTheme="majorHAnsi" w:cstheme="majorHAnsi"/>
                <w:sz w:val="14"/>
                <w:szCs w:val="14"/>
              </w:rPr>
              <w:t xml:space="preserve"> a range of constraints, including cost, safety, reliability, and aesthetics, and to consider social, cultural, and environmental impacts. </w:t>
            </w:r>
            <w:r w:rsidRPr="00EC5FDB">
              <w:rPr>
                <w:rFonts w:asciiTheme="majorHAnsi" w:hAnsiTheme="majorHAnsi" w:cstheme="majorHAnsi"/>
                <w:i/>
                <w:sz w:val="14"/>
                <w:szCs w:val="14"/>
              </w:rPr>
              <w:t>(secondary to HS-ESS3-2)</w:t>
            </w:r>
          </w:p>
        </w:tc>
      </w:tr>
      <w:tr w:rsidR="00F1505F" w:rsidRPr="00EC5FDB" w14:paraId="3248B3EF" w14:textId="77777777" w:rsidTr="00934B2A">
        <w:trPr>
          <w:trHeight w:val="179"/>
        </w:trPr>
        <w:tc>
          <w:tcPr>
            <w:tcW w:w="11430" w:type="dxa"/>
            <w:gridSpan w:val="2"/>
            <w:shd w:val="clear" w:color="auto" w:fill="FFFFFF" w:themeFill="background1"/>
          </w:tcPr>
          <w:p w14:paraId="470F7E56" w14:textId="77777777" w:rsidR="00F1505F" w:rsidRPr="00EC5FDB" w:rsidRDefault="00F1505F" w:rsidP="00934B2A">
            <w:pPr>
              <w:rPr>
                <w:rFonts w:asciiTheme="majorHAnsi" w:hAnsiTheme="majorHAnsi" w:cstheme="majorHAnsi"/>
                <w:i/>
                <w:sz w:val="14"/>
                <w:szCs w:val="14"/>
              </w:rPr>
            </w:pPr>
            <w:r w:rsidRPr="00EC5FDB">
              <w:rPr>
                <w:rFonts w:asciiTheme="majorHAnsi" w:hAnsiTheme="majorHAnsi" w:cstheme="majorHAnsi"/>
                <w:i/>
                <w:sz w:val="14"/>
                <w:szCs w:val="14"/>
              </w:rPr>
              <w:t>ELA/Literacy –</w:t>
            </w:r>
          </w:p>
          <w:p w14:paraId="386E93CA" w14:textId="77777777" w:rsidR="00F1505F" w:rsidRPr="00EC5FDB" w:rsidRDefault="00F1505F" w:rsidP="00934B2A">
            <w:pPr>
              <w:rPr>
                <w:rFonts w:asciiTheme="majorHAnsi" w:hAnsiTheme="majorHAnsi" w:cstheme="majorHAnsi"/>
                <w:sz w:val="14"/>
                <w:szCs w:val="14"/>
              </w:rPr>
            </w:pPr>
            <w:r w:rsidRPr="00EC5FDB">
              <w:rPr>
                <w:rFonts w:asciiTheme="majorHAnsi" w:hAnsiTheme="majorHAnsi" w:cstheme="majorHAnsi"/>
                <w:b/>
                <w:sz w:val="14"/>
                <w:szCs w:val="14"/>
              </w:rPr>
              <w:t>WCA.9-10.1</w:t>
            </w:r>
            <w:r w:rsidRPr="00EC5FDB">
              <w:rPr>
                <w:rFonts w:asciiTheme="majorHAnsi" w:hAnsiTheme="majorHAnsi" w:cstheme="majorHAnsi"/>
                <w:sz w:val="14"/>
                <w:szCs w:val="14"/>
              </w:rPr>
              <w:t xml:space="preserve">                 </w:t>
            </w:r>
            <w:r>
              <w:rPr>
                <w:rFonts w:asciiTheme="majorHAnsi" w:hAnsiTheme="majorHAnsi" w:cstheme="majorHAnsi"/>
                <w:sz w:val="14"/>
                <w:szCs w:val="14"/>
              </w:rPr>
              <w:tab/>
              <w:t xml:space="preserve">    </w:t>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(HS-ESS3-1)</w:t>
            </w:r>
          </w:p>
          <w:p w14:paraId="05289177" w14:textId="646BCCE5" w:rsidR="00F1505F" w:rsidRDefault="00F1505F" w:rsidP="00934B2A">
            <w:pPr>
              <w:ind w:left="720" w:hanging="720"/>
              <w:rPr>
                <w:rFonts w:asciiTheme="majorHAnsi" w:hAnsiTheme="majorHAnsi" w:cstheme="majorHAnsi"/>
                <w:b/>
                <w:sz w:val="14"/>
                <w:szCs w:val="14"/>
              </w:rPr>
            </w:pPr>
            <w:r w:rsidRPr="00EC5FDB">
              <w:rPr>
                <w:rFonts w:asciiTheme="majorHAnsi" w:hAnsiTheme="majorHAnsi" w:cstheme="majorHAnsi"/>
                <w:b/>
                <w:sz w:val="14"/>
                <w:szCs w:val="14"/>
              </w:rPr>
              <w:t>WCA.9-10.2</w:t>
            </w:r>
            <w:r w:rsidRPr="00EC5FDB">
              <w:rPr>
                <w:rFonts w:asciiTheme="majorHAnsi" w:hAnsiTheme="majorHAnsi" w:cstheme="majorHAnsi"/>
                <w:b/>
                <w:sz w:val="14"/>
                <w:szCs w:val="14"/>
              </w:rPr>
              <w:tab/>
              <w:t xml:space="preserve">  </w:t>
            </w:r>
            <w:r>
              <w:rPr>
                <w:rFonts w:asciiTheme="majorHAnsi" w:hAnsiTheme="majorHAnsi" w:cstheme="majorHAnsi"/>
                <w:b/>
                <w:sz w:val="14"/>
                <w:szCs w:val="14"/>
              </w:rPr>
              <w:tab/>
            </w:r>
            <w:r w:rsidRPr="00EC5FDB">
              <w:rPr>
                <w:rFonts w:asciiTheme="majorHAnsi" w:hAnsiTheme="majorHAnsi" w:cstheme="majorHAnsi"/>
                <w:b/>
                <w:sz w:val="14"/>
                <w:szCs w:val="14"/>
              </w:rPr>
              <w:t xml:space="preserve">  </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Write informative/explanatory texts, including the narration of historical events, scientific procedures/experiments, or technical processes. </w:t>
            </w:r>
            <w:r w:rsidRPr="00EC5FDB">
              <w:rPr>
                <w:rFonts w:asciiTheme="majorHAnsi" w:hAnsiTheme="majorHAnsi" w:cstheme="majorHAnsi"/>
                <w:b/>
                <w:sz w:val="14"/>
                <w:szCs w:val="14"/>
              </w:rPr>
              <w:t>(◊HS-ESS3-1)</w:t>
            </w:r>
          </w:p>
          <w:p w14:paraId="2263BAF2" w14:textId="281FBA88" w:rsidR="00CF2683" w:rsidRDefault="00CF2683" w:rsidP="00CF2683">
            <w:pPr>
              <w:rPr>
                <w:rFonts w:asciiTheme="majorHAnsi" w:hAnsiTheme="majorHAnsi" w:cstheme="majorHAnsi"/>
                <w:b/>
                <w:sz w:val="14"/>
                <w:szCs w:val="14"/>
              </w:rPr>
            </w:pPr>
            <w:r w:rsidRPr="00EC5FDB">
              <w:rPr>
                <w:rFonts w:asciiTheme="majorHAnsi" w:hAnsiTheme="majorHAnsi" w:cstheme="majorHAnsi"/>
                <w:b/>
                <w:sz w:val="14"/>
                <w:szCs w:val="14"/>
              </w:rPr>
              <w:t xml:space="preserve">RCA-ST.9-10.7                </w:t>
            </w:r>
            <w:r>
              <w:rPr>
                <w:rFonts w:asciiTheme="majorHAnsi" w:hAnsiTheme="majorHAnsi" w:cstheme="majorHAnsi"/>
                <w:b/>
                <w:sz w:val="14"/>
                <w:szCs w:val="14"/>
              </w:rPr>
              <w:t xml:space="preserve">        </w:t>
            </w:r>
            <w:r w:rsidRPr="00EC5FDB">
              <w:rPr>
                <w:rFonts w:asciiTheme="majorHAnsi" w:hAnsiTheme="majorHAnsi" w:cstheme="majorHAnsi"/>
                <w:sz w:val="14"/>
                <w:szCs w:val="14"/>
              </w:rPr>
              <w:t>Translate quantitative or technical information expressed in words in a text into visual form (e</w:t>
            </w:r>
            <w:r w:rsidR="00491616">
              <w:rPr>
                <w:rFonts w:asciiTheme="majorHAnsi" w:hAnsiTheme="majorHAnsi" w:cstheme="majorHAnsi"/>
                <w:sz w:val="14"/>
                <w:szCs w:val="14"/>
              </w:rPr>
              <w:t>.</w:t>
            </w:r>
            <w:r w:rsidRPr="00EC5FDB">
              <w:rPr>
                <w:rFonts w:asciiTheme="majorHAnsi" w:hAnsiTheme="majorHAnsi" w:cstheme="majorHAnsi"/>
                <w:sz w:val="14"/>
                <w:szCs w:val="14"/>
              </w:rPr>
              <w:t xml:space="preserve">g., table or chart) and translate information expressed                                            </w:t>
            </w:r>
            <w:r>
              <w:rPr>
                <w:rFonts w:asciiTheme="majorHAnsi" w:hAnsiTheme="majorHAnsi" w:cstheme="majorHAnsi"/>
                <w:sz w:val="14"/>
                <w:szCs w:val="14"/>
              </w:rPr>
              <w:tab/>
            </w:r>
            <w:r>
              <w:rPr>
                <w:rFonts w:asciiTheme="majorHAnsi" w:hAnsiTheme="majorHAnsi" w:cstheme="majorHAnsi"/>
                <w:sz w:val="14"/>
                <w:szCs w:val="14"/>
              </w:rPr>
              <w:tab/>
              <w:t xml:space="preserve">     </w:t>
            </w:r>
            <w:r w:rsidRPr="00EC5FDB">
              <w:rPr>
                <w:rFonts w:asciiTheme="majorHAnsi" w:hAnsiTheme="majorHAnsi" w:cstheme="majorHAnsi"/>
                <w:sz w:val="14"/>
                <w:szCs w:val="14"/>
              </w:rPr>
              <w:t xml:space="preserve">visually or mathematically (e.g., in an equation into words </w:t>
            </w:r>
            <w:r w:rsidRPr="00EC5FDB">
              <w:rPr>
                <w:rFonts w:asciiTheme="majorHAnsi" w:hAnsiTheme="majorHAnsi" w:cstheme="majorHAnsi"/>
                <w:b/>
                <w:sz w:val="14"/>
                <w:szCs w:val="14"/>
              </w:rPr>
              <w:t>(HS-ESS</w:t>
            </w:r>
            <w:r>
              <w:rPr>
                <w:rFonts w:asciiTheme="majorHAnsi" w:hAnsiTheme="majorHAnsi" w:cstheme="majorHAnsi"/>
                <w:b/>
                <w:sz w:val="14"/>
                <w:szCs w:val="14"/>
              </w:rPr>
              <w:t>3</w:t>
            </w:r>
            <w:r w:rsidRPr="00EC5FDB">
              <w:rPr>
                <w:rFonts w:asciiTheme="majorHAnsi" w:hAnsiTheme="majorHAnsi" w:cstheme="majorHAnsi"/>
                <w:b/>
                <w:sz w:val="14"/>
                <w:szCs w:val="14"/>
              </w:rPr>
              <w:t>-</w:t>
            </w:r>
            <w:r>
              <w:rPr>
                <w:rFonts w:asciiTheme="majorHAnsi" w:hAnsiTheme="majorHAnsi" w:cstheme="majorHAnsi"/>
                <w:b/>
                <w:sz w:val="14"/>
                <w:szCs w:val="14"/>
              </w:rPr>
              <w:t>5</w:t>
            </w:r>
            <w:r w:rsidRPr="00EC5FDB">
              <w:rPr>
                <w:rFonts w:asciiTheme="majorHAnsi" w:hAnsiTheme="majorHAnsi" w:cstheme="majorHAnsi"/>
                <w:b/>
                <w:sz w:val="14"/>
                <w:szCs w:val="14"/>
              </w:rPr>
              <w:t>)</w:t>
            </w:r>
            <w:r>
              <w:rPr>
                <w:rFonts w:asciiTheme="majorHAnsi" w:hAnsiTheme="majorHAnsi" w:cstheme="majorHAnsi"/>
                <w:b/>
                <w:sz w:val="14"/>
                <w:szCs w:val="14"/>
              </w:rPr>
              <w:t xml:space="preserve">, </w:t>
            </w:r>
            <w:r w:rsidRPr="00EC5FDB">
              <w:rPr>
                <w:rFonts w:asciiTheme="majorHAnsi" w:hAnsiTheme="majorHAnsi" w:cstheme="majorHAnsi"/>
                <w:b/>
                <w:sz w:val="14"/>
                <w:szCs w:val="14"/>
              </w:rPr>
              <w:t>(HS-ESS2-</w:t>
            </w:r>
            <w:r>
              <w:rPr>
                <w:rFonts w:asciiTheme="majorHAnsi" w:hAnsiTheme="majorHAnsi" w:cstheme="majorHAnsi"/>
                <w:b/>
                <w:sz w:val="14"/>
                <w:szCs w:val="14"/>
              </w:rPr>
              <w:t>4</w:t>
            </w:r>
            <w:r w:rsidRPr="00EC5FDB">
              <w:rPr>
                <w:rFonts w:asciiTheme="majorHAnsi" w:hAnsiTheme="majorHAnsi" w:cstheme="majorHAnsi"/>
                <w:b/>
                <w:sz w:val="14"/>
                <w:szCs w:val="14"/>
              </w:rPr>
              <w:t>)</w:t>
            </w:r>
            <w:r>
              <w:rPr>
                <w:rFonts w:asciiTheme="majorHAnsi" w:hAnsiTheme="majorHAnsi" w:cstheme="majorHAnsi"/>
                <w:b/>
                <w:sz w:val="14"/>
                <w:szCs w:val="14"/>
              </w:rPr>
              <w:t xml:space="preserve">, </w:t>
            </w:r>
            <w:r w:rsidRPr="00EC5FDB">
              <w:rPr>
                <w:rFonts w:asciiTheme="majorHAnsi" w:hAnsiTheme="majorHAnsi" w:cstheme="majorHAnsi"/>
                <w:b/>
                <w:sz w:val="14"/>
                <w:szCs w:val="14"/>
              </w:rPr>
              <w:t>(HS-ESS</w:t>
            </w:r>
            <w:r>
              <w:rPr>
                <w:rFonts w:asciiTheme="majorHAnsi" w:hAnsiTheme="majorHAnsi" w:cstheme="majorHAnsi"/>
                <w:b/>
                <w:sz w:val="14"/>
                <w:szCs w:val="14"/>
              </w:rPr>
              <w:t>3</w:t>
            </w:r>
            <w:r w:rsidRPr="00EC5FDB">
              <w:rPr>
                <w:rFonts w:asciiTheme="majorHAnsi" w:hAnsiTheme="majorHAnsi" w:cstheme="majorHAnsi"/>
                <w:b/>
                <w:sz w:val="14"/>
                <w:szCs w:val="14"/>
              </w:rPr>
              <w:t>-</w:t>
            </w:r>
            <w:r>
              <w:rPr>
                <w:rFonts w:asciiTheme="majorHAnsi" w:hAnsiTheme="majorHAnsi" w:cstheme="majorHAnsi"/>
                <w:b/>
                <w:sz w:val="14"/>
                <w:szCs w:val="14"/>
              </w:rPr>
              <w:t>3</w:t>
            </w:r>
            <w:r w:rsidRPr="00EC5FDB">
              <w:rPr>
                <w:rFonts w:asciiTheme="majorHAnsi" w:hAnsiTheme="majorHAnsi" w:cstheme="majorHAnsi"/>
                <w:b/>
                <w:sz w:val="14"/>
                <w:szCs w:val="14"/>
              </w:rPr>
              <w:t>)</w:t>
            </w:r>
          </w:p>
          <w:p w14:paraId="670793A7" w14:textId="6D9ABA32" w:rsidR="00CF2683" w:rsidRPr="00EC5FDB" w:rsidRDefault="00CF2683" w:rsidP="00CF2683">
            <w:pPr>
              <w:rPr>
                <w:rFonts w:asciiTheme="majorHAnsi" w:hAnsiTheme="majorHAnsi" w:cstheme="majorHAnsi"/>
                <w:b/>
                <w:sz w:val="14"/>
                <w:szCs w:val="14"/>
              </w:rPr>
            </w:pPr>
            <w:r w:rsidRPr="00EC5FDB">
              <w:rPr>
                <w:rFonts w:asciiTheme="majorHAnsi" w:hAnsiTheme="majorHAnsi" w:cstheme="majorHAnsi"/>
                <w:b/>
                <w:sz w:val="14"/>
                <w:szCs w:val="14"/>
              </w:rPr>
              <w:t>RCA-ST.9-10.1</w:t>
            </w:r>
            <w:r w:rsidRPr="00EC5FDB">
              <w:rPr>
                <w:rFonts w:asciiTheme="majorHAnsi" w:hAnsiTheme="majorHAnsi" w:cstheme="majorHAnsi"/>
                <w:sz w:val="14"/>
                <w:szCs w:val="14"/>
              </w:rPr>
              <w:t xml:space="preserve">     </w:t>
            </w:r>
            <w:r>
              <w:rPr>
                <w:rFonts w:asciiTheme="majorHAnsi" w:hAnsiTheme="majorHAnsi" w:cstheme="majorHAnsi"/>
                <w:sz w:val="14"/>
                <w:szCs w:val="14"/>
              </w:rPr>
              <w:tab/>
              <w:t xml:space="preserve">      </w:t>
            </w:r>
            <w:r w:rsidRPr="00EC5FDB">
              <w:rPr>
                <w:rFonts w:asciiTheme="majorHAnsi" w:hAnsiTheme="majorHAnsi" w:cstheme="majorHAnsi"/>
                <w:sz w:val="14"/>
                <w:szCs w:val="14"/>
              </w:rPr>
              <w:t>Cite specific textual evidence to support analysis of science and technical texts, attending to the precise details of explanations or descriptions.</w:t>
            </w:r>
            <w:r w:rsidRPr="00EC5FDB">
              <w:rPr>
                <w:rFonts w:asciiTheme="majorHAnsi" w:hAnsiTheme="majorHAnsi" w:cstheme="majorHAnsi"/>
                <w:b/>
                <w:sz w:val="14"/>
                <w:szCs w:val="14"/>
              </w:rPr>
              <w:t xml:space="preserve"> (HS-ESS</w:t>
            </w:r>
            <w:r>
              <w:rPr>
                <w:rFonts w:asciiTheme="majorHAnsi" w:hAnsiTheme="majorHAnsi" w:cstheme="majorHAnsi"/>
                <w:b/>
                <w:sz w:val="14"/>
                <w:szCs w:val="14"/>
              </w:rPr>
              <w:t>3</w:t>
            </w:r>
            <w:r w:rsidRPr="00EC5FDB">
              <w:rPr>
                <w:rFonts w:asciiTheme="majorHAnsi" w:hAnsiTheme="majorHAnsi" w:cstheme="majorHAnsi"/>
                <w:b/>
                <w:sz w:val="14"/>
                <w:szCs w:val="14"/>
              </w:rPr>
              <w:t>-</w:t>
            </w:r>
            <w:r>
              <w:rPr>
                <w:rFonts w:asciiTheme="majorHAnsi" w:hAnsiTheme="majorHAnsi" w:cstheme="majorHAnsi"/>
                <w:b/>
                <w:sz w:val="14"/>
                <w:szCs w:val="14"/>
              </w:rPr>
              <w:t>2</w:t>
            </w:r>
            <w:r w:rsidRPr="00EC5FDB">
              <w:rPr>
                <w:rFonts w:asciiTheme="majorHAnsi" w:hAnsiTheme="majorHAnsi" w:cstheme="majorHAnsi"/>
                <w:b/>
                <w:sz w:val="14"/>
                <w:szCs w:val="14"/>
              </w:rPr>
              <w:t>)</w:t>
            </w:r>
          </w:p>
          <w:p w14:paraId="16A06587" w14:textId="77777777" w:rsidR="00CF2683" w:rsidRPr="00EC5FDB" w:rsidRDefault="00CF2683" w:rsidP="00934B2A">
            <w:pPr>
              <w:ind w:left="720" w:hanging="720"/>
              <w:rPr>
                <w:rFonts w:asciiTheme="majorHAnsi" w:hAnsiTheme="majorHAnsi" w:cstheme="majorHAnsi"/>
                <w:b/>
                <w:sz w:val="14"/>
                <w:szCs w:val="14"/>
              </w:rPr>
            </w:pPr>
          </w:p>
          <w:p w14:paraId="006136FC" w14:textId="77777777" w:rsidR="00F1505F" w:rsidRPr="00EC5FDB" w:rsidRDefault="00F1505F" w:rsidP="00934B2A">
            <w:pPr>
              <w:rPr>
                <w:rFonts w:asciiTheme="majorHAnsi" w:hAnsiTheme="majorHAnsi" w:cstheme="majorHAnsi"/>
                <w:i/>
                <w:sz w:val="14"/>
                <w:szCs w:val="14"/>
              </w:rPr>
            </w:pPr>
          </w:p>
          <w:p w14:paraId="2C87103B" w14:textId="77777777" w:rsidR="00F1505F" w:rsidRPr="00EC5FDB" w:rsidRDefault="00F1505F" w:rsidP="00934B2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54866121" w14:textId="77777777"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t>◊8.F.B.5</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Describe qualitatively the functional relationship between two quantities by analyzing a graph (e.g. where the function is increasing or decreasing, linear or nonlinear). Sketch a graph that exhibits the qualitative features of a function that has been described verbally. </w:t>
            </w:r>
            <w:r w:rsidRPr="00EC5FDB">
              <w:rPr>
                <w:rFonts w:asciiTheme="majorHAnsi" w:hAnsiTheme="majorHAnsi" w:cstheme="majorHAnsi"/>
                <w:b/>
                <w:sz w:val="14"/>
                <w:szCs w:val="14"/>
              </w:rPr>
              <w:t>(◊HS-ESS3-3), (◊HS-ESS3-5)</w:t>
            </w:r>
          </w:p>
          <w:p w14:paraId="424911F8"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◊S-IC.A.2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Decide if a specified model is consistent with results from a given data-generating process, e.g., using a simulation. For example, a model says a spinning coin falls heads up with probability 0.5. Would a result of 5 tails in a row cause you to question the model? </w:t>
            </w:r>
            <w:r w:rsidRPr="00EC5FDB">
              <w:rPr>
                <w:rFonts w:asciiTheme="majorHAnsi" w:hAnsiTheme="majorHAnsi" w:cstheme="majorHAnsi"/>
                <w:b/>
                <w:sz w:val="14"/>
                <w:szCs w:val="14"/>
              </w:rPr>
              <w:t>(◊HS-ESS3-5)</w:t>
            </w:r>
          </w:p>
          <w:p w14:paraId="08432EEA" w14:textId="77777777"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t>S-IC.B.6</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Evaluate reports based on data. </w:t>
            </w:r>
            <w:r w:rsidRPr="00EC5FDB">
              <w:rPr>
                <w:rFonts w:asciiTheme="majorHAnsi" w:hAnsiTheme="majorHAnsi" w:cstheme="majorHAnsi"/>
                <w:b/>
                <w:sz w:val="14"/>
                <w:szCs w:val="14"/>
              </w:rPr>
              <w:t>(HS-ESS3-5)</w:t>
            </w:r>
          </w:p>
          <w:p w14:paraId="146B75FE" w14:textId="77777777" w:rsidR="00F1505F" w:rsidRPr="00EC5FDB" w:rsidRDefault="00F1505F" w:rsidP="00934B2A">
            <w:pPr>
              <w:rPr>
                <w:rFonts w:asciiTheme="majorHAnsi" w:eastAsia="Times New Roman" w:hAnsiTheme="majorHAnsi" w:cstheme="majorHAnsi"/>
                <w:sz w:val="14"/>
                <w:szCs w:val="14"/>
              </w:rPr>
            </w:pPr>
            <w:r w:rsidRPr="00EC5FDB">
              <w:rPr>
                <w:rFonts w:asciiTheme="majorHAnsi" w:eastAsia="Times New Roman" w:hAnsiTheme="majorHAnsi" w:cstheme="majorHAnsi"/>
                <w:b/>
                <w:bCs/>
                <w:sz w:val="14"/>
                <w:szCs w:val="14"/>
              </w:rPr>
              <w:t>N-Q.A.1</w:t>
            </w:r>
            <w:r w:rsidRPr="00EC5FDB">
              <w:rPr>
                <w:rFonts w:asciiTheme="majorHAnsi" w:eastAsia="Times New Roman" w:hAnsiTheme="majorHAnsi" w:cstheme="majorHAnsi"/>
                <w:bCs/>
                <w:sz w:val="14"/>
                <w:szCs w:val="14"/>
              </w:rPr>
              <w:t xml:space="preserve"> </w:t>
            </w:r>
            <w:r>
              <w:rPr>
                <w:rFonts w:asciiTheme="majorHAnsi" w:eastAsia="Times New Roman" w:hAnsiTheme="majorHAnsi" w:cstheme="majorHAnsi"/>
                <w:bCs/>
                <w:sz w:val="14"/>
                <w:szCs w:val="14"/>
              </w:rPr>
              <w:tab/>
            </w:r>
            <w:r>
              <w:rPr>
                <w:rFonts w:asciiTheme="majorHAnsi" w:eastAsia="Times New Roman" w:hAnsiTheme="majorHAnsi" w:cstheme="majorHAnsi"/>
                <w:bCs/>
                <w:sz w:val="14"/>
                <w:szCs w:val="14"/>
              </w:rPr>
              <w:tab/>
              <w:t xml:space="preserve">     </w:t>
            </w:r>
            <w:r w:rsidRPr="00EC5FDB">
              <w:rPr>
                <w:rFonts w:asciiTheme="majorHAnsi" w:eastAsia="Times New Roman" w:hAnsiTheme="majorHAnsi" w:cstheme="majorHAnsi"/>
                <w:sz w:val="14"/>
                <w:szCs w:val="14"/>
              </w:rPr>
              <w:t xml:space="preserve">Use units as a way to understand problems and to guide the solution of multi-step problems; choose and interpret units consistently in formulas; choose and interpret </w:t>
            </w:r>
            <w:r>
              <w:rPr>
                <w:rFonts w:asciiTheme="majorHAnsi" w:eastAsia="Times New Roman" w:hAnsiTheme="majorHAnsi" w:cstheme="majorHAnsi"/>
                <w:sz w:val="14"/>
                <w:szCs w:val="14"/>
              </w:rPr>
              <w:tab/>
            </w:r>
            <w:r>
              <w:rPr>
                <w:rFonts w:asciiTheme="majorHAnsi" w:eastAsia="Times New Roman" w:hAnsiTheme="majorHAnsi" w:cstheme="majorHAnsi"/>
                <w:sz w:val="14"/>
                <w:szCs w:val="14"/>
              </w:rPr>
              <w:tab/>
              <w:t xml:space="preserve">     </w:t>
            </w:r>
            <w:r w:rsidRPr="00EC5FDB">
              <w:rPr>
                <w:rFonts w:asciiTheme="majorHAnsi" w:eastAsia="Times New Roman" w:hAnsiTheme="majorHAnsi" w:cstheme="majorHAnsi"/>
                <w:sz w:val="14"/>
                <w:szCs w:val="14"/>
              </w:rPr>
              <w:t>the scale and the origin in graphs and data displays. (</w:t>
            </w:r>
            <w:r w:rsidRPr="00EC5FDB">
              <w:rPr>
                <w:rFonts w:asciiTheme="majorHAnsi" w:eastAsia="Times New Roman" w:hAnsiTheme="majorHAnsi" w:cstheme="majorHAnsi"/>
                <w:b/>
                <w:sz w:val="14"/>
                <w:szCs w:val="14"/>
              </w:rPr>
              <w:t>HS-ESS3-5)</w:t>
            </w:r>
          </w:p>
          <w:p w14:paraId="799A407A" w14:textId="77777777" w:rsidR="00F1505F" w:rsidRPr="00EC5FDB" w:rsidRDefault="00F562C9" w:rsidP="00934B2A">
            <w:pPr>
              <w:rPr>
                <w:rFonts w:asciiTheme="majorHAnsi" w:eastAsia="Times New Roman" w:hAnsiTheme="majorHAnsi" w:cstheme="majorHAnsi"/>
                <w:sz w:val="14"/>
                <w:szCs w:val="14"/>
              </w:rPr>
            </w:pPr>
            <w:hyperlink r:id="rId37" w:history="1">
              <w:r w:rsidR="00F1505F" w:rsidRPr="00EC5FDB">
                <w:rPr>
                  <w:rFonts w:asciiTheme="majorHAnsi" w:eastAsia="Times New Roman" w:hAnsiTheme="majorHAnsi" w:cstheme="majorHAnsi"/>
                  <w:b/>
                  <w:bCs/>
                  <w:sz w:val="14"/>
                  <w:szCs w:val="14"/>
                </w:rPr>
                <w:t>N-Q.A.2</w:t>
              </w:r>
            </w:hyperlink>
            <w:r w:rsidR="00F1505F" w:rsidRPr="00EC5FDB">
              <w:rPr>
                <w:rFonts w:asciiTheme="majorHAnsi" w:eastAsia="Times New Roman" w:hAnsiTheme="majorHAnsi" w:cstheme="majorHAnsi"/>
                <w:bCs/>
                <w:sz w:val="14"/>
                <w:szCs w:val="14"/>
              </w:rPr>
              <w:t xml:space="preserve"> </w:t>
            </w:r>
            <w:r w:rsidR="00F1505F">
              <w:rPr>
                <w:rFonts w:asciiTheme="majorHAnsi" w:eastAsia="Times New Roman" w:hAnsiTheme="majorHAnsi" w:cstheme="majorHAnsi"/>
                <w:bCs/>
                <w:sz w:val="14"/>
                <w:szCs w:val="14"/>
              </w:rPr>
              <w:tab/>
            </w:r>
            <w:r w:rsidR="00F1505F">
              <w:rPr>
                <w:rFonts w:asciiTheme="majorHAnsi" w:eastAsia="Times New Roman" w:hAnsiTheme="majorHAnsi" w:cstheme="majorHAnsi"/>
                <w:bCs/>
                <w:sz w:val="14"/>
                <w:szCs w:val="14"/>
              </w:rPr>
              <w:tab/>
              <w:t xml:space="preserve">     </w:t>
            </w:r>
            <w:hyperlink r:id="rId38" w:history="1">
              <w:r w:rsidR="00F1505F" w:rsidRPr="00EC5FDB">
                <w:rPr>
                  <w:rFonts w:asciiTheme="majorHAnsi" w:eastAsia="Times New Roman" w:hAnsiTheme="majorHAnsi" w:cstheme="majorHAnsi"/>
                  <w:sz w:val="14"/>
                  <w:szCs w:val="14"/>
                </w:rPr>
                <w:t xml:space="preserve">Define appropriate quantities for the purpose of descriptive modeling. </w:t>
              </w:r>
            </w:hyperlink>
            <w:r w:rsidR="00F1505F" w:rsidRPr="00EC5FDB">
              <w:rPr>
                <w:rFonts w:asciiTheme="majorHAnsi" w:eastAsia="Times New Roman" w:hAnsiTheme="majorHAnsi" w:cstheme="majorHAnsi"/>
                <w:iCs/>
                <w:sz w:val="14"/>
                <w:szCs w:val="14"/>
              </w:rPr>
              <w:t>(</w:t>
            </w:r>
            <w:r w:rsidR="00F1505F" w:rsidRPr="00EC5FDB">
              <w:rPr>
                <w:rFonts w:asciiTheme="majorHAnsi" w:eastAsia="Times New Roman" w:hAnsiTheme="majorHAnsi" w:cstheme="majorHAnsi"/>
                <w:b/>
                <w:iCs/>
                <w:sz w:val="14"/>
                <w:szCs w:val="14"/>
              </w:rPr>
              <w:t>HS-ESS3-5)</w:t>
            </w:r>
          </w:p>
          <w:p w14:paraId="2DA872CB" w14:textId="77777777" w:rsidR="00F1505F" w:rsidRPr="00EC5FDB" w:rsidRDefault="00F1505F" w:rsidP="00934B2A">
            <w:pPr>
              <w:rPr>
                <w:rFonts w:asciiTheme="majorHAnsi" w:hAnsiTheme="majorHAnsi" w:cstheme="majorHAnsi"/>
                <w:sz w:val="14"/>
                <w:szCs w:val="14"/>
              </w:rPr>
            </w:pPr>
            <w:r w:rsidRPr="00EC5FDB">
              <w:rPr>
                <w:rFonts w:asciiTheme="majorHAnsi" w:eastAsia="Times New Roman" w:hAnsiTheme="majorHAnsi" w:cstheme="majorHAnsi"/>
                <w:b/>
                <w:bCs/>
                <w:sz w:val="14"/>
                <w:szCs w:val="14"/>
              </w:rPr>
              <w:t>N-Q.A.3</w:t>
            </w:r>
            <w:r>
              <w:rPr>
                <w:rFonts w:asciiTheme="majorHAnsi" w:eastAsia="Times New Roman" w:hAnsiTheme="majorHAnsi" w:cstheme="majorHAnsi"/>
                <w:b/>
                <w:bCs/>
                <w:sz w:val="14"/>
                <w:szCs w:val="14"/>
              </w:rPr>
              <w:t xml:space="preserve"> </w:t>
            </w:r>
            <w:r>
              <w:rPr>
                <w:rFonts w:asciiTheme="majorHAnsi" w:eastAsia="Times New Roman" w:hAnsiTheme="majorHAnsi" w:cstheme="majorHAnsi"/>
                <w:b/>
                <w:bCs/>
                <w:sz w:val="14"/>
                <w:szCs w:val="14"/>
              </w:rPr>
              <w:tab/>
            </w:r>
            <w:r>
              <w:rPr>
                <w:rFonts w:asciiTheme="majorHAnsi" w:eastAsia="Times New Roman" w:hAnsiTheme="majorHAnsi" w:cstheme="majorHAnsi"/>
                <w:b/>
                <w:bCs/>
                <w:sz w:val="14"/>
                <w:szCs w:val="14"/>
              </w:rPr>
              <w:tab/>
              <w:t xml:space="preserve">    </w:t>
            </w:r>
            <w:r w:rsidRPr="00EC5FDB">
              <w:rPr>
                <w:rFonts w:asciiTheme="majorHAnsi" w:eastAsia="Times New Roman" w:hAnsiTheme="majorHAnsi" w:cstheme="majorHAnsi"/>
                <w:bCs/>
                <w:sz w:val="14"/>
                <w:szCs w:val="14"/>
              </w:rPr>
              <w:t xml:space="preserve"> </w:t>
            </w:r>
            <w:hyperlink r:id="rId39" w:history="1">
              <w:r w:rsidRPr="00EC5FDB">
                <w:rPr>
                  <w:rFonts w:asciiTheme="majorHAnsi" w:eastAsia="Times New Roman" w:hAnsiTheme="majorHAnsi" w:cstheme="majorHAnsi"/>
                  <w:sz w:val="14"/>
                  <w:szCs w:val="14"/>
                </w:rPr>
                <w:t xml:space="preserve">Choose a level of accuracy appropriate to limitations on measurement when reporting quantities. </w:t>
              </w:r>
            </w:hyperlink>
            <w:r w:rsidRPr="00EC5FDB">
              <w:rPr>
                <w:rFonts w:asciiTheme="majorHAnsi" w:eastAsia="Times New Roman" w:hAnsiTheme="majorHAnsi" w:cstheme="majorHAnsi"/>
                <w:color w:val="333333"/>
                <w:sz w:val="14"/>
                <w:szCs w:val="14"/>
              </w:rPr>
              <w:t xml:space="preserve"> </w:t>
            </w:r>
            <w:r w:rsidRPr="00EC5FDB">
              <w:rPr>
                <w:rFonts w:asciiTheme="majorHAnsi" w:eastAsia="Times New Roman" w:hAnsiTheme="majorHAnsi" w:cstheme="majorHAnsi"/>
                <w:b/>
                <w:color w:val="333333"/>
                <w:sz w:val="14"/>
                <w:szCs w:val="14"/>
              </w:rPr>
              <w:t>(HS-ESS3-1),(HS-ESS3-5)</w:t>
            </w:r>
          </w:p>
        </w:tc>
      </w:tr>
    </w:tbl>
    <w:p w14:paraId="2A2B97AA" w14:textId="77777777" w:rsidR="00F1505F" w:rsidRPr="00EC5FDB" w:rsidRDefault="00F1505F" w:rsidP="00F1505F">
      <w:pPr>
        <w:rPr>
          <w:rFonts w:asciiTheme="majorHAnsi" w:hAnsiTheme="majorHAnsi" w:cstheme="majorHAnsi"/>
        </w:rPr>
      </w:pPr>
    </w:p>
    <w:p w14:paraId="6566254E" w14:textId="77777777" w:rsidR="00F1505F" w:rsidRPr="00EC5FDB" w:rsidRDefault="00F1505F" w:rsidP="00F1505F">
      <w:pPr>
        <w:rPr>
          <w:rFonts w:asciiTheme="majorHAnsi" w:hAnsiTheme="majorHAnsi" w:cstheme="majorHAnsi"/>
        </w:rPr>
      </w:pPr>
    </w:p>
    <w:p w14:paraId="1AB2054B" w14:textId="77777777" w:rsidR="00F1505F" w:rsidRPr="00EC5FDB" w:rsidRDefault="00F1505F" w:rsidP="00F1505F">
      <w:pPr>
        <w:rPr>
          <w:rFonts w:asciiTheme="majorHAnsi" w:hAnsiTheme="majorHAnsi" w:cstheme="majorHAnsi"/>
          <w:b/>
          <w:sz w:val="28"/>
          <w:szCs w:val="28"/>
        </w:rPr>
      </w:pPr>
      <w:r w:rsidRPr="00EC5FDB">
        <w:rPr>
          <w:rFonts w:asciiTheme="majorHAnsi" w:hAnsiTheme="majorHAnsi" w:cstheme="majorHAnsi"/>
          <w:b/>
          <w:sz w:val="28"/>
          <w:szCs w:val="28"/>
        </w:rPr>
        <w:br w:type="page"/>
      </w:r>
    </w:p>
    <w:p w14:paraId="3A81CD90" w14:textId="77777777" w:rsidR="00F1505F" w:rsidRPr="00EC5FDB" w:rsidRDefault="00F1505F" w:rsidP="00F1505F">
      <w:pPr>
        <w:pStyle w:val="Title"/>
        <w:outlineLvl w:val="0"/>
      </w:pPr>
      <w:bookmarkStart w:id="38" w:name="_Toc527717345"/>
      <w:bookmarkStart w:id="39" w:name="_Toc4053800"/>
      <w:r>
        <w:lastRenderedPageBreak/>
        <w:t xml:space="preserve">High School: </w:t>
      </w:r>
      <w:r w:rsidRPr="00EC5FDB">
        <w:t>Biology</w:t>
      </w:r>
      <w:bookmarkEnd w:id="38"/>
      <w:bookmarkEnd w:id="39"/>
      <w:r w:rsidRPr="00EC5FDB">
        <w:t xml:space="preserve"> </w:t>
      </w:r>
    </w:p>
    <w:tbl>
      <w:tblPr>
        <w:tblW w:w="11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0"/>
        <w:gridCol w:w="7984"/>
      </w:tblGrid>
      <w:tr w:rsidR="00F1505F" w:rsidRPr="00EC5FDB" w14:paraId="3AA30C40" w14:textId="77777777" w:rsidTr="00934B2A">
        <w:trPr>
          <w:trHeight w:val="161"/>
        </w:trPr>
        <w:tc>
          <w:tcPr>
            <w:tcW w:w="11404" w:type="dxa"/>
            <w:gridSpan w:val="2"/>
            <w:shd w:val="clear" w:color="auto" w:fill="D9D9D9"/>
          </w:tcPr>
          <w:p w14:paraId="473796DA" w14:textId="77777777" w:rsidR="00F1505F" w:rsidRPr="00B3259C" w:rsidRDefault="00F1505F" w:rsidP="00934B2A">
            <w:pPr>
              <w:rPr>
                <w:rFonts w:asciiTheme="majorHAnsi" w:hAnsiTheme="majorHAnsi" w:cstheme="majorHAnsi"/>
                <w:b/>
                <w:i/>
                <w:sz w:val="20"/>
                <w:szCs w:val="18"/>
              </w:rPr>
            </w:pPr>
            <w:r w:rsidRPr="00B3259C">
              <w:rPr>
                <w:rFonts w:asciiTheme="majorHAnsi" w:hAnsiTheme="majorHAnsi" w:cstheme="majorHAnsi"/>
                <w:b/>
                <w:sz w:val="20"/>
                <w:szCs w:val="20"/>
              </w:rPr>
              <w:t>LS1. From Molecules to Organisms:  Structures and Processes</w:t>
            </w:r>
          </w:p>
        </w:tc>
      </w:tr>
      <w:tr w:rsidR="00F1505F" w:rsidRPr="00EC5FDB" w14:paraId="1753AA3F" w14:textId="77777777" w:rsidTr="00934B2A">
        <w:trPr>
          <w:trHeight w:val="494"/>
        </w:trPr>
        <w:tc>
          <w:tcPr>
            <w:tcW w:w="11404" w:type="dxa"/>
            <w:gridSpan w:val="2"/>
            <w:shd w:val="clear" w:color="auto" w:fill="FFFFFF"/>
          </w:tcPr>
          <w:p w14:paraId="1C19D209" w14:textId="77777777" w:rsidR="00F1505F" w:rsidRPr="00EC5FDB" w:rsidRDefault="00F1505F" w:rsidP="00934B2A">
            <w:pPr>
              <w:ind w:left="1080" w:hanging="1080"/>
              <w:rPr>
                <w:rFonts w:asciiTheme="majorHAnsi" w:hAnsiTheme="majorHAnsi" w:cstheme="majorHAnsi"/>
                <w:b/>
                <w:color w:val="000000"/>
                <w:sz w:val="18"/>
                <w:szCs w:val="18"/>
              </w:rPr>
            </w:pPr>
            <w:bookmarkStart w:id="40" w:name="OLE_LINK39"/>
            <w:r w:rsidRPr="00EC5FDB">
              <w:rPr>
                <w:rFonts w:asciiTheme="majorHAnsi" w:hAnsiTheme="majorHAnsi" w:cstheme="majorHAnsi"/>
                <w:b/>
                <w:sz w:val="18"/>
                <w:szCs w:val="18"/>
              </w:rPr>
              <w:t xml:space="preserve">HS-LS1-1. Construct a model of transcription and translation to explain the roles of DNA and RNA that code for proteins that regulate and carry out essential functions of life. </w:t>
            </w:r>
          </w:p>
          <w:p w14:paraId="259B747E"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7D0DBB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Proteins that regulate and carry out essential functions of life include enzymes (which speed up chemical reactions), structural proteins (which provide structure and enable movement), and hormones and receptors (which send and receive signals). </w:t>
            </w:r>
          </w:p>
          <w:p w14:paraId="0289E27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The model should show the double-stranded structure of DNA, including genes as part of DNA’s transcribed strand, with complementary bases on the non-transcribed strand. </w:t>
            </w:r>
          </w:p>
          <w:p w14:paraId="7EC085D3"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Boundaries: </w:t>
            </w:r>
          </w:p>
          <w:p w14:paraId="3ADAF72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names of proteins or specific steps of transcription and translation are not expected in state assessment.</w:t>
            </w:r>
          </w:p>
          <w:p w14:paraId="7D4760C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Cell structures included in transcription and translation will be limited to nucleus, nuclear membrane, and ribosomes for state assessment.</w:t>
            </w:r>
          </w:p>
          <w:p w14:paraId="36580663" w14:textId="77777777" w:rsidR="00F1505F" w:rsidRPr="00EC5FDB" w:rsidRDefault="00F1505F" w:rsidP="00934B2A">
            <w:pPr>
              <w:ind w:left="1080" w:hanging="1080"/>
              <w:rPr>
                <w:rFonts w:asciiTheme="majorHAnsi" w:hAnsiTheme="majorHAnsi" w:cstheme="majorHAnsi"/>
                <w:b/>
                <w:sz w:val="18"/>
                <w:szCs w:val="18"/>
              </w:rPr>
            </w:pPr>
            <w:r w:rsidRPr="00EC5FDB">
              <w:rPr>
                <w:rFonts w:asciiTheme="majorHAnsi" w:hAnsiTheme="majorHAnsi" w:cstheme="majorHAnsi"/>
                <w:b/>
                <w:sz w:val="18"/>
                <w:szCs w:val="18"/>
              </w:rPr>
              <w:t>HS-LS1-2. Develop and use a model to illustrate the key functions of animal body systems, including (a) food digestion, nutrient uptake, and transport through the body; (b) exchange of oxygen and carbon dioxide; (c) removal of wastes; and (d) regulation of body processes.</w:t>
            </w:r>
            <w:r w:rsidRPr="00EC5FDB">
              <w:rPr>
                <w:rFonts w:asciiTheme="majorHAnsi" w:hAnsiTheme="majorHAnsi" w:cstheme="majorHAnsi"/>
                <w:b/>
                <w:color w:val="C00000"/>
                <w:sz w:val="18"/>
                <w:szCs w:val="18"/>
              </w:rPr>
              <w:t xml:space="preserve"> </w:t>
            </w:r>
          </w:p>
          <w:p w14:paraId="69F9CD05"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2F3B167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the primary function of the following body systems (and structures): digestive (mouth, stomach, small intestine [villi], large intestine, pancreas), respiratory (lungs [alveoli], diaphragm), circulatory (heart, veins, arteries, capillaries), excretory (kidneys, liver, skin), and nervous (neurons, brain, spinal cord). </w:t>
            </w:r>
          </w:p>
          <w:p w14:paraId="08DA221C"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335B533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Chemical reactions in cells, details of particular structures (such as the structure of the neuron), or the identification of specific proteins in cells are not expected in state assessment.</w:t>
            </w:r>
          </w:p>
          <w:p w14:paraId="5193D339"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HS-LS1-3. Provide evidence that homeostasis maintains internal body conditions through both body-wide feedback mechanisms and small-scale cellular processes. </w:t>
            </w:r>
          </w:p>
          <w:p w14:paraId="2F1B09AD"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3B4EEEC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Feedback mechanisms include the promotion of a stimulus through positive feedback (e.g., injured tissues releasing chemicals in blood that activate platelets to facilitate blood clotting), and the inhibition of stimulus through negative feedback (e.g., insulin reducing high blood glucose to normal levels).</w:t>
            </w:r>
          </w:p>
          <w:p w14:paraId="5E2AA28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Cellular processes include (a) passive transport and active transport of materials across the cell membrane to maintain specific concentrations of water and other nutrients in the cell and (b) the role of lysosomes in recycling wastes, macromolecules, and cell parts into monomers. </w:t>
            </w:r>
          </w:p>
          <w:p w14:paraId="24AA0044"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State Assessment Boundary:</w:t>
            </w:r>
          </w:p>
          <w:p w14:paraId="28D907C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Interactions at the molecular level (for example, how insulin is produced) are not expected in state assessment. </w:t>
            </w:r>
          </w:p>
          <w:p w14:paraId="290BECF4" w14:textId="77777777" w:rsidR="00F1505F" w:rsidRPr="00EC5FDB" w:rsidRDefault="00F1505F" w:rsidP="00934B2A">
            <w:pPr>
              <w:keepNext/>
              <w:ind w:left="1080" w:hanging="1080"/>
              <w:rPr>
                <w:rFonts w:asciiTheme="majorHAnsi" w:hAnsiTheme="majorHAnsi" w:cstheme="majorHAnsi"/>
                <w:b/>
                <w:bCs/>
                <w:color w:val="000000"/>
                <w:sz w:val="18"/>
                <w:szCs w:val="18"/>
              </w:rPr>
            </w:pPr>
            <w:r w:rsidRPr="00EC5FDB">
              <w:rPr>
                <w:rFonts w:asciiTheme="majorHAnsi" w:hAnsiTheme="majorHAnsi" w:cstheme="majorHAnsi"/>
                <w:b/>
                <w:bCs/>
                <w:color w:val="000000"/>
                <w:sz w:val="18"/>
                <w:szCs w:val="18"/>
              </w:rPr>
              <w:t xml:space="preserve">HS-LS1-4. </w:t>
            </w:r>
            <w:r w:rsidRPr="00EC5FDB">
              <w:rPr>
                <w:rFonts w:asciiTheme="majorHAnsi" w:hAnsiTheme="majorHAnsi" w:cstheme="majorHAnsi"/>
                <w:b/>
                <w:sz w:val="18"/>
                <w:szCs w:val="18"/>
              </w:rPr>
              <w:t>Construct an explanation using evidence for why the cell cycle is necessary for the growth, maintenance, and repair of multicellular organisms. Model the major events of the cell cycle, including (a) cell growth and DNA replication, (b) separation of chromosomes (mitosis), and (c) separation of cell contents.</w:t>
            </w:r>
            <w:r w:rsidRPr="00EC5FDB">
              <w:rPr>
                <w:rFonts w:asciiTheme="majorHAnsi" w:hAnsiTheme="majorHAnsi" w:cstheme="majorHAnsi"/>
                <w:b/>
                <w:bCs/>
                <w:color w:val="000000"/>
                <w:sz w:val="18"/>
                <w:szCs w:val="18"/>
              </w:rPr>
              <w:t xml:space="preserve"> </w:t>
            </w:r>
          </w:p>
          <w:p w14:paraId="498E250E"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State Assessment Boundary: </w:t>
            </w:r>
          </w:p>
          <w:p w14:paraId="6D3070C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gene control mechanisms or specific details of each event (e.g., phases of mitosis) are not expected in state assessment.</w:t>
            </w:r>
          </w:p>
          <w:p w14:paraId="7664B686" w14:textId="77777777" w:rsidR="00F1505F" w:rsidRPr="00EC5FDB" w:rsidRDefault="00F1505F" w:rsidP="00934B2A">
            <w:pPr>
              <w:keepNext/>
              <w:ind w:left="1080" w:hanging="1080"/>
              <w:rPr>
                <w:rFonts w:asciiTheme="majorHAnsi" w:hAnsiTheme="majorHAnsi" w:cstheme="majorHAnsi"/>
                <w:b/>
                <w:sz w:val="18"/>
                <w:szCs w:val="18"/>
              </w:rPr>
            </w:pPr>
            <w:bookmarkStart w:id="41" w:name="OLE_LINK40"/>
            <w:bookmarkEnd w:id="40"/>
            <w:r w:rsidRPr="00EC5FDB">
              <w:rPr>
                <w:rFonts w:asciiTheme="majorHAnsi" w:hAnsiTheme="majorHAnsi" w:cstheme="majorHAnsi"/>
                <w:b/>
                <w:sz w:val="18"/>
                <w:szCs w:val="18"/>
              </w:rPr>
              <w:t xml:space="preserve">HS-LS1-5. Use a model to illustrate how photosynthesis uses light energy to transform water and carbon dioxide into oxygen and chemical energy stored in the bonds of sugars and other carbohydrates.  </w:t>
            </w:r>
          </w:p>
          <w:p w14:paraId="10BB204E" w14:textId="77777777" w:rsidR="00F1505F" w:rsidRPr="00EC5FDB" w:rsidRDefault="00F1505F" w:rsidP="00934B2A">
            <w:pPr>
              <w:keepNext/>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75D2F9E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illustrating inputs and outputs of matter and the transfer and transformation of energy in photosynthesis by plants and other photosynthesizing organisms. </w:t>
            </w:r>
          </w:p>
          <w:p w14:paraId="39CAA54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could include diagrams, chemical equations, and conceptual models.</w:t>
            </w:r>
          </w:p>
          <w:p w14:paraId="2E3481C5" w14:textId="77777777" w:rsidR="00F1505F" w:rsidRPr="00EC5FDB" w:rsidRDefault="00F1505F" w:rsidP="00934B2A">
            <w:pPr>
              <w:ind w:left="1080" w:hanging="1080"/>
              <w:rPr>
                <w:rFonts w:asciiTheme="majorHAnsi" w:hAnsiTheme="majorHAnsi" w:cstheme="majorHAnsi"/>
                <w:b/>
                <w:sz w:val="18"/>
                <w:szCs w:val="18"/>
              </w:rPr>
            </w:pPr>
            <w:r w:rsidRPr="00EC5FDB">
              <w:rPr>
                <w:rFonts w:asciiTheme="majorHAnsi" w:hAnsiTheme="majorHAnsi" w:cstheme="majorHAnsi"/>
                <w:b/>
                <w:sz w:val="18"/>
                <w:szCs w:val="18"/>
              </w:rPr>
              <w:t xml:space="preserve"> </w:t>
            </w:r>
            <w:r w:rsidRPr="00EC5FDB">
              <w:rPr>
                <w:rFonts w:asciiTheme="majorHAnsi" w:hAnsiTheme="majorHAnsi" w:cstheme="majorHAnsi"/>
                <w:b/>
                <w:sz w:val="18"/>
                <w:szCs w:val="18"/>
              </w:rPr>
              <w:tab/>
              <w:t xml:space="preserve">State Assessment Boundary: </w:t>
            </w:r>
          </w:p>
          <w:p w14:paraId="2F6333A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biochemical steps of light reactions or the Calvin Cycle, or chemical structures of molecules are not expected in state assessment.</w:t>
            </w:r>
          </w:p>
          <w:p w14:paraId="0BC0E296" w14:textId="77777777" w:rsidR="00F1505F" w:rsidRPr="00EC5FDB" w:rsidRDefault="00F1505F" w:rsidP="00934B2A">
            <w:pPr>
              <w:ind w:left="1080" w:hanging="1080"/>
              <w:rPr>
                <w:rFonts w:asciiTheme="majorHAnsi" w:hAnsiTheme="majorHAnsi" w:cstheme="majorHAnsi"/>
                <w:b/>
                <w:sz w:val="18"/>
                <w:szCs w:val="18"/>
              </w:rPr>
            </w:pPr>
            <w:bookmarkStart w:id="42" w:name="OLE_LINK4"/>
            <w:r w:rsidRPr="00EC5FDB">
              <w:rPr>
                <w:rFonts w:asciiTheme="majorHAnsi" w:hAnsiTheme="majorHAnsi" w:cstheme="majorHAnsi"/>
                <w:b/>
                <w:sz w:val="18"/>
                <w:szCs w:val="18"/>
              </w:rPr>
              <w:t xml:space="preserve">HS-LS1-6. Construct an explanation based on evidence that organic molecules are primarily composed of six elements, where carbon, hydrogen, and oxygen atoms may combine with nitrogen, sulfur, and phosphorus to form monomers that can further combine to form large carbon-based macromolecules. </w:t>
            </w:r>
          </w:p>
          <w:p w14:paraId="01C15D54"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722601E8"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Monomers include amino acids, mono- and disaccharides, nucleotides, and fatty acids. </w:t>
            </w:r>
          </w:p>
          <w:p w14:paraId="3724096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Organic macromolecules include proteins, carbohydrates (polysaccharides), nucleic acids, and lipids.</w:t>
            </w:r>
          </w:p>
          <w:p w14:paraId="7C8AC44F"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7299F47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Details of specific chemical reactions or identification of specific macromolecule structures are not expected in state assessment.</w:t>
            </w:r>
          </w:p>
          <w:p w14:paraId="17459843"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HS-LS1-7. Use a model to illustrate that aerobic cellular respiration is a chemical process whereby the bonds of food molecules and oxygen molecules are broken and new bonds form, resulting in new compounds and a net transfer of energy.</w:t>
            </w:r>
            <w:r w:rsidRPr="00EC5FDB">
              <w:rPr>
                <w:rFonts w:asciiTheme="majorHAnsi" w:hAnsiTheme="majorHAnsi" w:cstheme="majorHAnsi"/>
                <w:b/>
                <w:color w:val="303A96"/>
                <w:sz w:val="18"/>
                <w:szCs w:val="18"/>
              </w:rPr>
              <w:t xml:space="preserve"> </w:t>
            </w:r>
          </w:p>
          <w:p w14:paraId="63EEFA02"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61FA1D5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the conceptual understanding of the inputs and outputs of the process of aerobic cellular respiration. </w:t>
            </w:r>
          </w:p>
          <w:p w14:paraId="534504D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models could include diagrams, chemical equations, and conceptual models. </w:t>
            </w:r>
          </w:p>
          <w:p w14:paraId="19D7DC0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lastRenderedPageBreak/>
              <w:t>The model should include the role of ATP for energy transfer in this process.</w:t>
            </w:r>
          </w:p>
          <w:p w14:paraId="092131F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Food molecules include sugars (carbohydrates), fats (lipids), and proteins.</w:t>
            </w:r>
          </w:p>
          <w:p w14:paraId="72FDA2D7" w14:textId="2A37F1BB" w:rsidR="00602167" w:rsidRPr="00EC5FDB" w:rsidRDefault="00F1505F" w:rsidP="00602167">
            <w:pPr>
              <w:ind w:left="1080" w:hanging="1080"/>
              <w:rPr>
                <w:rFonts w:asciiTheme="majorHAnsi" w:hAnsiTheme="majorHAnsi" w:cstheme="majorHAnsi"/>
                <w:b/>
                <w:sz w:val="18"/>
                <w:szCs w:val="18"/>
              </w:rPr>
            </w:pPr>
            <w:r w:rsidRPr="00EC5FDB">
              <w:rPr>
                <w:rFonts w:asciiTheme="majorHAnsi" w:hAnsiTheme="majorHAnsi" w:cstheme="majorHAnsi"/>
                <w:b/>
                <w:sz w:val="18"/>
                <w:szCs w:val="18"/>
              </w:rPr>
              <w:tab/>
              <w:t>State Assessment Boundary:</w:t>
            </w:r>
          </w:p>
          <w:p w14:paraId="4401E24E" w14:textId="3C6792DD" w:rsidR="00164CA2" w:rsidRPr="00164CA2" w:rsidRDefault="00F1505F" w:rsidP="00164CA2">
            <w:pPr>
              <w:pStyle w:val="ListParagraph"/>
              <w:numPr>
                <w:ilvl w:val="0"/>
                <w:numId w:val="36"/>
              </w:numPr>
              <w:spacing w:after="0" w:line="240" w:lineRule="auto"/>
              <w:rPr>
                <w:rFonts w:asciiTheme="majorHAnsi" w:hAnsiTheme="majorHAnsi" w:cstheme="majorHAnsi"/>
                <w:b/>
                <w:color w:val="C00000"/>
                <w:sz w:val="18"/>
                <w:szCs w:val="18"/>
              </w:rPr>
            </w:pPr>
            <w:r w:rsidRPr="00602167">
              <w:rPr>
                <w:rFonts w:asciiTheme="majorHAnsi" w:hAnsiTheme="majorHAnsi" w:cstheme="majorHAnsi"/>
                <w:b/>
                <w:sz w:val="18"/>
                <w:szCs w:val="18"/>
              </w:rPr>
              <w:t>Identification of the steps or specific processes involved in cellular respiration is not expected in state assessment.</w:t>
            </w:r>
            <w:bookmarkEnd w:id="41"/>
            <w:bookmarkEnd w:id="42"/>
          </w:p>
        </w:tc>
      </w:tr>
      <w:tr w:rsidR="00F1505F" w:rsidRPr="00EC5FDB" w14:paraId="29902E5A" w14:textId="77777777" w:rsidTr="00934B2A">
        <w:tc>
          <w:tcPr>
            <w:tcW w:w="11404" w:type="dxa"/>
            <w:gridSpan w:val="2"/>
            <w:shd w:val="clear" w:color="auto" w:fill="D9D9D9"/>
          </w:tcPr>
          <w:p w14:paraId="7FB6F98A" w14:textId="77777777" w:rsidR="00F1505F" w:rsidRPr="00EC5FDB" w:rsidRDefault="00F1505F" w:rsidP="00934B2A">
            <w:pPr>
              <w:pStyle w:val="ListParagraph"/>
              <w:snapToGrid w:val="0"/>
              <w:spacing w:after="0" w:line="240" w:lineRule="auto"/>
              <w:ind w:left="0"/>
              <w:jc w:val="center"/>
              <w:rPr>
                <w:rFonts w:asciiTheme="majorHAnsi" w:hAnsiTheme="majorHAnsi" w:cstheme="majorHAnsi"/>
                <w:noProof/>
                <w:sz w:val="18"/>
                <w:szCs w:val="18"/>
              </w:rPr>
            </w:pPr>
            <w:r w:rsidRPr="00EC5FDB">
              <w:rPr>
                <w:rFonts w:asciiTheme="majorHAnsi" w:hAnsiTheme="majorHAnsi" w:cstheme="majorHAnsi"/>
                <w:color w:val="000000"/>
                <w:sz w:val="14"/>
                <w:szCs w:val="17"/>
                <w:shd w:val="clear" w:color="auto" w:fill="D9D9D9"/>
              </w:rPr>
              <w:lastRenderedPageBreak/>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40404BE" w14:textId="77777777" w:rsidTr="00934B2A">
        <w:trPr>
          <w:trHeight w:val="359"/>
        </w:trPr>
        <w:tc>
          <w:tcPr>
            <w:tcW w:w="3420" w:type="dxa"/>
            <w:tcBorders>
              <w:bottom w:val="single" w:sz="4" w:space="0" w:color="000000"/>
            </w:tcBorders>
            <w:shd w:val="clear" w:color="auto" w:fill="B8CCE4"/>
          </w:tcPr>
          <w:p w14:paraId="1B4EF90E"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3FB55711"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2AD9FDDF" w14:textId="77777777" w:rsidR="00F1505F" w:rsidRPr="00EC5FDB" w:rsidRDefault="00F1505F" w:rsidP="00934B2A">
            <w:pPr>
              <w:spacing w:before="80"/>
              <w:rPr>
                <w:rFonts w:asciiTheme="majorHAnsi" w:hAnsiTheme="majorHAnsi" w:cstheme="majorHAnsi"/>
                <w:b/>
                <w:sz w:val="14"/>
                <w:szCs w:val="16"/>
              </w:rPr>
            </w:pPr>
            <w:r w:rsidRPr="00EC5FDB">
              <w:rPr>
                <w:rFonts w:asciiTheme="majorHAnsi" w:hAnsiTheme="majorHAnsi" w:cstheme="majorHAnsi"/>
                <w:b/>
                <w:sz w:val="14"/>
                <w:szCs w:val="16"/>
              </w:rPr>
              <w:t>Developing and Using Models</w:t>
            </w:r>
          </w:p>
          <w:p w14:paraId="07ED0D8F" w14:textId="11C96CD4"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Develop and use a model based on evidence to illustrate</w:t>
            </w:r>
            <w:r w:rsidRPr="00EC5FDB">
              <w:rPr>
                <w:rFonts w:asciiTheme="majorHAnsi" w:hAnsiTheme="majorHAnsi" w:cstheme="majorHAnsi"/>
                <w:b/>
                <w:sz w:val="14"/>
                <w:szCs w:val="16"/>
              </w:rPr>
              <w:t xml:space="preserve"> </w:t>
            </w:r>
            <w:r w:rsidRPr="00EC5FDB">
              <w:rPr>
                <w:rFonts w:asciiTheme="majorHAnsi" w:hAnsiTheme="majorHAnsi" w:cstheme="majorHAnsi"/>
                <w:sz w:val="14"/>
                <w:szCs w:val="16"/>
              </w:rPr>
              <w:t>the relationships between systems or between components of a system. (HS-LS1-1</w:t>
            </w:r>
            <w:r w:rsidR="00164CA2" w:rsidRPr="00EC5FDB">
              <w:rPr>
                <w:rFonts w:asciiTheme="majorHAnsi" w:hAnsiTheme="majorHAnsi" w:cstheme="majorHAnsi"/>
                <w:sz w:val="14"/>
                <w:szCs w:val="16"/>
              </w:rPr>
              <w:t>), (</w:t>
            </w:r>
            <w:r w:rsidRPr="00EC5FDB">
              <w:rPr>
                <w:rFonts w:asciiTheme="majorHAnsi" w:hAnsiTheme="majorHAnsi" w:cstheme="majorHAnsi"/>
                <w:sz w:val="14"/>
                <w:szCs w:val="16"/>
              </w:rPr>
              <w:t>HS-LS1-2), (HS-LS1-4)</w:t>
            </w:r>
          </w:p>
          <w:p w14:paraId="2C2DED9C"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Use a model based on evidence to illustrate</w:t>
            </w:r>
            <w:r w:rsidRPr="00EC5FDB">
              <w:rPr>
                <w:rFonts w:asciiTheme="majorHAnsi" w:hAnsiTheme="majorHAnsi" w:cstheme="majorHAnsi"/>
                <w:b/>
                <w:sz w:val="14"/>
                <w:szCs w:val="16"/>
              </w:rPr>
              <w:t xml:space="preserve"> </w:t>
            </w:r>
            <w:r w:rsidRPr="00EC5FDB">
              <w:rPr>
                <w:rFonts w:asciiTheme="majorHAnsi" w:hAnsiTheme="majorHAnsi" w:cstheme="majorHAnsi"/>
                <w:sz w:val="14"/>
                <w:szCs w:val="16"/>
              </w:rPr>
              <w:t>the relationships between systems or between components of a system. (HS-LS1-5), (HS-LS1-7)</w:t>
            </w:r>
          </w:p>
          <w:p w14:paraId="79013829" w14:textId="77777777" w:rsidR="00F1505F" w:rsidRPr="00EC5FDB" w:rsidRDefault="00F1505F" w:rsidP="00934B2A">
            <w:pPr>
              <w:rPr>
                <w:rFonts w:asciiTheme="majorHAnsi" w:hAnsiTheme="majorHAnsi" w:cstheme="majorHAnsi"/>
                <w:b/>
                <w:sz w:val="18"/>
              </w:rPr>
            </w:pPr>
            <w:r w:rsidRPr="00EC5FDB">
              <w:rPr>
                <w:rFonts w:asciiTheme="majorHAnsi" w:hAnsiTheme="majorHAnsi" w:cstheme="majorHAnsi"/>
                <w:b/>
                <w:sz w:val="14"/>
                <w:szCs w:val="16"/>
              </w:rPr>
              <w:t>Engaging in Argument from Evidence</w:t>
            </w:r>
          </w:p>
          <w:p w14:paraId="3ED46977" w14:textId="77777777" w:rsidR="00F1505F" w:rsidRPr="00014741" w:rsidRDefault="00F1505F" w:rsidP="00014741">
            <w:pPr>
              <w:pStyle w:val="ListParagraph"/>
              <w:numPr>
                <w:ilvl w:val="0"/>
                <w:numId w:val="27"/>
              </w:numPr>
              <w:spacing w:after="0" w:line="240" w:lineRule="auto"/>
              <w:ind w:left="252" w:hanging="180"/>
              <w:rPr>
                <w:rFonts w:asciiTheme="majorHAnsi" w:hAnsiTheme="majorHAnsi" w:cstheme="majorHAnsi"/>
                <w:sz w:val="14"/>
                <w:szCs w:val="16"/>
              </w:rPr>
            </w:pPr>
            <w:r w:rsidRPr="00014741">
              <w:rPr>
                <w:rFonts w:asciiTheme="majorHAnsi" w:hAnsiTheme="majorHAnsi" w:cstheme="majorHAnsi"/>
                <w:sz w:val="14"/>
                <w:szCs w:val="16"/>
              </w:rPr>
              <w:t>Make and defend a claim based on evidence about the natural world or the effectiveness of a design solution that reflects scientific knowledge, and student-generated evidence. (HS-LS1-3)</w:t>
            </w:r>
          </w:p>
          <w:p w14:paraId="75DEDBB6"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Constructing Explanations and Designing Solutions</w:t>
            </w:r>
          </w:p>
          <w:p w14:paraId="019FBB06"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 xml:space="preserve">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(HS-LS1-4), (HS-LS1-6) </w:t>
            </w:r>
          </w:p>
        </w:tc>
        <w:tc>
          <w:tcPr>
            <w:tcW w:w="7984" w:type="dxa"/>
            <w:tcBorders>
              <w:bottom w:val="single" w:sz="4" w:space="0" w:color="000000"/>
            </w:tcBorders>
            <w:shd w:val="clear" w:color="auto" w:fill="FBD4B4"/>
          </w:tcPr>
          <w:p w14:paraId="67D689DA"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2C7364A3"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61E88A7E" w14:textId="77777777" w:rsidR="00F1505F" w:rsidRPr="00EC5FDB" w:rsidRDefault="00F1505F" w:rsidP="00934B2A">
            <w:pPr>
              <w:spacing w:before="80"/>
              <w:rPr>
                <w:rFonts w:asciiTheme="majorHAnsi" w:hAnsiTheme="majorHAnsi" w:cstheme="majorHAnsi"/>
                <w:b/>
                <w:sz w:val="14"/>
                <w:szCs w:val="16"/>
              </w:rPr>
            </w:pPr>
            <w:r w:rsidRPr="00EC5FDB">
              <w:rPr>
                <w:rFonts w:asciiTheme="majorHAnsi" w:hAnsiTheme="majorHAnsi" w:cstheme="majorHAnsi"/>
                <w:b/>
                <w:sz w:val="14"/>
                <w:szCs w:val="16"/>
              </w:rPr>
              <w:t>LS1.A:  Structure and Function</w:t>
            </w:r>
          </w:p>
          <w:p w14:paraId="08C29E01" w14:textId="38216FE2" w:rsidR="006B2334" w:rsidRDefault="00F1505F" w:rsidP="006B2334">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Systems of specialized cells within organisms help them perform the essential functions of life. (HS-LS1-2)</w:t>
            </w:r>
          </w:p>
          <w:p w14:paraId="75CDFF8C" w14:textId="36D04EB9" w:rsidR="006B2334" w:rsidRPr="006B2334" w:rsidRDefault="006B2334" w:rsidP="006B2334">
            <w:pPr>
              <w:pStyle w:val="ListParagraph"/>
              <w:numPr>
                <w:ilvl w:val="0"/>
                <w:numId w:val="27"/>
              </w:numPr>
              <w:spacing w:after="0" w:line="240" w:lineRule="auto"/>
              <w:ind w:left="252" w:hanging="180"/>
              <w:rPr>
                <w:rFonts w:asciiTheme="majorHAnsi" w:hAnsiTheme="majorHAnsi" w:cstheme="majorHAnsi"/>
                <w:sz w:val="14"/>
                <w:szCs w:val="16"/>
              </w:rPr>
            </w:pPr>
            <w:r>
              <w:rPr>
                <w:rFonts w:asciiTheme="majorHAnsi" w:hAnsiTheme="majorHAnsi" w:cstheme="majorHAnsi"/>
                <w:sz w:val="14"/>
                <w:szCs w:val="16"/>
              </w:rPr>
              <w:t xml:space="preserve">The </w:t>
            </w:r>
            <w:r w:rsidR="00DE2F49">
              <w:rPr>
                <w:rFonts w:asciiTheme="majorHAnsi" w:hAnsiTheme="majorHAnsi" w:cstheme="majorHAnsi"/>
                <w:sz w:val="14"/>
                <w:szCs w:val="16"/>
              </w:rPr>
              <w:t>structures in the</w:t>
            </w:r>
            <w:r>
              <w:rPr>
                <w:rFonts w:asciiTheme="majorHAnsi" w:hAnsiTheme="majorHAnsi" w:cstheme="majorHAnsi"/>
                <w:sz w:val="14"/>
                <w:szCs w:val="16"/>
              </w:rPr>
              <w:t xml:space="preserve"> digestive, respiratory, circulatory, excretory, and nervous systems work together to </w:t>
            </w:r>
            <w:r w:rsidR="00DE2F49">
              <w:rPr>
                <w:rFonts w:asciiTheme="majorHAnsi" w:hAnsiTheme="majorHAnsi" w:cstheme="majorHAnsi"/>
                <w:sz w:val="14"/>
                <w:szCs w:val="16"/>
              </w:rPr>
              <w:t>perform the essential functions of life. (HS-LS1-2)</w:t>
            </w:r>
          </w:p>
          <w:p w14:paraId="32983708" w14:textId="6E97CB9A"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All cells contain genetic information in the form of DNA molecules. Genes are regions in the DNA that contain the instructions that code for the formation of proteins, which carry out most of the work of cells. (HS-LS1-1)</w:t>
            </w:r>
            <w:r w:rsidR="00B63237">
              <w:rPr>
                <w:rFonts w:asciiTheme="majorHAnsi" w:hAnsiTheme="majorHAnsi" w:cstheme="majorHAnsi"/>
                <w:sz w:val="14"/>
                <w:szCs w:val="16"/>
              </w:rPr>
              <w:t>, (HS-LS3-1)</w:t>
            </w:r>
          </w:p>
          <w:p w14:paraId="1483F611"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Multicellular organisms have a hierarchical structural organization, in which any one system is made up of numerous parts and is itself a component of the next level. (HS-LS1-2)</w:t>
            </w:r>
          </w:p>
          <w:p w14:paraId="25839A95" w14:textId="7445B4C4" w:rsidR="00F1505F" w:rsidRDefault="00F1505F" w:rsidP="00934B2A">
            <w:pPr>
              <w:pStyle w:val="ListParagraph"/>
              <w:numPr>
                <w:ilvl w:val="0"/>
                <w:numId w:val="25"/>
              </w:numPr>
              <w:spacing w:after="0" w:line="240" w:lineRule="auto"/>
              <w:ind w:left="259" w:hanging="187"/>
              <w:rPr>
                <w:rFonts w:asciiTheme="majorHAnsi" w:hAnsiTheme="majorHAnsi" w:cstheme="majorHAnsi"/>
                <w:sz w:val="14"/>
                <w:szCs w:val="16"/>
              </w:rPr>
            </w:pPr>
            <w:r w:rsidRPr="00EC5FDB">
              <w:rPr>
                <w:rFonts w:asciiTheme="majorHAnsi" w:hAnsiTheme="majorHAnsi" w:cstheme="majorHAnsi"/>
                <w:sz w:val="14"/>
                <w:szCs w:val="16"/>
              </w:rPr>
              <w:t>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going on inside the living system. (HS-LS1-3)</w:t>
            </w:r>
          </w:p>
          <w:p w14:paraId="3134C967" w14:textId="394D1CF8" w:rsidR="00DE2F49" w:rsidRPr="00EC5FDB" w:rsidRDefault="00D308C6" w:rsidP="00934B2A">
            <w:pPr>
              <w:pStyle w:val="ListParagraph"/>
              <w:numPr>
                <w:ilvl w:val="0"/>
                <w:numId w:val="25"/>
              </w:numPr>
              <w:spacing w:after="0" w:line="240" w:lineRule="auto"/>
              <w:ind w:left="259" w:hanging="187"/>
              <w:rPr>
                <w:rFonts w:asciiTheme="majorHAnsi" w:hAnsiTheme="majorHAnsi" w:cstheme="majorHAnsi"/>
                <w:sz w:val="14"/>
                <w:szCs w:val="16"/>
              </w:rPr>
            </w:pPr>
            <w:r>
              <w:rPr>
                <w:rFonts w:asciiTheme="majorHAnsi" w:hAnsiTheme="majorHAnsi" w:cstheme="majorHAnsi"/>
                <w:sz w:val="14"/>
                <w:szCs w:val="16"/>
              </w:rPr>
              <w:t>Proteins, such as enzymes, structural proteins, hormones, and receptors, contribute to feedback loops and small-scale processes. (HS-LS1-1), (HS-LS1-3)</w:t>
            </w:r>
          </w:p>
          <w:p w14:paraId="44CE06A4"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LS1.B:  Growth and Development of Organisms</w:t>
            </w:r>
          </w:p>
          <w:p w14:paraId="2EE1AA7B" w14:textId="3A827F83"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 xml:space="preserve">In multicellular </w:t>
            </w:r>
            <w:proofErr w:type="gramStart"/>
            <w:r w:rsidRPr="00EC5FDB">
              <w:rPr>
                <w:rFonts w:asciiTheme="majorHAnsi" w:hAnsiTheme="majorHAnsi" w:cstheme="majorHAnsi"/>
                <w:sz w:val="14"/>
                <w:szCs w:val="16"/>
              </w:rPr>
              <w:t>organisms</w:t>
            </w:r>
            <w:proofErr w:type="gramEnd"/>
            <w:r w:rsidRPr="00EC5FDB">
              <w:rPr>
                <w:rFonts w:asciiTheme="majorHAnsi" w:hAnsiTheme="majorHAnsi" w:cstheme="majorHAnsi"/>
                <w:sz w:val="14"/>
                <w:szCs w:val="16"/>
              </w:rPr>
              <w:t xml:space="preserve"> individual cells grow and then divide via a process called mitosis, thereby allowing the organism to grow. The organism begins as a single cell (fertilized egg) that divides successively to produce many cells, with each parent cell passing identical genetic material (two variants of each chromosome pair) to both daughter cells. Cellular division produce</w:t>
            </w:r>
            <w:r w:rsidR="00066121">
              <w:rPr>
                <w:rFonts w:asciiTheme="majorHAnsi" w:hAnsiTheme="majorHAnsi" w:cstheme="majorHAnsi"/>
                <w:sz w:val="14"/>
                <w:szCs w:val="16"/>
              </w:rPr>
              <w:t>s</w:t>
            </w:r>
            <w:r w:rsidRPr="00EC5FDB">
              <w:rPr>
                <w:rFonts w:asciiTheme="majorHAnsi" w:hAnsiTheme="majorHAnsi" w:cstheme="majorHAnsi"/>
                <w:sz w:val="14"/>
                <w:szCs w:val="16"/>
              </w:rPr>
              <w:t xml:space="preserve"> and maintain</w:t>
            </w:r>
            <w:r w:rsidR="00066121">
              <w:rPr>
                <w:rFonts w:asciiTheme="majorHAnsi" w:hAnsiTheme="majorHAnsi" w:cstheme="majorHAnsi"/>
                <w:sz w:val="14"/>
                <w:szCs w:val="16"/>
              </w:rPr>
              <w:t>s</w:t>
            </w:r>
            <w:r w:rsidRPr="00EC5FDB">
              <w:rPr>
                <w:rFonts w:asciiTheme="majorHAnsi" w:hAnsiTheme="majorHAnsi" w:cstheme="majorHAnsi"/>
                <w:sz w:val="14"/>
                <w:szCs w:val="16"/>
              </w:rPr>
              <w:t xml:space="preserve"> a complex organism, composed of systems of tissues and organs that work together to meet the needs of the whole organism. (HS-LS1-4)</w:t>
            </w:r>
          </w:p>
          <w:p w14:paraId="2255EF8D"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 xml:space="preserve">LS1.C:  Organization for Matter and Energy Flow in Organisms </w:t>
            </w:r>
          </w:p>
          <w:p w14:paraId="55D3B6E8" w14:textId="77777777"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The process of photosynthesis converts light energy to stored chemical energy by converting carbon dioxide plus water into sugars plus released oxygen. (HS-LS1-5)</w:t>
            </w:r>
          </w:p>
          <w:p w14:paraId="361CD572" w14:textId="77777777"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The sugar molecules thus formed contain carbon, hydrogen, and oxygen: their hydrocarbon backbones are used to make amino acids and other carbon-based molecules that can be assembled into larger molecules (such as proteins or DNA), used for example to form new cells. (HS-LS1-6)</w:t>
            </w:r>
          </w:p>
          <w:p w14:paraId="0B35573A" w14:textId="5323BB3E"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As matter and energy flow through different organizational levels of living systems, chemical elements are recombined in different ways to form different products. (HS-LS1-</w:t>
            </w:r>
            <w:r w:rsidR="009338DB">
              <w:rPr>
                <w:rFonts w:asciiTheme="majorHAnsi" w:hAnsiTheme="majorHAnsi" w:cstheme="majorHAnsi"/>
                <w:sz w:val="14"/>
                <w:szCs w:val="16"/>
              </w:rPr>
              <w:t>6</w:t>
            </w:r>
            <w:r w:rsidRPr="00EC5FDB">
              <w:rPr>
                <w:rFonts w:asciiTheme="majorHAnsi" w:hAnsiTheme="majorHAnsi" w:cstheme="majorHAnsi"/>
                <w:sz w:val="14"/>
                <w:szCs w:val="16"/>
              </w:rPr>
              <w:t>) (HS-LS1-7)</w:t>
            </w:r>
          </w:p>
          <w:p w14:paraId="185FF343" w14:textId="2BCA2A2B"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As a result of these chemical reactions, energy is transferred from one system of interacting molecules to another</w:t>
            </w:r>
            <w:r w:rsidR="009338DB">
              <w:rPr>
                <w:rFonts w:asciiTheme="majorHAnsi" w:hAnsiTheme="majorHAnsi" w:cstheme="majorHAnsi"/>
                <w:sz w:val="14"/>
                <w:szCs w:val="16"/>
              </w:rPr>
              <w:t xml:space="preserve">. </w:t>
            </w:r>
            <w:r w:rsidRPr="00EC5FDB">
              <w:rPr>
                <w:rFonts w:asciiTheme="majorHAnsi" w:hAnsiTheme="majorHAnsi" w:cstheme="majorHAnsi"/>
                <w:sz w:val="14"/>
                <w:szCs w:val="16"/>
              </w:rPr>
              <w:t xml:space="preserve">Cellular respiration is a chemical process whereby the bonds of food molecules and oxygen molecules are </w:t>
            </w:r>
            <w:proofErr w:type="gramStart"/>
            <w:r w:rsidRPr="00EC5FDB">
              <w:rPr>
                <w:rFonts w:asciiTheme="majorHAnsi" w:hAnsiTheme="majorHAnsi" w:cstheme="majorHAnsi"/>
                <w:sz w:val="14"/>
                <w:szCs w:val="16"/>
              </w:rPr>
              <w:t>broken</w:t>
            </w:r>
            <w:proofErr w:type="gramEnd"/>
            <w:r w:rsidRPr="00EC5FDB">
              <w:rPr>
                <w:rFonts w:asciiTheme="majorHAnsi" w:hAnsiTheme="majorHAnsi" w:cstheme="majorHAnsi"/>
                <w:sz w:val="14"/>
                <w:szCs w:val="16"/>
              </w:rPr>
              <w:t xml:space="preserve"> and new compounds are formed that can transport energy to muscles. </w:t>
            </w:r>
            <w:r w:rsidR="009338DB" w:rsidRPr="009338DB">
              <w:rPr>
                <w:rFonts w:asciiTheme="majorHAnsi" w:hAnsiTheme="majorHAnsi" w:cstheme="majorHAnsi"/>
                <w:sz w:val="14"/>
                <w:szCs w:val="16"/>
              </w:rPr>
              <w:t xml:space="preserve">Cellular respiration also releases the energy needed to maintain body temperature despite ongoing energy transfer to the surrounding environment. </w:t>
            </w:r>
            <w:r w:rsidRPr="00EC5FDB">
              <w:rPr>
                <w:rFonts w:asciiTheme="majorHAnsi" w:hAnsiTheme="majorHAnsi" w:cstheme="majorHAnsi"/>
                <w:sz w:val="14"/>
                <w:szCs w:val="16"/>
              </w:rPr>
              <w:t>(HS-LS1-7)</w:t>
            </w:r>
          </w:p>
        </w:tc>
      </w:tr>
      <w:tr w:rsidR="00F1505F" w:rsidRPr="00EC5FDB" w14:paraId="723164A0" w14:textId="77777777" w:rsidTr="00934B2A">
        <w:trPr>
          <w:trHeight w:val="359"/>
        </w:trPr>
        <w:tc>
          <w:tcPr>
            <w:tcW w:w="11404" w:type="dxa"/>
            <w:gridSpan w:val="2"/>
            <w:shd w:val="clear" w:color="auto" w:fill="FFFFFF" w:themeFill="background1"/>
          </w:tcPr>
          <w:p w14:paraId="1936B7BB" w14:textId="77777777" w:rsidR="00F1505F" w:rsidRPr="00EC5FDB" w:rsidRDefault="00F1505F" w:rsidP="00934B2A">
            <w:pPr>
              <w:rPr>
                <w:rFonts w:asciiTheme="majorHAnsi" w:hAnsiTheme="majorHAnsi" w:cstheme="majorHAnsi"/>
                <w:i/>
                <w:sz w:val="14"/>
                <w:szCs w:val="14"/>
              </w:rPr>
            </w:pPr>
            <w:r w:rsidRPr="00EC5FDB">
              <w:rPr>
                <w:rFonts w:asciiTheme="majorHAnsi" w:hAnsiTheme="majorHAnsi" w:cstheme="majorHAnsi"/>
                <w:i/>
                <w:sz w:val="14"/>
                <w:szCs w:val="14"/>
              </w:rPr>
              <w:t>ELA/Literacy –</w:t>
            </w:r>
          </w:p>
          <w:p w14:paraId="024C68AE" w14:textId="4A37EA76" w:rsidR="007D6E14" w:rsidRPr="00EC5FDB" w:rsidRDefault="007D6E14" w:rsidP="007D6E14">
            <w:pPr>
              <w:rPr>
                <w:rFonts w:asciiTheme="majorHAnsi" w:hAnsiTheme="majorHAnsi" w:cstheme="majorHAnsi"/>
                <w:sz w:val="14"/>
                <w:szCs w:val="14"/>
              </w:rPr>
            </w:pPr>
            <w:r w:rsidRPr="00EC5FDB">
              <w:rPr>
                <w:rFonts w:asciiTheme="majorHAnsi" w:hAnsiTheme="majorHAnsi" w:cstheme="majorHAnsi"/>
                <w:b/>
                <w:sz w:val="14"/>
                <w:szCs w:val="14"/>
              </w:rPr>
              <w:t>WCA.9-10.1</w:t>
            </w:r>
            <w:r w:rsidR="006D5CC9">
              <w:rPr>
                <w:rFonts w:asciiTheme="majorHAnsi" w:hAnsiTheme="majorHAnsi" w:cstheme="majorHAnsi"/>
                <w:b/>
                <w:sz w:val="14"/>
                <w:szCs w:val="14"/>
              </w:rPr>
              <w:tab/>
            </w:r>
            <w:r w:rsidR="006D5CC9">
              <w:rPr>
                <w:rFonts w:asciiTheme="majorHAnsi" w:hAnsiTheme="majorHAnsi" w:cstheme="majorHAnsi"/>
                <w:b/>
                <w:sz w:val="14"/>
                <w:szCs w:val="14"/>
              </w:rPr>
              <w:tab/>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(HS-</w:t>
            </w:r>
            <w:r w:rsidR="00CF2683">
              <w:rPr>
                <w:rFonts w:asciiTheme="majorHAnsi" w:hAnsiTheme="majorHAnsi" w:cstheme="majorHAnsi"/>
                <w:b/>
                <w:sz w:val="14"/>
                <w:szCs w:val="14"/>
              </w:rPr>
              <w:t>LS1</w:t>
            </w:r>
            <w:r w:rsidRPr="00EC5FDB">
              <w:rPr>
                <w:rFonts w:asciiTheme="majorHAnsi" w:hAnsiTheme="majorHAnsi" w:cstheme="majorHAnsi"/>
                <w:b/>
                <w:sz w:val="14"/>
                <w:szCs w:val="14"/>
              </w:rPr>
              <w:t>-</w:t>
            </w:r>
            <w:r w:rsidR="00CF2683">
              <w:rPr>
                <w:rFonts w:asciiTheme="majorHAnsi" w:hAnsiTheme="majorHAnsi" w:cstheme="majorHAnsi"/>
                <w:b/>
                <w:sz w:val="14"/>
                <w:szCs w:val="14"/>
              </w:rPr>
              <w:t>3</w:t>
            </w:r>
            <w:r w:rsidRPr="00EC5FDB">
              <w:rPr>
                <w:rFonts w:asciiTheme="majorHAnsi" w:hAnsiTheme="majorHAnsi" w:cstheme="majorHAnsi"/>
                <w:b/>
                <w:sz w:val="14"/>
                <w:szCs w:val="14"/>
              </w:rPr>
              <w:t>)</w:t>
            </w:r>
            <w:r w:rsidR="00CF2683">
              <w:rPr>
                <w:rFonts w:asciiTheme="majorHAnsi" w:hAnsiTheme="majorHAnsi" w:cstheme="majorHAnsi"/>
                <w:b/>
                <w:sz w:val="14"/>
                <w:szCs w:val="14"/>
              </w:rPr>
              <w:t>,</w:t>
            </w:r>
            <w:r w:rsidR="00CF2683" w:rsidRPr="00EC5FDB">
              <w:rPr>
                <w:rFonts w:asciiTheme="majorHAnsi" w:hAnsiTheme="majorHAnsi" w:cstheme="majorHAnsi"/>
                <w:b/>
                <w:sz w:val="14"/>
                <w:szCs w:val="14"/>
              </w:rPr>
              <w:t xml:space="preserve"> (HS-</w:t>
            </w:r>
            <w:r w:rsidR="00CF2683">
              <w:rPr>
                <w:rFonts w:asciiTheme="majorHAnsi" w:hAnsiTheme="majorHAnsi" w:cstheme="majorHAnsi"/>
                <w:b/>
                <w:sz w:val="14"/>
                <w:szCs w:val="14"/>
              </w:rPr>
              <w:t>LS1</w:t>
            </w:r>
            <w:r w:rsidR="00CF2683" w:rsidRPr="00EC5FDB">
              <w:rPr>
                <w:rFonts w:asciiTheme="majorHAnsi" w:hAnsiTheme="majorHAnsi" w:cstheme="majorHAnsi"/>
                <w:b/>
                <w:sz w:val="14"/>
                <w:szCs w:val="14"/>
              </w:rPr>
              <w:t>-</w:t>
            </w:r>
            <w:r w:rsidR="00CF2683">
              <w:rPr>
                <w:rFonts w:asciiTheme="majorHAnsi" w:hAnsiTheme="majorHAnsi" w:cstheme="majorHAnsi"/>
                <w:b/>
                <w:sz w:val="14"/>
                <w:szCs w:val="14"/>
              </w:rPr>
              <w:t>6</w:t>
            </w:r>
            <w:r w:rsidR="00CF2683" w:rsidRPr="00EC5FDB">
              <w:rPr>
                <w:rFonts w:asciiTheme="majorHAnsi" w:hAnsiTheme="majorHAnsi" w:cstheme="majorHAnsi"/>
                <w:b/>
                <w:sz w:val="14"/>
                <w:szCs w:val="14"/>
              </w:rPr>
              <w:t>)</w:t>
            </w:r>
            <w:r w:rsidR="00CF2683">
              <w:rPr>
                <w:rFonts w:asciiTheme="majorHAnsi" w:hAnsiTheme="majorHAnsi" w:cstheme="majorHAnsi"/>
                <w:b/>
                <w:sz w:val="14"/>
                <w:szCs w:val="14"/>
              </w:rPr>
              <w:t>,</w:t>
            </w:r>
          </w:p>
          <w:p w14:paraId="3EFB4B7B" w14:textId="69960F18" w:rsidR="00F1505F" w:rsidRPr="00CF2683" w:rsidRDefault="00F1505F" w:rsidP="00CF2683">
            <w:pPr>
              <w:rPr>
                <w:rFonts w:asciiTheme="majorHAnsi" w:hAnsiTheme="majorHAnsi" w:cstheme="majorHAnsi"/>
                <w:b/>
                <w:sz w:val="14"/>
                <w:szCs w:val="14"/>
              </w:rPr>
            </w:pPr>
            <w:r w:rsidRPr="00EC5FDB">
              <w:rPr>
                <w:rFonts w:asciiTheme="majorHAnsi" w:hAnsiTheme="majorHAnsi" w:cstheme="majorHAnsi"/>
                <w:b/>
                <w:sz w:val="14"/>
                <w:szCs w:val="14"/>
              </w:rPr>
              <w:t>RCA-ST.9-10.1</w:t>
            </w:r>
            <w:r w:rsidRPr="00EC5FDB">
              <w:rPr>
                <w:rFonts w:asciiTheme="majorHAnsi" w:hAnsiTheme="majorHAnsi" w:cstheme="majorHAnsi"/>
                <w:sz w:val="14"/>
                <w:szCs w:val="14"/>
              </w:rPr>
              <w:t xml:space="preserve">      </w:t>
            </w:r>
            <w:r w:rsidR="006D5CC9">
              <w:rPr>
                <w:rFonts w:asciiTheme="majorHAnsi" w:hAnsiTheme="majorHAnsi" w:cstheme="majorHAnsi"/>
                <w:sz w:val="14"/>
                <w:szCs w:val="14"/>
              </w:rPr>
              <w:tab/>
            </w:r>
            <w:r w:rsidRPr="00EC5FDB">
              <w:rPr>
                <w:rFonts w:asciiTheme="majorHAnsi" w:hAnsiTheme="majorHAnsi" w:cstheme="majorHAnsi"/>
                <w:sz w:val="14"/>
                <w:szCs w:val="14"/>
              </w:rPr>
              <w:t xml:space="preserve"> Cite specific textual evidence to support analysis of science and technical texts, attending to the precise details of explanations or descriptions. </w:t>
            </w:r>
            <w:r w:rsidRPr="00EC5FDB">
              <w:rPr>
                <w:rFonts w:asciiTheme="majorHAnsi" w:hAnsiTheme="majorHAnsi" w:cstheme="majorHAnsi"/>
                <w:b/>
                <w:sz w:val="14"/>
                <w:szCs w:val="14"/>
              </w:rPr>
              <w:t>(HS-LS1-4)</w:t>
            </w:r>
          </w:p>
          <w:p w14:paraId="7E096F6C" w14:textId="3CCDEB7A" w:rsidR="007D6E14" w:rsidRPr="006D5CC9" w:rsidRDefault="00CF2683" w:rsidP="006D5CC9">
            <w:pPr>
              <w:rPr>
                <w:rFonts w:asciiTheme="majorHAnsi" w:hAnsiTheme="majorHAnsi" w:cstheme="majorHAnsi"/>
                <w:b/>
                <w:sz w:val="14"/>
                <w:szCs w:val="14"/>
              </w:rPr>
            </w:pPr>
            <w:r w:rsidRPr="00EC5FDB">
              <w:rPr>
                <w:rFonts w:asciiTheme="majorHAnsi" w:hAnsiTheme="majorHAnsi" w:cstheme="majorHAnsi"/>
                <w:b/>
                <w:sz w:val="14"/>
                <w:szCs w:val="14"/>
              </w:rPr>
              <w:t xml:space="preserve">RCA-ST.9-10.7                </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Translate quantitative or technical information expressed in words in a text into visual form (eg., table or chart) and translate information expressed                                            </w:t>
            </w:r>
            <w:r>
              <w:rPr>
                <w:rFonts w:asciiTheme="majorHAnsi" w:hAnsiTheme="majorHAnsi" w:cstheme="majorHAnsi"/>
                <w:sz w:val="14"/>
                <w:szCs w:val="14"/>
              </w:rPr>
              <w:tab/>
            </w:r>
            <w:r>
              <w:rPr>
                <w:rFonts w:asciiTheme="majorHAnsi" w:hAnsiTheme="majorHAnsi" w:cstheme="majorHAnsi"/>
                <w:sz w:val="14"/>
                <w:szCs w:val="14"/>
              </w:rPr>
              <w:tab/>
              <w:t xml:space="preserve">     </w:t>
            </w:r>
            <w:r w:rsidRPr="00EC5FDB">
              <w:rPr>
                <w:rFonts w:asciiTheme="majorHAnsi" w:hAnsiTheme="majorHAnsi" w:cstheme="majorHAnsi"/>
                <w:sz w:val="14"/>
                <w:szCs w:val="14"/>
              </w:rPr>
              <w:t xml:space="preserve">visually or mathematically (e.g., in an equation into words </w:t>
            </w:r>
            <w:r w:rsidRPr="00EC5FDB">
              <w:rPr>
                <w:rFonts w:asciiTheme="majorHAnsi" w:hAnsiTheme="majorHAnsi" w:cstheme="majorHAnsi"/>
                <w:b/>
                <w:sz w:val="14"/>
                <w:szCs w:val="14"/>
              </w:rPr>
              <w:t>(HS-</w:t>
            </w:r>
            <w:r>
              <w:rPr>
                <w:rFonts w:asciiTheme="majorHAnsi" w:hAnsiTheme="majorHAnsi" w:cstheme="majorHAnsi"/>
                <w:b/>
                <w:sz w:val="14"/>
                <w:szCs w:val="14"/>
              </w:rPr>
              <w:t>LS1</w:t>
            </w:r>
            <w:r w:rsidRPr="00EC5FDB">
              <w:rPr>
                <w:rFonts w:asciiTheme="majorHAnsi" w:hAnsiTheme="majorHAnsi" w:cstheme="majorHAnsi"/>
                <w:b/>
                <w:sz w:val="14"/>
                <w:szCs w:val="14"/>
              </w:rPr>
              <w:t>-</w:t>
            </w:r>
            <w:r>
              <w:rPr>
                <w:rFonts w:asciiTheme="majorHAnsi" w:hAnsiTheme="majorHAnsi" w:cstheme="majorHAnsi"/>
                <w:b/>
                <w:sz w:val="14"/>
                <w:szCs w:val="14"/>
              </w:rPr>
              <w:t>1</w:t>
            </w:r>
            <w:r w:rsidRPr="00EC5FDB">
              <w:rPr>
                <w:rFonts w:asciiTheme="majorHAnsi" w:hAnsiTheme="majorHAnsi" w:cstheme="majorHAnsi"/>
                <w:b/>
                <w:sz w:val="14"/>
                <w:szCs w:val="14"/>
              </w:rPr>
              <w:t>)</w:t>
            </w:r>
            <w:r>
              <w:rPr>
                <w:rFonts w:asciiTheme="majorHAnsi" w:hAnsiTheme="majorHAnsi" w:cstheme="majorHAnsi"/>
                <w:b/>
                <w:sz w:val="14"/>
                <w:szCs w:val="14"/>
              </w:rPr>
              <w:t>,</w:t>
            </w:r>
            <w:r w:rsidRPr="00EC5FDB">
              <w:rPr>
                <w:rFonts w:asciiTheme="majorHAnsi" w:hAnsiTheme="majorHAnsi" w:cstheme="majorHAnsi"/>
                <w:b/>
                <w:sz w:val="14"/>
                <w:szCs w:val="14"/>
              </w:rPr>
              <w:t xml:space="preserve"> (HS-</w:t>
            </w:r>
            <w:r>
              <w:rPr>
                <w:rFonts w:asciiTheme="majorHAnsi" w:hAnsiTheme="majorHAnsi" w:cstheme="majorHAnsi"/>
                <w:b/>
                <w:sz w:val="14"/>
                <w:szCs w:val="14"/>
              </w:rPr>
              <w:t>LS1</w:t>
            </w:r>
            <w:r w:rsidRPr="00EC5FDB">
              <w:rPr>
                <w:rFonts w:asciiTheme="majorHAnsi" w:hAnsiTheme="majorHAnsi" w:cstheme="majorHAnsi"/>
                <w:b/>
                <w:sz w:val="14"/>
                <w:szCs w:val="14"/>
              </w:rPr>
              <w:t>-</w:t>
            </w:r>
            <w:r>
              <w:rPr>
                <w:rFonts w:asciiTheme="majorHAnsi" w:hAnsiTheme="majorHAnsi" w:cstheme="majorHAnsi"/>
                <w:b/>
                <w:sz w:val="14"/>
                <w:szCs w:val="14"/>
              </w:rPr>
              <w:t>2</w:t>
            </w:r>
            <w:r w:rsidRPr="00EC5FDB">
              <w:rPr>
                <w:rFonts w:asciiTheme="majorHAnsi" w:hAnsiTheme="majorHAnsi" w:cstheme="majorHAnsi"/>
                <w:b/>
                <w:sz w:val="14"/>
                <w:szCs w:val="14"/>
              </w:rPr>
              <w:t>)</w:t>
            </w:r>
            <w:r>
              <w:rPr>
                <w:rFonts w:asciiTheme="majorHAnsi" w:hAnsiTheme="majorHAnsi" w:cstheme="majorHAnsi"/>
                <w:b/>
                <w:sz w:val="14"/>
                <w:szCs w:val="14"/>
              </w:rPr>
              <w:t>,</w:t>
            </w:r>
            <w:r w:rsidRPr="00EC5FDB">
              <w:rPr>
                <w:rFonts w:asciiTheme="majorHAnsi" w:hAnsiTheme="majorHAnsi" w:cstheme="majorHAnsi"/>
                <w:b/>
                <w:sz w:val="14"/>
                <w:szCs w:val="14"/>
              </w:rPr>
              <w:t xml:space="preserve"> (HS-</w:t>
            </w:r>
            <w:r>
              <w:rPr>
                <w:rFonts w:asciiTheme="majorHAnsi" w:hAnsiTheme="majorHAnsi" w:cstheme="majorHAnsi"/>
                <w:b/>
                <w:sz w:val="14"/>
                <w:szCs w:val="14"/>
              </w:rPr>
              <w:t>LS1</w:t>
            </w:r>
            <w:r w:rsidRPr="00EC5FDB">
              <w:rPr>
                <w:rFonts w:asciiTheme="majorHAnsi" w:hAnsiTheme="majorHAnsi" w:cstheme="majorHAnsi"/>
                <w:b/>
                <w:sz w:val="14"/>
                <w:szCs w:val="14"/>
              </w:rPr>
              <w:t>-</w:t>
            </w:r>
            <w:r>
              <w:rPr>
                <w:rFonts w:asciiTheme="majorHAnsi" w:hAnsiTheme="majorHAnsi" w:cstheme="majorHAnsi"/>
                <w:b/>
                <w:sz w:val="14"/>
                <w:szCs w:val="14"/>
              </w:rPr>
              <w:t>5</w:t>
            </w:r>
            <w:r w:rsidRPr="00EC5FDB">
              <w:rPr>
                <w:rFonts w:asciiTheme="majorHAnsi" w:hAnsiTheme="majorHAnsi" w:cstheme="majorHAnsi"/>
                <w:b/>
                <w:sz w:val="14"/>
                <w:szCs w:val="14"/>
              </w:rPr>
              <w:t>)</w:t>
            </w:r>
            <w:r>
              <w:rPr>
                <w:rFonts w:asciiTheme="majorHAnsi" w:hAnsiTheme="majorHAnsi" w:cstheme="majorHAnsi"/>
                <w:b/>
                <w:sz w:val="14"/>
                <w:szCs w:val="14"/>
              </w:rPr>
              <w:t>,</w:t>
            </w:r>
            <w:r w:rsidRPr="00EC5FDB">
              <w:rPr>
                <w:rFonts w:asciiTheme="majorHAnsi" w:hAnsiTheme="majorHAnsi" w:cstheme="majorHAnsi"/>
                <w:b/>
                <w:sz w:val="14"/>
                <w:szCs w:val="14"/>
              </w:rPr>
              <w:t xml:space="preserve"> (HS-</w:t>
            </w:r>
            <w:r>
              <w:rPr>
                <w:rFonts w:asciiTheme="majorHAnsi" w:hAnsiTheme="majorHAnsi" w:cstheme="majorHAnsi"/>
                <w:b/>
                <w:sz w:val="14"/>
                <w:szCs w:val="14"/>
              </w:rPr>
              <w:t>LS1</w:t>
            </w:r>
            <w:r w:rsidRPr="00EC5FDB">
              <w:rPr>
                <w:rFonts w:asciiTheme="majorHAnsi" w:hAnsiTheme="majorHAnsi" w:cstheme="majorHAnsi"/>
                <w:b/>
                <w:sz w:val="14"/>
                <w:szCs w:val="14"/>
              </w:rPr>
              <w:t>-</w:t>
            </w:r>
            <w:r>
              <w:rPr>
                <w:rFonts w:asciiTheme="majorHAnsi" w:hAnsiTheme="majorHAnsi" w:cstheme="majorHAnsi"/>
                <w:b/>
                <w:sz w:val="14"/>
                <w:szCs w:val="14"/>
              </w:rPr>
              <w:t>7</w:t>
            </w:r>
            <w:r w:rsidRPr="00EC5FDB">
              <w:rPr>
                <w:rFonts w:asciiTheme="majorHAnsi" w:hAnsiTheme="majorHAnsi" w:cstheme="majorHAnsi"/>
                <w:b/>
                <w:sz w:val="14"/>
                <w:szCs w:val="14"/>
              </w:rPr>
              <w:t>)</w:t>
            </w:r>
          </w:p>
          <w:p w14:paraId="498B7CF5" w14:textId="77777777" w:rsidR="00F1505F" w:rsidRPr="00EC5FDB" w:rsidRDefault="00F1505F" w:rsidP="00934B2A">
            <w:pPr>
              <w:tabs>
                <w:tab w:val="left" w:pos="1062"/>
              </w:tabs>
              <w:rPr>
                <w:rFonts w:asciiTheme="majorHAnsi" w:hAnsiTheme="majorHAnsi" w:cstheme="majorHAnsi"/>
                <w:i/>
                <w:sz w:val="14"/>
                <w:szCs w:val="14"/>
              </w:rPr>
            </w:pPr>
            <w:r w:rsidRPr="00EC5FDB">
              <w:rPr>
                <w:rFonts w:asciiTheme="majorHAnsi" w:hAnsiTheme="majorHAnsi" w:cstheme="majorHAnsi"/>
                <w:i/>
                <w:sz w:val="14"/>
                <w:szCs w:val="14"/>
              </w:rPr>
              <w:t>Mathematics –</w:t>
            </w:r>
          </w:p>
          <w:p w14:paraId="0745A397" w14:textId="114FC375" w:rsidR="00F1505F" w:rsidRPr="00EC5FDB" w:rsidRDefault="00F1505F" w:rsidP="00934B2A">
            <w:pPr>
              <w:rPr>
                <w:rFonts w:asciiTheme="majorHAnsi" w:eastAsia="Times New Roman" w:hAnsiTheme="majorHAnsi" w:cstheme="majorHAnsi"/>
                <w:color w:val="000000" w:themeColor="text1"/>
                <w:sz w:val="14"/>
                <w:szCs w:val="14"/>
              </w:rPr>
            </w:pPr>
            <w:r w:rsidRPr="00EC5FDB">
              <w:rPr>
                <w:rFonts w:asciiTheme="majorHAnsi" w:eastAsia="Times New Roman" w:hAnsiTheme="majorHAnsi" w:cstheme="majorHAnsi"/>
                <w:b/>
                <w:bCs/>
                <w:color w:val="000000" w:themeColor="text1"/>
                <w:sz w:val="14"/>
                <w:szCs w:val="14"/>
              </w:rPr>
              <w:t xml:space="preserve">F-IF.C.7 </w:t>
            </w:r>
            <w:r w:rsidR="00927626">
              <w:rPr>
                <w:rFonts w:asciiTheme="majorHAnsi" w:eastAsia="Times New Roman" w:hAnsiTheme="majorHAnsi" w:cstheme="majorHAnsi"/>
                <w:b/>
                <w:bCs/>
                <w:color w:val="000000" w:themeColor="text1"/>
                <w:sz w:val="14"/>
                <w:szCs w:val="14"/>
              </w:rPr>
              <w:tab/>
            </w:r>
            <w:r w:rsidR="00927626">
              <w:rPr>
                <w:rFonts w:asciiTheme="majorHAnsi" w:eastAsia="Times New Roman" w:hAnsiTheme="majorHAnsi" w:cstheme="majorHAnsi"/>
                <w:b/>
                <w:bCs/>
                <w:color w:val="000000" w:themeColor="text1"/>
                <w:sz w:val="14"/>
                <w:szCs w:val="14"/>
              </w:rPr>
              <w:tab/>
            </w:r>
            <w:hyperlink r:id="rId40" w:history="1">
              <w:r w:rsidRPr="00EC5FDB">
                <w:rPr>
                  <w:rFonts w:asciiTheme="majorHAnsi" w:eastAsia="Times New Roman" w:hAnsiTheme="majorHAnsi" w:cstheme="majorHAnsi"/>
                  <w:color w:val="000000" w:themeColor="text1"/>
                  <w:sz w:val="14"/>
                  <w:szCs w:val="14"/>
                </w:rPr>
                <w:t xml:space="preserve">Graph functions expressed symbolically and show key features of the graph, by hand in simple cases and using technology for more complicated cases. </w:t>
              </w:r>
            </w:hyperlink>
            <w:r w:rsidRPr="00EC5FDB">
              <w:rPr>
                <w:rFonts w:asciiTheme="majorHAnsi" w:eastAsia="Times New Roman" w:hAnsiTheme="majorHAnsi" w:cstheme="majorHAnsi"/>
                <w:b/>
                <w:iCs/>
                <w:color w:val="000000" w:themeColor="text1"/>
                <w:sz w:val="14"/>
                <w:szCs w:val="14"/>
              </w:rPr>
              <w:t>(HS-LS1-4)</w:t>
            </w:r>
          </w:p>
          <w:p w14:paraId="15A19081" w14:textId="6C611801" w:rsidR="00F1505F" w:rsidRPr="00EC5FDB" w:rsidRDefault="00F1505F" w:rsidP="00934B2A">
            <w:pPr>
              <w:rPr>
                <w:rFonts w:asciiTheme="majorHAnsi" w:hAnsiTheme="majorHAnsi" w:cstheme="majorHAnsi"/>
                <w:b/>
                <w:sz w:val="14"/>
                <w:szCs w:val="14"/>
              </w:rPr>
            </w:pPr>
            <w:r w:rsidRPr="00EC5FDB">
              <w:rPr>
                <w:rFonts w:asciiTheme="majorHAnsi" w:eastAsia="Times New Roman" w:hAnsiTheme="majorHAnsi" w:cstheme="majorHAnsi"/>
                <w:b/>
                <w:bCs/>
                <w:color w:val="000000" w:themeColor="text1"/>
                <w:sz w:val="14"/>
                <w:szCs w:val="14"/>
              </w:rPr>
              <w:t xml:space="preserve">F-BF.A.1 </w:t>
            </w:r>
            <w:r w:rsidR="00927626">
              <w:rPr>
                <w:rFonts w:asciiTheme="majorHAnsi" w:eastAsia="Times New Roman" w:hAnsiTheme="majorHAnsi" w:cstheme="majorHAnsi"/>
                <w:b/>
                <w:bCs/>
                <w:color w:val="000000" w:themeColor="text1"/>
                <w:sz w:val="14"/>
                <w:szCs w:val="14"/>
              </w:rPr>
              <w:tab/>
            </w:r>
            <w:r w:rsidR="00927626">
              <w:rPr>
                <w:rFonts w:asciiTheme="majorHAnsi" w:eastAsia="Times New Roman" w:hAnsiTheme="majorHAnsi" w:cstheme="majorHAnsi"/>
                <w:b/>
                <w:bCs/>
                <w:color w:val="000000" w:themeColor="text1"/>
                <w:sz w:val="14"/>
                <w:szCs w:val="14"/>
              </w:rPr>
              <w:tab/>
            </w:r>
            <w:hyperlink r:id="rId41" w:history="1">
              <w:r w:rsidRPr="00EC5FDB">
                <w:rPr>
                  <w:rFonts w:asciiTheme="majorHAnsi" w:eastAsia="Times New Roman" w:hAnsiTheme="majorHAnsi" w:cstheme="majorHAnsi"/>
                  <w:color w:val="000000" w:themeColor="text1"/>
                  <w:sz w:val="14"/>
                  <w:szCs w:val="14"/>
                </w:rPr>
                <w:t xml:space="preserve">Write a function that describes a relationship between two quantities. </w:t>
              </w:r>
            </w:hyperlink>
            <w:r w:rsidRPr="00EC5FDB">
              <w:rPr>
                <w:rFonts w:asciiTheme="majorHAnsi" w:eastAsia="Times New Roman" w:hAnsiTheme="majorHAnsi" w:cstheme="majorHAnsi"/>
                <w:b/>
                <w:iCs/>
                <w:color w:val="000000" w:themeColor="text1"/>
                <w:sz w:val="14"/>
                <w:szCs w:val="14"/>
              </w:rPr>
              <w:t>(HS-LS1-4)</w:t>
            </w:r>
          </w:p>
        </w:tc>
      </w:tr>
    </w:tbl>
    <w:p w14:paraId="7FF9E21E" w14:textId="77777777" w:rsidR="00F1505F" w:rsidRDefault="00F1505F" w:rsidP="00F1505F">
      <w:pPr>
        <w:rPr>
          <w:rFonts w:asciiTheme="majorHAnsi" w:hAnsiTheme="majorHAnsi" w:cstheme="majorHAnsi"/>
        </w:rPr>
      </w:pPr>
    </w:p>
    <w:p w14:paraId="08BA4C6A" w14:textId="77777777" w:rsidR="00DB4C3E" w:rsidRDefault="00DB4C3E">
      <w: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0"/>
        <w:gridCol w:w="8100"/>
      </w:tblGrid>
      <w:tr w:rsidR="00F1505F" w:rsidRPr="00EC5FDB" w14:paraId="6E15B1EB" w14:textId="77777777" w:rsidTr="00934B2A">
        <w:trPr>
          <w:trHeight w:val="161"/>
        </w:trPr>
        <w:tc>
          <w:tcPr>
            <w:tcW w:w="11430" w:type="dxa"/>
            <w:gridSpan w:val="2"/>
            <w:shd w:val="clear" w:color="auto" w:fill="D9D9D9"/>
          </w:tcPr>
          <w:p w14:paraId="0BAFB093" w14:textId="7BC326F4" w:rsidR="00F1505F" w:rsidRPr="005E2F02" w:rsidRDefault="00F1505F" w:rsidP="00934B2A">
            <w:pPr>
              <w:rPr>
                <w:rFonts w:asciiTheme="majorHAnsi" w:hAnsiTheme="majorHAnsi" w:cstheme="majorHAnsi"/>
                <w:sz w:val="20"/>
                <w:szCs w:val="18"/>
              </w:rPr>
            </w:pPr>
            <w:r w:rsidRPr="005E2F02">
              <w:rPr>
                <w:rFonts w:asciiTheme="majorHAnsi" w:hAnsiTheme="majorHAnsi" w:cstheme="majorHAnsi"/>
                <w:b/>
                <w:sz w:val="20"/>
                <w:szCs w:val="18"/>
              </w:rPr>
              <w:lastRenderedPageBreak/>
              <w:t>LS2</w:t>
            </w:r>
            <w:r>
              <w:rPr>
                <w:rFonts w:asciiTheme="majorHAnsi" w:hAnsiTheme="majorHAnsi" w:cstheme="majorHAnsi"/>
                <w:b/>
                <w:sz w:val="20"/>
                <w:szCs w:val="18"/>
              </w:rPr>
              <w:t>.</w:t>
            </w:r>
            <w:r w:rsidRPr="005E2F02">
              <w:rPr>
                <w:rFonts w:asciiTheme="majorHAnsi" w:hAnsiTheme="majorHAnsi" w:cstheme="majorHAnsi"/>
                <w:b/>
                <w:sz w:val="20"/>
                <w:szCs w:val="18"/>
              </w:rPr>
              <w:t xml:space="preserve"> Ecosystems: Interactions, Energy, and Dynamics</w:t>
            </w:r>
          </w:p>
        </w:tc>
      </w:tr>
      <w:tr w:rsidR="00F1505F" w:rsidRPr="00EC5FDB" w14:paraId="41C40A40" w14:textId="77777777" w:rsidTr="00934B2A">
        <w:trPr>
          <w:trHeight w:val="305"/>
        </w:trPr>
        <w:tc>
          <w:tcPr>
            <w:tcW w:w="11430" w:type="dxa"/>
            <w:gridSpan w:val="2"/>
            <w:shd w:val="clear" w:color="auto" w:fill="FFFFFF"/>
          </w:tcPr>
          <w:p w14:paraId="51577F41" w14:textId="77777777" w:rsidR="00F1505F" w:rsidRPr="00EC5FDB" w:rsidRDefault="00F1505F" w:rsidP="00934B2A">
            <w:pPr>
              <w:keepNext/>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HS-LS2-1. Analyze data sets to support explanations that biotic and abiotic factors affect ecosystem carrying capacity. </w:t>
            </w:r>
          </w:p>
          <w:p w14:paraId="24B9B642" w14:textId="77777777" w:rsidR="00F1505F" w:rsidRPr="00EC5FDB" w:rsidRDefault="00F1505F" w:rsidP="00934B2A">
            <w:pPr>
              <w:keepNext/>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0391CD0F" w14:textId="77777777" w:rsidR="00F1505F" w:rsidRPr="00EC5FDB" w:rsidRDefault="00F1505F" w:rsidP="00C44579">
            <w:pPr>
              <w:pStyle w:val="ListParagraph"/>
              <w:keepNext/>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biotic factors could include relationships among individuals (e.g., feeding relationships, symbioses, competition) and disease. </w:t>
            </w:r>
          </w:p>
          <w:p w14:paraId="0B746C1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abiotic factors could include climate and weather conditions, natural disasters, and availability of resources.</w:t>
            </w:r>
          </w:p>
          <w:p w14:paraId="0C62F48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 data sets can be derived from simulations or historical data.</w:t>
            </w:r>
          </w:p>
          <w:p w14:paraId="4B4B16BD" w14:textId="77777777" w:rsidR="00F1505F" w:rsidRPr="00EC5FDB" w:rsidRDefault="00F1505F" w:rsidP="00934B2A">
            <w:pPr>
              <w:keepNext/>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HS-LS2-2. Use mathematical representations to support explanations that biotic and abiotic factors affect biodiversity, including genetic diversity within a population and species diversity within an ecosystem. </w:t>
            </w:r>
          </w:p>
          <w:p w14:paraId="1AB41FA3" w14:textId="77777777" w:rsidR="00F1505F" w:rsidRPr="00EC5FDB" w:rsidRDefault="00F1505F" w:rsidP="00934B2A">
            <w:pPr>
              <w:keepNext/>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0B2E74E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biotic factors could include relationships among individuals (feeding relationships, symbiosis, competition) and disease. </w:t>
            </w:r>
          </w:p>
          <w:p w14:paraId="1048713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abiotic factors could include climate and weather conditions, natural disasters, and availability of resources.</w:t>
            </w:r>
          </w:p>
          <w:p w14:paraId="462CA2B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mathematical representations include finding the average, determining trends, and using graphical comparisons of multiple sets of data. </w:t>
            </w:r>
          </w:p>
          <w:p w14:paraId="396A84B2"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HS-LS2-4. Use a mathematical model to describe the transfer of energy from one trophic level to another. Explain how the inefficiency of energy transfer between trophic levels affects the relative number of organisms that can be supported at each trophic level and necessitates a constant input of energy from sunlight or inorganic compounds from the environment.</w:t>
            </w:r>
            <w:r w:rsidRPr="00EC5FDB">
              <w:rPr>
                <w:rFonts w:asciiTheme="majorHAnsi" w:hAnsiTheme="majorHAnsi" w:cstheme="majorHAnsi"/>
                <w:b/>
                <w:color w:val="C00000"/>
                <w:sz w:val="18"/>
                <w:szCs w:val="18"/>
              </w:rPr>
              <w:t xml:space="preserve"> </w:t>
            </w:r>
          </w:p>
          <w:p w14:paraId="46716812"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7B2585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The model should illustrate the “10% rule” of energy transfer and show approximate amounts of available energy at each trophic level in an ecosystem (up to five trophic levels).</w:t>
            </w:r>
          </w:p>
          <w:p w14:paraId="5FF4380E"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HS-LS2-5. Use a model that illustrates the roles of photosynthesis, cellular respiration, decomposition, and combustion to explain the cycling of carbon in its various forms among the biosphere, atmosphere, hydrosphere, and geosphere.</w:t>
            </w:r>
            <w:r w:rsidRPr="00EC5FDB">
              <w:rPr>
                <w:rFonts w:asciiTheme="majorHAnsi" w:hAnsiTheme="majorHAnsi" w:cstheme="majorHAnsi"/>
                <w:b/>
                <w:color w:val="FF0000"/>
                <w:sz w:val="18"/>
                <w:szCs w:val="18"/>
              </w:rPr>
              <w:t xml:space="preserve"> </w:t>
            </w:r>
          </w:p>
          <w:p w14:paraId="3717563D"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Clarification Statements:</w:t>
            </w:r>
          </w:p>
          <w:p w14:paraId="1554443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The primary forms of carbon include carbon dioxide, hydrocarbons, waste (dead organic matter), and biomass (organic materials of living organisms).</w:t>
            </w:r>
          </w:p>
          <w:p w14:paraId="5CCACF7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could include simulations and mathematical models.</w:t>
            </w:r>
          </w:p>
          <w:p w14:paraId="6B8528D8"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6E7CDDE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The specific chemical steps of respiration, decomposition, and combustion are not expected in state assessment.</w:t>
            </w:r>
          </w:p>
          <w:p w14:paraId="4759D570"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HS-LS2-6. Analyze data to show ecosystems tend to maintain relatively consistent numbers and types of organisms even when small changes in conditions occur but that extreme fluctuations in conditions may result in a new ecosystem. Construct an argument supported by evidence that ecosystems with greater biodiversity tend to have greater resistance to change and resilience. </w:t>
            </w:r>
          </w:p>
          <w:p w14:paraId="5C5E0087"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D4728E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changes in ecosystem conditions could include modest biological or physical changes, such as moderate hunting or a seasonal flood; and extreme changes, such as volcanic eruption, fires, the decline or loss of a keystone species, climate changes, ocean acidification, or sea level rise. </w:t>
            </w:r>
          </w:p>
          <w:p w14:paraId="4DF8713E" w14:textId="77777777" w:rsidR="00F1505F" w:rsidRPr="00EC5FDB" w:rsidRDefault="00F1505F" w:rsidP="00934B2A">
            <w:pPr>
              <w:keepNext/>
              <w:keepLines/>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HS-LS2-7. Analyze direct and indirect effects of human activities on biodiversity and ecosystem health, specifically habitat fragmentation, introduction of non-native or invasive species, overharvesting, pollution, and climate change. Evaluate and refine a solution</w:t>
            </w:r>
            <w:r w:rsidRPr="00EC5FDB" w:rsidDel="006D1D6C">
              <w:rPr>
                <w:rFonts w:asciiTheme="majorHAnsi" w:hAnsiTheme="majorHAnsi" w:cstheme="majorHAnsi"/>
                <w:b/>
                <w:sz w:val="18"/>
                <w:szCs w:val="18"/>
              </w:rPr>
              <w:t xml:space="preserve"> </w:t>
            </w:r>
            <w:r w:rsidRPr="00EC5FDB">
              <w:rPr>
                <w:rFonts w:asciiTheme="majorHAnsi" w:hAnsiTheme="majorHAnsi" w:cstheme="majorHAnsi"/>
                <w:b/>
                <w:sz w:val="18"/>
                <w:szCs w:val="18"/>
              </w:rPr>
              <w:t xml:space="preserve">for reducing the impacts of human activities on biodiversity and ecosystem health.* </w:t>
            </w:r>
          </w:p>
          <w:p w14:paraId="4F1D3D20" w14:textId="77777777" w:rsidR="00F1505F" w:rsidRPr="00EC5FDB" w:rsidRDefault="00F1505F" w:rsidP="00934B2A">
            <w:pPr>
              <w:keepNext/>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2FBEDA27" w14:textId="77777777" w:rsidR="00F1505F" w:rsidRPr="00EC5FDB" w:rsidRDefault="00F1505F" w:rsidP="00134B98">
            <w:pPr>
              <w:pStyle w:val="MediumList2-Accent41"/>
              <w:numPr>
                <w:ilvl w:val="0"/>
                <w:numId w:val="24"/>
              </w:numPr>
              <w:spacing w:after="0" w:line="240" w:lineRule="auto"/>
              <w:ind w:left="1490"/>
              <w:rPr>
                <w:rFonts w:asciiTheme="majorHAnsi" w:hAnsiTheme="majorHAnsi" w:cstheme="majorHAnsi"/>
                <w:b/>
                <w:sz w:val="18"/>
                <w:szCs w:val="18"/>
              </w:rPr>
            </w:pPr>
            <w:r w:rsidRPr="00EC5FDB">
              <w:rPr>
                <w:rFonts w:asciiTheme="majorHAnsi" w:hAnsiTheme="majorHAnsi" w:cstheme="majorHAnsi"/>
                <w:b/>
                <w:sz w:val="18"/>
                <w:szCs w:val="18"/>
              </w:rPr>
              <w:t>Examples of solutions can include captive breeding programs, habitat restoration, pollution mitigation, energy conservation, and ecotourism.</w:t>
            </w:r>
          </w:p>
          <w:p w14:paraId="47C3E8BA" w14:textId="77777777" w:rsidR="00F1505F" w:rsidRPr="003E3999" w:rsidRDefault="00F1505F" w:rsidP="00934B2A">
            <w:pPr>
              <w:rPr>
                <w:rFonts w:asciiTheme="majorHAnsi" w:hAnsiTheme="majorHAnsi" w:cstheme="majorHAnsi"/>
                <w:sz w:val="14"/>
                <w:szCs w:val="14"/>
              </w:rPr>
            </w:pPr>
            <w:r w:rsidRPr="003E3999">
              <w:rPr>
                <w:rFonts w:asciiTheme="majorHAnsi" w:hAnsiTheme="majorHAnsi" w:cstheme="majorHAnsi"/>
                <w:sz w:val="14"/>
                <w:szCs w:val="14"/>
              </w:rPr>
              <w:t>[Note: HS-LS2-8 from NGSS is not included.]</w:t>
            </w:r>
          </w:p>
        </w:tc>
      </w:tr>
      <w:tr w:rsidR="00F1505F" w:rsidRPr="00EC5FDB" w14:paraId="1C8FFC6A" w14:textId="77777777" w:rsidTr="00934B2A">
        <w:trPr>
          <w:trHeight w:val="64"/>
        </w:trPr>
        <w:tc>
          <w:tcPr>
            <w:tcW w:w="11430" w:type="dxa"/>
            <w:gridSpan w:val="2"/>
            <w:shd w:val="clear" w:color="auto" w:fill="D9D9D9"/>
          </w:tcPr>
          <w:p w14:paraId="18CA1B8F" w14:textId="77777777" w:rsidR="00F1505F" w:rsidRPr="00EC5FDB" w:rsidRDefault="00F1505F" w:rsidP="00934B2A">
            <w:pPr>
              <w:pStyle w:val="ListParagraph"/>
              <w:snapToGrid w:val="0"/>
              <w:spacing w:after="0" w:line="240" w:lineRule="auto"/>
              <w:ind w:left="0"/>
              <w:jc w:val="center"/>
              <w:rPr>
                <w:rFonts w:asciiTheme="majorHAnsi" w:hAnsiTheme="majorHAnsi" w:cstheme="majorHAnsi"/>
                <w:noProof/>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653F0C50" w14:textId="77777777" w:rsidTr="00934B2A">
        <w:trPr>
          <w:trHeight w:val="71"/>
        </w:trPr>
        <w:tc>
          <w:tcPr>
            <w:tcW w:w="3330" w:type="dxa"/>
            <w:shd w:val="clear" w:color="auto" w:fill="B8CCE4"/>
          </w:tcPr>
          <w:p w14:paraId="5AD34293"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75ADF9F6"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2E5B362C" w14:textId="77777777" w:rsidR="00F1505F" w:rsidRPr="00EC5FDB" w:rsidRDefault="00F1505F" w:rsidP="00934B2A">
            <w:pPr>
              <w:spacing w:before="80"/>
              <w:rPr>
                <w:rFonts w:asciiTheme="majorHAnsi" w:hAnsiTheme="majorHAnsi" w:cstheme="majorHAnsi"/>
                <w:b/>
                <w:sz w:val="14"/>
                <w:szCs w:val="16"/>
              </w:rPr>
            </w:pPr>
            <w:r w:rsidRPr="00EC5FDB">
              <w:rPr>
                <w:rFonts w:asciiTheme="majorHAnsi" w:hAnsiTheme="majorHAnsi" w:cstheme="majorHAnsi"/>
                <w:b/>
                <w:sz w:val="14"/>
                <w:szCs w:val="16"/>
              </w:rPr>
              <w:t>Developing and Using Models</w:t>
            </w:r>
          </w:p>
          <w:p w14:paraId="7C3A0DB9" w14:textId="77777777" w:rsidR="00F1505F" w:rsidRPr="00EC5FDB" w:rsidRDefault="00F1505F" w:rsidP="00934B2A">
            <w:pPr>
              <w:pStyle w:val="ListParagraph"/>
              <w:numPr>
                <w:ilvl w:val="0"/>
                <w:numId w:val="28"/>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Use a model based on evidence to illustrate the relationships between systems or components of a system. (HS-LS2-5)</w:t>
            </w:r>
          </w:p>
          <w:p w14:paraId="5A2D66F2" w14:textId="77777777" w:rsidR="00F1505F" w:rsidRPr="00EC5FDB" w:rsidRDefault="00F1505F" w:rsidP="00934B2A">
            <w:pPr>
              <w:rPr>
                <w:rFonts w:asciiTheme="majorHAnsi" w:hAnsiTheme="majorHAnsi" w:cstheme="majorHAnsi"/>
                <w:sz w:val="14"/>
                <w:szCs w:val="16"/>
              </w:rPr>
            </w:pPr>
            <w:r w:rsidRPr="00EC5FDB">
              <w:rPr>
                <w:rFonts w:asciiTheme="majorHAnsi" w:hAnsiTheme="majorHAnsi" w:cstheme="majorHAnsi"/>
                <w:b/>
                <w:sz w:val="14"/>
                <w:szCs w:val="16"/>
              </w:rPr>
              <w:t>Using Mathematics and Computational Thinking</w:t>
            </w:r>
          </w:p>
          <w:p w14:paraId="1AD32BC1" w14:textId="77777777" w:rsidR="00F1505F" w:rsidRPr="00EC5FDB" w:rsidRDefault="00F1505F" w:rsidP="00934B2A">
            <w:pPr>
              <w:numPr>
                <w:ilvl w:val="0"/>
                <w:numId w:val="28"/>
              </w:numPr>
              <w:ind w:left="252" w:hanging="180"/>
              <w:rPr>
                <w:rFonts w:asciiTheme="majorHAnsi" w:hAnsiTheme="majorHAnsi" w:cstheme="majorHAnsi"/>
                <w:sz w:val="14"/>
                <w:szCs w:val="16"/>
              </w:rPr>
            </w:pPr>
            <w:r w:rsidRPr="00EC5FDB">
              <w:rPr>
                <w:rFonts w:asciiTheme="majorHAnsi" w:hAnsiTheme="majorHAnsi" w:cstheme="majorHAnsi"/>
                <w:sz w:val="14"/>
                <w:szCs w:val="16"/>
              </w:rPr>
              <w:t>Use mathematical and/or computational representations of phenomena or design solutions to support and revise explanations or claims. (HS-LS2-1), (HS-LS2-2), (HS-LS2-4)</w:t>
            </w:r>
          </w:p>
          <w:p w14:paraId="32425CC9"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Constructing Explanations and Designing Solutions</w:t>
            </w:r>
          </w:p>
          <w:p w14:paraId="36EE6469" w14:textId="77777777" w:rsidR="00F1505F" w:rsidRPr="00EC5FDB" w:rsidRDefault="00F1505F" w:rsidP="00934B2A">
            <w:pPr>
              <w:numPr>
                <w:ilvl w:val="0"/>
                <w:numId w:val="28"/>
              </w:numPr>
              <w:ind w:left="252" w:hanging="180"/>
              <w:rPr>
                <w:rFonts w:asciiTheme="majorHAnsi" w:hAnsiTheme="majorHAnsi" w:cstheme="majorHAnsi"/>
                <w:sz w:val="14"/>
                <w:szCs w:val="16"/>
              </w:rPr>
            </w:pPr>
            <w:r w:rsidRPr="00EC5FDB">
              <w:rPr>
                <w:rFonts w:asciiTheme="majorHAnsi" w:hAnsiTheme="majorHAnsi" w:cstheme="majorHAnsi"/>
                <w:sz w:val="14"/>
                <w:szCs w:val="16"/>
              </w:rPr>
              <w:t>Design, evaluate, and refine a solution to a complex real-world problem, based on scientific knowledge, student-generated sources of evidence, prioritized criteria, and tradeoff considerations. (HS-LS2-7)</w:t>
            </w:r>
          </w:p>
          <w:p w14:paraId="728EDE5E"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Engaging in Argument from Evidence</w:t>
            </w:r>
          </w:p>
          <w:p w14:paraId="6DF5AE43" w14:textId="08640DB6" w:rsidR="00F1505F" w:rsidRPr="00EC5FDB" w:rsidRDefault="00F1505F" w:rsidP="00934B2A">
            <w:pPr>
              <w:numPr>
                <w:ilvl w:val="0"/>
                <w:numId w:val="28"/>
              </w:numPr>
              <w:ind w:left="252" w:hanging="180"/>
              <w:rPr>
                <w:rFonts w:asciiTheme="majorHAnsi" w:hAnsiTheme="majorHAnsi" w:cstheme="majorHAnsi"/>
                <w:sz w:val="14"/>
                <w:szCs w:val="16"/>
              </w:rPr>
            </w:pPr>
            <w:r w:rsidRPr="00EC5FDB">
              <w:rPr>
                <w:rFonts w:asciiTheme="majorHAnsi" w:hAnsiTheme="majorHAnsi" w:cstheme="majorHAnsi"/>
                <w:sz w:val="14"/>
                <w:szCs w:val="16"/>
              </w:rPr>
              <w:t>Evaluate the claims, evidence, and reasoning</w:t>
            </w:r>
            <w:r w:rsidRPr="00EC5FDB">
              <w:rPr>
                <w:rFonts w:asciiTheme="majorHAnsi" w:hAnsiTheme="majorHAnsi" w:cstheme="majorHAnsi"/>
                <w:b/>
                <w:sz w:val="14"/>
                <w:szCs w:val="16"/>
              </w:rPr>
              <w:t xml:space="preserve"> </w:t>
            </w:r>
            <w:r w:rsidRPr="00EC5FDB">
              <w:rPr>
                <w:rFonts w:asciiTheme="majorHAnsi" w:hAnsiTheme="majorHAnsi" w:cstheme="majorHAnsi"/>
                <w:sz w:val="14"/>
                <w:szCs w:val="16"/>
              </w:rPr>
              <w:t>behind currently accepted explanations or solutions to determine the merits of arguments. (HS-LS2-1), (HS-LS2-2),</w:t>
            </w:r>
            <w:r w:rsidR="00633FB0">
              <w:rPr>
                <w:rFonts w:asciiTheme="majorHAnsi" w:hAnsiTheme="majorHAnsi" w:cstheme="majorHAnsi"/>
                <w:sz w:val="14"/>
                <w:szCs w:val="16"/>
              </w:rPr>
              <w:t xml:space="preserve"> </w:t>
            </w:r>
            <w:r w:rsidRPr="00EC5FDB">
              <w:rPr>
                <w:rFonts w:asciiTheme="majorHAnsi" w:hAnsiTheme="majorHAnsi" w:cstheme="majorHAnsi"/>
                <w:sz w:val="14"/>
                <w:szCs w:val="16"/>
              </w:rPr>
              <w:t>(HS-LS2-6)</w:t>
            </w:r>
          </w:p>
          <w:p w14:paraId="052B32C2" w14:textId="77777777" w:rsidR="00F1505F" w:rsidRPr="00EC5FDB" w:rsidRDefault="00F1505F" w:rsidP="00934B2A">
            <w:pPr>
              <w:numPr>
                <w:ilvl w:val="0"/>
                <w:numId w:val="28"/>
              </w:numPr>
              <w:ind w:left="252" w:hanging="180"/>
              <w:rPr>
                <w:rFonts w:asciiTheme="majorHAnsi" w:hAnsiTheme="majorHAnsi" w:cstheme="majorHAnsi"/>
                <w:sz w:val="14"/>
                <w:szCs w:val="16"/>
              </w:rPr>
            </w:pPr>
            <w:r w:rsidRPr="00EC5FDB">
              <w:rPr>
                <w:rFonts w:asciiTheme="majorHAnsi" w:hAnsiTheme="majorHAnsi" w:cstheme="majorHAnsi"/>
                <w:sz w:val="14"/>
                <w:szCs w:val="16"/>
              </w:rPr>
              <w:t>Construct an oral and written argument based on data and evidence. (HS-LS2-6)</w:t>
            </w:r>
          </w:p>
        </w:tc>
        <w:tc>
          <w:tcPr>
            <w:tcW w:w="8100" w:type="dxa"/>
            <w:shd w:val="clear" w:color="auto" w:fill="FBD4B4"/>
          </w:tcPr>
          <w:p w14:paraId="6546FE09"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6F8C9CFF"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006FDAE7" w14:textId="77777777" w:rsidR="00F1505F" w:rsidRPr="00EC5FDB" w:rsidRDefault="00F1505F" w:rsidP="00934B2A">
            <w:pPr>
              <w:spacing w:before="80"/>
              <w:rPr>
                <w:rFonts w:asciiTheme="majorHAnsi" w:hAnsiTheme="majorHAnsi" w:cstheme="majorHAnsi"/>
                <w:b/>
                <w:sz w:val="14"/>
                <w:szCs w:val="16"/>
              </w:rPr>
            </w:pPr>
            <w:r w:rsidRPr="00EC5FDB">
              <w:rPr>
                <w:rFonts w:asciiTheme="majorHAnsi" w:hAnsiTheme="majorHAnsi" w:cstheme="majorHAnsi"/>
                <w:b/>
                <w:sz w:val="14"/>
                <w:szCs w:val="16"/>
              </w:rPr>
              <w:t>LS2.A:  Interdependent Relationships in Ecosystems</w:t>
            </w:r>
          </w:p>
          <w:p w14:paraId="5E2D718F" w14:textId="61D11DF6" w:rsidR="00F1505F" w:rsidRPr="00EC5FDB" w:rsidRDefault="00F1505F" w:rsidP="00934B2A">
            <w:pPr>
              <w:pStyle w:val="ListParagraph"/>
              <w:numPr>
                <w:ilvl w:val="0"/>
                <w:numId w:val="28"/>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 xml:space="preserve">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w:t>
            </w:r>
            <w:r w:rsidRPr="00EC5FDB" w:rsidDel="002529EC">
              <w:rPr>
                <w:rFonts w:asciiTheme="majorHAnsi" w:hAnsiTheme="majorHAnsi" w:cstheme="majorHAnsi"/>
                <w:sz w:val="14"/>
                <w:szCs w:val="16"/>
              </w:rPr>
              <w:t>a</w:t>
            </w:r>
            <w:r w:rsidRPr="00EC5FDB">
              <w:rPr>
                <w:rFonts w:asciiTheme="majorHAnsi" w:hAnsiTheme="majorHAnsi" w:cstheme="majorHAnsi"/>
                <w:sz w:val="14"/>
                <w:szCs w:val="16"/>
              </w:rPr>
              <w:t>ffects the abundance (number of individuals) of species in any given ecosystem. (HS-LS2-1),</w:t>
            </w:r>
            <w:r w:rsidR="007E556B">
              <w:rPr>
                <w:rFonts w:asciiTheme="majorHAnsi" w:hAnsiTheme="majorHAnsi" w:cstheme="majorHAnsi"/>
                <w:sz w:val="14"/>
                <w:szCs w:val="16"/>
              </w:rPr>
              <w:t xml:space="preserve"> </w:t>
            </w:r>
            <w:r w:rsidRPr="00EC5FDB">
              <w:rPr>
                <w:rFonts w:asciiTheme="majorHAnsi" w:hAnsiTheme="majorHAnsi" w:cstheme="majorHAnsi"/>
                <w:sz w:val="14"/>
                <w:szCs w:val="16"/>
              </w:rPr>
              <w:t>(HS-LS2-2)</w:t>
            </w:r>
          </w:p>
          <w:p w14:paraId="106A6A26"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 xml:space="preserve">LS2.B:  Cycles of Matter and Energy Transfer in Ecosystems </w:t>
            </w:r>
          </w:p>
          <w:p w14:paraId="5D76E1A9"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 xml:space="preserve">Photosynthesis and cellular respiration (including anaerobic processes) provide most of the energy for life processes. (HS-LS2-5) </w:t>
            </w:r>
          </w:p>
          <w:p w14:paraId="34BBF087"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Plants or algae form the lowest level of the food web. At each link upward in a food web, only a small fraction of the matter consumed at the lower level is transferred upward, to produce growth and release energy in cellular respiration at the higher level. Given this inefficiency, there are generally fewer organisms at higher levels of a food web. Some matter reacts to release energy for life functions, some matter is stored in newly made structures, and much is discarded. The chemical elements that make up the molecules of organisms pass through food webs and into and out of the atmosphere and soil, and they are combined and recombined in different ways. At each link in an ecosystem, matter and energy are conserved. (HS-LS2-4)</w:t>
            </w:r>
          </w:p>
          <w:p w14:paraId="2907469B" w14:textId="39997150" w:rsidR="00F1505F"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Photosynthesis and cellular respiration are important components of the carbon cycle, in which carbon is exchanged among the biosphere, atmosphere, oceans, and geosphere through chemical, physical, geological, and biological processes. (HS-LS2-5)</w:t>
            </w:r>
          </w:p>
          <w:p w14:paraId="4E9CE2DA" w14:textId="04EDBC79" w:rsidR="001E55AE" w:rsidRDefault="001E55AE" w:rsidP="00934B2A">
            <w:pPr>
              <w:pStyle w:val="ListParagraph"/>
              <w:numPr>
                <w:ilvl w:val="0"/>
                <w:numId w:val="27"/>
              </w:numPr>
              <w:spacing w:after="0" w:line="240" w:lineRule="auto"/>
              <w:ind w:left="252" w:hanging="180"/>
              <w:rPr>
                <w:rFonts w:asciiTheme="majorHAnsi" w:hAnsiTheme="majorHAnsi" w:cstheme="majorHAnsi"/>
                <w:sz w:val="14"/>
                <w:szCs w:val="16"/>
              </w:rPr>
            </w:pPr>
            <w:r>
              <w:rPr>
                <w:rFonts w:asciiTheme="majorHAnsi" w:hAnsiTheme="majorHAnsi" w:cstheme="majorHAnsi"/>
                <w:sz w:val="14"/>
                <w:szCs w:val="16"/>
              </w:rPr>
              <w:t>Decomposition releases molecules, such as carbon- and nitrogen-containing molecules, bound in organic matter back into soil, allowing the molecules to be used by organisms again.</w:t>
            </w:r>
            <w:r w:rsidR="0000196C">
              <w:rPr>
                <w:rFonts w:asciiTheme="majorHAnsi" w:hAnsiTheme="majorHAnsi" w:cstheme="majorHAnsi"/>
                <w:sz w:val="14"/>
                <w:szCs w:val="16"/>
              </w:rPr>
              <w:t xml:space="preserve"> (HS-LS2-5)</w:t>
            </w:r>
          </w:p>
          <w:p w14:paraId="37EE3BC7" w14:textId="238D896C" w:rsidR="001E55AE" w:rsidRPr="00EC5FDB" w:rsidRDefault="001E55AE" w:rsidP="00934B2A">
            <w:pPr>
              <w:pStyle w:val="ListParagraph"/>
              <w:numPr>
                <w:ilvl w:val="0"/>
                <w:numId w:val="27"/>
              </w:numPr>
              <w:spacing w:after="0" w:line="240" w:lineRule="auto"/>
              <w:ind w:left="252" w:hanging="180"/>
              <w:rPr>
                <w:rFonts w:asciiTheme="majorHAnsi" w:hAnsiTheme="majorHAnsi" w:cstheme="majorHAnsi"/>
                <w:sz w:val="14"/>
                <w:szCs w:val="16"/>
              </w:rPr>
            </w:pPr>
            <w:r>
              <w:rPr>
                <w:rFonts w:asciiTheme="majorHAnsi" w:hAnsiTheme="majorHAnsi" w:cstheme="majorHAnsi"/>
                <w:sz w:val="14"/>
                <w:szCs w:val="16"/>
              </w:rPr>
              <w:t xml:space="preserve">Combustion </w:t>
            </w:r>
            <w:r w:rsidR="0000196C">
              <w:rPr>
                <w:rFonts w:asciiTheme="majorHAnsi" w:hAnsiTheme="majorHAnsi" w:cstheme="majorHAnsi"/>
                <w:sz w:val="14"/>
                <w:szCs w:val="16"/>
              </w:rPr>
              <w:t>reactions, such as cellular respiration and combustion from fuel-burning technologies, release carbon dioxide into the atmosphere. (HS-LS2-5)</w:t>
            </w:r>
          </w:p>
          <w:p w14:paraId="172C80CD" w14:textId="77777777" w:rsidR="00F1505F" w:rsidRPr="00EC5FDB" w:rsidRDefault="00F1505F" w:rsidP="00934B2A">
            <w:pPr>
              <w:pStyle w:val="ListParagraph"/>
              <w:spacing w:after="0" w:line="240" w:lineRule="auto"/>
              <w:ind w:left="0"/>
              <w:rPr>
                <w:rFonts w:asciiTheme="majorHAnsi" w:hAnsiTheme="majorHAnsi" w:cstheme="majorHAnsi"/>
                <w:b/>
                <w:sz w:val="14"/>
                <w:szCs w:val="16"/>
              </w:rPr>
            </w:pPr>
            <w:r w:rsidRPr="00EC5FDB">
              <w:rPr>
                <w:rFonts w:asciiTheme="majorHAnsi" w:hAnsiTheme="majorHAnsi" w:cstheme="majorHAnsi"/>
                <w:b/>
                <w:sz w:val="14"/>
                <w:szCs w:val="16"/>
              </w:rPr>
              <w:t>LS2.C:  Ecosystem Dynamics, Functioning, and Resilience</w:t>
            </w:r>
          </w:p>
          <w:p w14:paraId="51F74577" w14:textId="6C048C98" w:rsidR="0072213A" w:rsidRPr="0072213A" w:rsidRDefault="00F1505F" w:rsidP="0072213A">
            <w:pPr>
              <w:numPr>
                <w:ilvl w:val="0"/>
                <w:numId w:val="28"/>
              </w:numPr>
              <w:ind w:left="252" w:hanging="180"/>
              <w:rPr>
                <w:rFonts w:asciiTheme="majorHAnsi" w:hAnsiTheme="majorHAnsi" w:cstheme="majorHAnsi"/>
                <w:i/>
                <w:sz w:val="16"/>
                <w:szCs w:val="18"/>
              </w:rPr>
            </w:pPr>
            <w:r w:rsidRPr="00EC5FDB">
              <w:rPr>
                <w:rFonts w:asciiTheme="majorHAnsi" w:hAnsiTheme="majorHAnsi" w:cstheme="majorHAnsi"/>
                <w:sz w:val="14"/>
                <w:szCs w:val="16"/>
              </w:rPr>
              <w:t xml:space="preserve">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w:t>
            </w:r>
            <w:r w:rsidRPr="00EC5FDB">
              <w:rPr>
                <w:rFonts w:asciiTheme="majorHAnsi" w:hAnsiTheme="majorHAnsi" w:cstheme="majorHAnsi"/>
                <w:sz w:val="14"/>
                <w:szCs w:val="16"/>
              </w:rPr>
              <w:lastRenderedPageBreak/>
              <w:t xml:space="preserve">or the size of any population, however, can challenge the functioning of ecosystems in terms of resources and habitat availability. </w:t>
            </w:r>
            <w:r w:rsidR="0072213A">
              <w:rPr>
                <w:rFonts w:asciiTheme="majorHAnsi" w:hAnsiTheme="majorHAnsi" w:cstheme="majorHAnsi"/>
                <w:sz w:val="14"/>
                <w:szCs w:val="16"/>
              </w:rPr>
              <w:t xml:space="preserve">(HS-LS2-2), </w:t>
            </w:r>
            <w:r w:rsidRPr="00EC5FDB">
              <w:rPr>
                <w:rFonts w:asciiTheme="majorHAnsi" w:hAnsiTheme="majorHAnsi" w:cstheme="majorHAnsi"/>
                <w:sz w:val="14"/>
                <w:szCs w:val="16"/>
              </w:rPr>
              <w:t>(HS-LS2-6)</w:t>
            </w:r>
          </w:p>
          <w:p w14:paraId="7B4358AD" w14:textId="79948676" w:rsidR="00F1505F" w:rsidRPr="0072213A" w:rsidRDefault="00F1505F" w:rsidP="0072213A">
            <w:pPr>
              <w:numPr>
                <w:ilvl w:val="0"/>
                <w:numId w:val="28"/>
              </w:numPr>
              <w:ind w:left="252" w:hanging="180"/>
              <w:rPr>
                <w:rFonts w:asciiTheme="majorHAnsi" w:hAnsiTheme="majorHAnsi" w:cstheme="majorHAnsi"/>
                <w:i/>
                <w:sz w:val="16"/>
                <w:szCs w:val="18"/>
              </w:rPr>
            </w:pPr>
            <w:r w:rsidRPr="0072213A">
              <w:rPr>
                <w:rFonts w:asciiTheme="majorHAnsi" w:hAnsiTheme="majorHAnsi" w:cstheme="majorHAnsi"/>
                <w:sz w:val="14"/>
                <w:szCs w:val="16"/>
              </w:rPr>
              <w:t>Moreover, anthropogenic changes (induced by human activity) in the environment—including habitat destruction, pollution, introduction of invasive species, overexploitation, and climate change—can disrupt an ecosystem and threaten the survival of some species. (HS-LS2-7)</w:t>
            </w:r>
          </w:p>
          <w:p w14:paraId="61ADD2B1" w14:textId="3C4E6281"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LS4.D:  Biodiversity and Humans</w:t>
            </w:r>
          </w:p>
          <w:p w14:paraId="7459404C" w14:textId="77777777" w:rsidR="00D26F1D" w:rsidRPr="00EC5FDB" w:rsidRDefault="00D26F1D" w:rsidP="00D26F1D">
            <w:pPr>
              <w:numPr>
                <w:ilvl w:val="0"/>
                <w:numId w:val="28"/>
              </w:numPr>
              <w:ind w:left="252" w:hanging="180"/>
              <w:rPr>
                <w:rFonts w:asciiTheme="majorHAnsi" w:hAnsiTheme="majorHAnsi" w:cstheme="majorHAnsi"/>
                <w:sz w:val="14"/>
                <w:szCs w:val="16"/>
              </w:rPr>
            </w:pPr>
            <w:r>
              <w:rPr>
                <w:rFonts w:asciiTheme="majorHAnsi" w:hAnsiTheme="majorHAnsi" w:cstheme="majorHAnsi"/>
                <w:sz w:val="14"/>
                <w:szCs w:val="16"/>
              </w:rPr>
              <w:t xml:space="preserve">Biodiversity is increased by the formation of new species (speciation) and decreased by the loss of species (extinction). </w:t>
            </w:r>
            <w:r>
              <w:rPr>
                <w:rFonts w:asciiTheme="majorHAnsi" w:hAnsiTheme="majorHAnsi" w:cstheme="majorHAnsi"/>
                <w:i/>
                <w:iCs/>
                <w:sz w:val="14"/>
                <w:szCs w:val="16"/>
              </w:rPr>
              <w:t>(secondary to HS-LS2-7)</w:t>
            </w:r>
          </w:p>
          <w:p w14:paraId="6478B53A" w14:textId="0992EDD3" w:rsidR="00F1505F" w:rsidRDefault="00F1505F" w:rsidP="00934B2A">
            <w:pPr>
              <w:numPr>
                <w:ilvl w:val="0"/>
                <w:numId w:val="28"/>
              </w:numPr>
              <w:ind w:left="252" w:hanging="180"/>
              <w:rPr>
                <w:rFonts w:asciiTheme="majorHAnsi" w:hAnsiTheme="majorHAnsi" w:cstheme="majorHAnsi"/>
                <w:sz w:val="14"/>
                <w:szCs w:val="16"/>
              </w:rPr>
            </w:pPr>
            <w:r w:rsidRPr="00EC5FDB">
              <w:rPr>
                <w:rFonts w:asciiTheme="majorHAnsi" w:hAnsiTheme="majorHAnsi" w:cstheme="majorHAnsi"/>
                <w:sz w:val="14"/>
                <w:szCs w:val="16"/>
              </w:rPr>
              <w:t xml:space="preserve">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w:t>
            </w:r>
            <w:proofErr w:type="gramStart"/>
            <w:r w:rsidRPr="00EC5FDB">
              <w:rPr>
                <w:rFonts w:asciiTheme="majorHAnsi" w:hAnsiTheme="majorHAnsi" w:cstheme="majorHAnsi"/>
                <w:sz w:val="14"/>
                <w:szCs w:val="16"/>
              </w:rPr>
              <w:t>Thus</w:t>
            </w:r>
            <w:proofErr w:type="gramEnd"/>
            <w:r w:rsidRPr="00EC5FDB">
              <w:rPr>
                <w:rFonts w:asciiTheme="majorHAnsi" w:hAnsiTheme="majorHAnsi" w:cstheme="majorHAnsi"/>
                <w:sz w:val="14"/>
                <w:szCs w:val="16"/>
              </w:rPr>
              <w:t xml:space="preserve"> sustaining biodiversity so that ecosystem functioning and productivity are maintained is essential to supporting and enhancing life on Earth. Sustaining biodiversity also aids humanity by preserving landscapes of recreational or inspirational value. </w:t>
            </w:r>
            <w:r w:rsidRPr="00EC5FDB">
              <w:rPr>
                <w:rFonts w:asciiTheme="majorHAnsi" w:hAnsiTheme="majorHAnsi" w:cstheme="majorHAnsi"/>
                <w:i/>
                <w:sz w:val="14"/>
                <w:szCs w:val="16"/>
              </w:rPr>
              <w:t>(secondary to HS-LS2-7)</w:t>
            </w:r>
            <w:r w:rsidRPr="00EC5FDB">
              <w:rPr>
                <w:rFonts w:asciiTheme="majorHAnsi" w:hAnsiTheme="majorHAnsi" w:cstheme="majorHAnsi"/>
                <w:sz w:val="14"/>
                <w:szCs w:val="16"/>
              </w:rPr>
              <w:t xml:space="preserve"> </w:t>
            </w:r>
          </w:p>
          <w:p w14:paraId="05CD659D" w14:textId="77777777" w:rsidR="00F1505F" w:rsidRPr="00EC5FDB" w:rsidRDefault="00F1505F" w:rsidP="00934B2A">
            <w:pPr>
              <w:pStyle w:val="ListParagraph"/>
              <w:spacing w:after="0" w:line="240" w:lineRule="auto"/>
              <w:ind w:left="0"/>
              <w:rPr>
                <w:rFonts w:asciiTheme="majorHAnsi" w:hAnsiTheme="majorHAnsi" w:cstheme="majorHAnsi"/>
                <w:b/>
                <w:sz w:val="14"/>
                <w:szCs w:val="14"/>
              </w:rPr>
            </w:pPr>
            <w:r w:rsidRPr="00EC5FDB">
              <w:rPr>
                <w:rFonts w:asciiTheme="majorHAnsi" w:hAnsiTheme="majorHAnsi" w:cstheme="majorHAnsi"/>
                <w:b/>
                <w:sz w:val="14"/>
                <w:szCs w:val="14"/>
              </w:rPr>
              <w:t>PS3.D:  Energy in Chemical Processes</w:t>
            </w:r>
          </w:p>
          <w:p w14:paraId="33BFEEF5" w14:textId="77777777" w:rsidR="00F1505F" w:rsidRPr="00EC5FDB" w:rsidRDefault="00F1505F" w:rsidP="00934B2A">
            <w:pPr>
              <w:pStyle w:val="ListParagraph"/>
              <w:numPr>
                <w:ilvl w:val="0"/>
                <w:numId w:val="19"/>
              </w:numPr>
              <w:spacing w:after="0" w:line="240" w:lineRule="auto"/>
              <w:ind w:left="252" w:hanging="180"/>
              <w:contextualSpacing/>
              <w:rPr>
                <w:rFonts w:asciiTheme="majorHAnsi" w:hAnsiTheme="majorHAnsi" w:cstheme="majorHAnsi"/>
                <w:sz w:val="16"/>
                <w:szCs w:val="18"/>
              </w:rPr>
            </w:pPr>
            <w:r w:rsidRPr="00EC5FDB">
              <w:rPr>
                <w:rFonts w:asciiTheme="majorHAnsi" w:hAnsiTheme="majorHAnsi" w:cstheme="majorHAnsi"/>
                <w:sz w:val="14"/>
                <w:szCs w:val="14"/>
              </w:rPr>
              <w:t xml:space="preserve">The main way that solar energy is captured and stored on Earth is through the complex chemical process known as photosynthesis. </w:t>
            </w:r>
            <w:r w:rsidRPr="00EC5FDB">
              <w:rPr>
                <w:rFonts w:asciiTheme="majorHAnsi" w:hAnsiTheme="majorHAnsi" w:cstheme="majorHAnsi"/>
                <w:i/>
                <w:sz w:val="14"/>
                <w:szCs w:val="14"/>
              </w:rPr>
              <w:t>(secondary to HS-LS2-5)</w:t>
            </w:r>
          </w:p>
        </w:tc>
      </w:tr>
      <w:tr w:rsidR="00F1505F" w:rsidRPr="00EC5FDB" w14:paraId="5B34492E" w14:textId="77777777" w:rsidTr="00934B2A">
        <w:trPr>
          <w:trHeight w:val="4148"/>
        </w:trPr>
        <w:tc>
          <w:tcPr>
            <w:tcW w:w="11430" w:type="dxa"/>
            <w:gridSpan w:val="2"/>
          </w:tcPr>
          <w:p w14:paraId="3EC834B3"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lastRenderedPageBreak/>
              <w:t xml:space="preserve">ELA/Literacy – </w:t>
            </w:r>
          </w:p>
          <w:p w14:paraId="219A967D" w14:textId="77777777" w:rsidR="00F1505F" w:rsidRPr="00EC5FDB" w:rsidRDefault="00F1505F" w:rsidP="00934B2A">
            <w:pPr>
              <w:tabs>
                <w:tab w:val="left" w:pos="1602"/>
              </w:tabs>
              <w:ind w:left="1602" w:hanging="1602"/>
              <w:rPr>
                <w:rFonts w:asciiTheme="majorHAnsi" w:hAnsiTheme="majorHAnsi" w:cstheme="majorHAnsi"/>
                <w:b/>
                <w:sz w:val="14"/>
                <w:szCs w:val="14"/>
              </w:rPr>
            </w:pPr>
            <w:r w:rsidRPr="00EC5FDB">
              <w:rPr>
                <w:rFonts w:asciiTheme="majorHAnsi" w:hAnsiTheme="majorHAnsi" w:cstheme="majorHAnsi"/>
                <w:b/>
                <w:sz w:val="14"/>
                <w:szCs w:val="14"/>
              </w:rPr>
              <w:t>◊WCA.9-10.1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(◊HS-LS2-6)</w:t>
            </w:r>
          </w:p>
          <w:p w14:paraId="428BFC9F" w14:textId="77777777"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t>◊WCA.9-10.9</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Draw evidence from informational texts to support analysis, reflection, and research. </w:t>
            </w:r>
            <w:r w:rsidRPr="00EC5FDB">
              <w:rPr>
                <w:rFonts w:asciiTheme="majorHAnsi" w:hAnsiTheme="majorHAnsi" w:cstheme="majorHAnsi"/>
                <w:b/>
                <w:sz w:val="14"/>
                <w:szCs w:val="14"/>
              </w:rPr>
              <w:t>(◊HS-LS2-7)</w:t>
            </w:r>
          </w:p>
          <w:p w14:paraId="0F6736FB" w14:textId="77777777" w:rsidR="00F1505F" w:rsidRPr="00EC5FDB" w:rsidRDefault="00F1505F" w:rsidP="00934B2A">
            <w:pPr>
              <w:tabs>
                <w:tab w:val="left" w:pos="2490"/>
              </w:tabs>
              <w:ind w:left="1620" w:hanging="1620"/>
              <w:rPr>
                <w:rFonts w:asciiTheme="majorHAnsi" w:eastAsiaTheme="minorHAnsi" w:hAnsiTheme="majorHAnsi" w:cstheme="majorHAnsi"/>
                <w:b/>
                <w:sz w:val="14"/>
                <w:szCs w:val="14"/>
              </w:rPr>
            </w:pPr>
          </w:p>
          <w:p w14:paraId="05B4FF26" w14:textId="77777777" w:rsidR="00F1505F" w:rsidRPr="00EC5FDB" w:rsidRDefault="00F1505F" w:rsidP="00934B2A">
            <w:pPr>
              <w:tabs>
                <w:tab w:val="left" w:pos="2490"/>
              </w:tabs>
              <w:ind w:left="1620" w:hanging="1620"/>
              <w:rPr>
                <w:rFonts w:asciiTheme="majorHAnsi" w:hAnsiTheme="majorHAnsi" w:cstheme="majorHAnsi"/>
                <w:b/>
                <w:sz w:val="14"/>
                <w:szCs w:val="14"/>
              </w:rPr>
            </w:pPr>
            <w:r w:rsidRPr="00EC5FDB">
              <w:rPr>
                <w:rFonts w:asciiTheme="majorHAnsi" w:eastAsiaTheme="minorHAnsi" w:hAnsiTheme="majorHAnsi" w:cstheme="majorHAnsi"/>
                <w:b/>
                <w:sz w:val="14"/>
                <w:szCs w:val="14"/>
              </w:rPr>
              <w:t xml:space="preserve">RCA -ST.11-12.1 </w:t>
            </w:r>
            <w:r w:rsidRPr="00EC5FDB">
              <w:rPr>
                <w:rFonts w:asciiTheme="majorHAnsi" w:eastAsiaTheme="minorHAnsi" w:hAnsiTheme="majorHAnsi" w:cstheme="majorHAnsi"/>
                <w:b/>
                <w:sz w:val="14"/>
                <w:szCs w:val="14"/>
              </w:rPr>
              <w:tab/>
            </w:r>
            <w:r w:rsidRPr="00EC5FDB">
              <w:rPr>
                <w:rFonts w:asciiTheme="majorHAnsi" w:hAnsiTheme="majorHAnsi" w:cstheme="majorHAnsi"/>
                <w:sz w:val="14"/>
                <w:szCs w:val="14"/>
              </w:rPr>
              <w:t xml:space="preserve">Cite specific textual evidence to support analysis of science and technical texts, attending to important distinctions the author makes and to any gaps or inconsistencies in the account. </w:t>
            </w:r>
            <w:r w:rsidRPr="00EC5FDB">
              <w:rPr>
                <w:rFonts w:asciiTheme="majorHAnsi" w:hAnsiTheme="majorHAnsi" w:cstheme="majorHAnsi"/>
                <w:i/>
                <w:sz w:val="14"/>
                <w:szCs w:val="14"/>
              </w:rPr>
              <w:t>(</w:t>
            </w:r>
            <w:r w:rsidRPr="00EC5FDB">
              <w:rPr>
                <w:rFonts w:asciiTheme="majorHAnsi" w:hAnsiTheme="majorHAnsi" w:cstheme="majorHAnsi"/>
                <w:b/>
                <w:sz w:val="14"/>
                <w:szCs w:val="14"/>
              </w:rPr>
              <w:t>HS-LS2-1),(HS-LS2-2),(HS-LS2-3),(HS-LS2-6)</w:t>
            </w:r>
          </w:p>
          <w:p w14:paraId="0BACFE9E" w14:textId="77777777" w:rsidR="00F1505F" w:rsidRPr="00EC5FDB" w:rsidRDefault="00F1505F" w:rsidP="00934B2A">
            <w:pPr>
              <w:ind w:left="1620" w:hanging="1620"/>
              <w:rPr>
                <w:rFonts w:asciiTheme="majorHAnsi" w:hAnsiTheme="majorHAnsi" w:cstheme="majorHAnsi"/>
                <w:sz w:val="14"/>
                <w:szCs w:val="14"/>
              </w:rPr>
            </w:pPr>
            <w:r w:rsidRPr="00EC5FDB">
              <w:rPr>
                <w:rFonts w:asciiTheme="majorHAnsi" w:hAnsiTheme="majorHAnsi" w:cstheme="majorHAnsi"/>
                <w:b/>
                <w:sz w:val="14"/>
                <w:szCs w:val="14"/>
              </w:rPr>
              <w:t>RST.11-12.7</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Integrate and evaluate multiple sources of information presented in diverse formats and media (e.g., quantitative data, video, multimedia) in order to address a question or solve a problem. </w:t>
            </w:r>
            <w:r w:rsidRPr="00EC5FDB">
              <w:rPr>
                <w:rFonts w:asciiTheme="majorHAnsi" w:hAnsiTheme="majorHAnsi" w:cstheme="majorHAnsi"/>
                <w:i/>
                <w:sz w:val="14"/>
                <w:szCs w:val="14"/>
              </w:rPr>
              <w:t>(</w:t>
            </w:r>
            <w:r w:rsidRPr="00EC5FDB">
              <w:rPr>
                <w:rFonts w:asciiTheme="majorHAnsi" w:hAnsiTheme="majorHAnsi" w:cstheme="majorHAnsi"/>
                <w:b/>
                <w:sz w:val="14"/>
                <w:szCs w:val="14"/>
              </w:rPr>
              <w:t>HS-LS2-6),(HS-LS2-7)</w:t>
            </w:r>
          </w:p>
          <w:p w14:paraId="06B0B484" w14:textId="77777777" w:rsidR="00F1505F" w:rsidRPr="00EC5FDB" w:rsidRDefault="00F1505F" w:rsidP="00934B2A">
            <w:pPr>
              <w:ind w:left="1620" w:hanging="1620"/>
              <w:rPr>
                <w:rFonts w:asciiTheme="majorHAnsi" w:hAnsiTheme="majorHAnsi" w:cstheme="majorHAnsi"/>
                <w:sz w:val="14"/>
                <w:szCs w:val="14"/>
              </w:rPr>
            </w:pPr>
            <w:r w:rsidRPr="00EC5FDB">
              <w:rPr>
                <w:rFonts w:asciiTheme="majorHAnsi" w:hAnsiTheme="majorHAnsi" w:cstheme="majorHAnsi"/>
                <w:b/>
                <w:sz w:val="14"/>
                <w:szCs w:val="14"/>
              </w:rPr>
              <w:t>RST.9-10.8</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Assess the extent to which the reasoning and evidence in a text support the author’s claim or a recommendation for solving a scientific or technical problem. </w:t>
            </w:r>
            <w:r w:rsidRPr="00EC5FDB">
              <w:rPr>
                <w:rFonts w:asciiTheme="majorHAnsi" w:hAnsiTheme="majorHAnsi" w:cstheme="majorHAnsi"/>
                <w:b/>
                <w:sz w:val="14"/>
                <w:szCs w:val="14"/>
              </w:rPr>
              <w:t>(HS-LS2-6),(HS-LS2-7)</w:t>
            </w:r>
          </w:p>
          <w:p w14:paraId="4409D982" w14:textId="77777777" w:rsidR="00F1505F" w:rsidRPr="00EC5FDB" w:rsidRDefault="00F1505F" w:rsidP="00934B2A">
            <w:pPr>
              <w:ind w:left="1620" w:hanging="1620"/>
              <w:rPr>
                <w:rFonts w:asciiTheme="majorHAnsi" w:hAnsiTheme="majorHAnsi" w:cstheme="majorHAnsi"/>
                <w:sz w:val="14"/>
                <w:szCs w:val="14"/>
              </w:rPr>
            </w:pPr>
            <w:r w:rsidRPr="00EC5FDB">
              <w:rPr>
                <w:rFonts w:asciiTheme="majorHAnsi" w:hAnsiTheme="majorHAnsi" w:cstheme="majorHAnsi"/>
                <w:b/>
                <w:sz w:val="14"/>
                <w:szCs w:val="14"/>
              </w:rPr>
              <w:t>RST.11-12.8</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Evaluate the hypotheses, data, analysis, and conclusions in a science or technical text, verifying the data when possible and corroborating or challenging conclusions with other sources of information. </w:t>
            </w:r>
            <w:r w:rsidRPr="00EC5FDB">
              <w:rPr>
                <w:rFonts w:asciiTheme="majorHAnsi" w:hAnsiTheme="majorHAnsi" w:cstheme="majorHAnsi"/>
                <w:b/>
                <w:sz w:val="14"/>
                <w:szCs w:val="14"/>
              </w:rPr>
              <w:t>(HS-LS2-6),(HS-LS2-7)</w:t>
            </w:r>
          </w:p>
          <w:p w14:paraId="48EA3AD9" w14:textId="77777777" w:rsidR="00F1505F" w:rsidRPr="00EC5FDB" w:rsidRDefault="00F1505F" w:rsidP="00934B2A">
            <w:pPr>
              <w:ind w:left="1620" w:hanging="1620"/>
              <w:rPr>
                <w:rFonts w:asciiTheme="majorHAnsi" w:hAnsiTheme="majorHAnsi" w:cstheme="majorHAnsi"/>
                <w:sz w:val="14"/>
                <w:szCs w:val="14"/>
              </w:rPr>
            </w:pPr>
            <w:r w:rsidRPr="00EC5FDB">
              <w:rPr>
                <w:rFonts w:asciiTheme="majorHAnsi" w:hAnsiTheme="majorHAnsi" w:cstheme="majorHAnsi"/>
                <w:b/>
                <w:sz w:val="14"/>
                <w:szCs w:val="14"/>
              </w:rPr>
              <w:t xml:space="preserve">WCA.9-12.2 </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Write informative/explanatory texts, including the narration of historical events, scientific procedures/ experiments, or technical processes. </w:t>
            </w:r>
            <w:r w:rsidRPr="00EC5FDB">
              <w:rPr>
                <w:rFonts w:asciiTheme="majorHAnsi" w:hAnsiTheme="majorHAnsi" w:cstheme="majorHAnsi"/>
                <w:b/>
                <w:i/>
                <w:sz w:val="14"/>
                <w:szCs w:val="14"/>
              </w:rPr>
              <w:t>(HS-LS2-1),(HS-LS2-2),</w:t>
            </w:r>
            <w:r w:rsidRPr="00EC5FDB">
              <w:rPr>
                <w:rFonts w:asciiTheme="majorHAnsi" w:hAnsiTheme="majorHAnsi" w:cstheme="majorHAnsi"/>
                <w:b/>
                <w:sz w:val="14"/>
                <w:szCs w:val="14"/>
              </w:rPr>
              <w:t>(HS-LS2-3)</w:t>
            </w:r>
          </w:p>
          <w:p w14:paraId="5CE082E1" w14:textId="77777777" w:rsidR="00F1505F" w:rsidRPr="00EC5FDB" w:rsidRDefault="00F1505F" w:rsidP="00934B2A">
            <w:pPr>
              <w:tabs>
                <w:tab w:val="left" w:pos="1620"/>
              </w:tabs>
              <w:ind w:left="1620" w:hanging="1620"/>
              <w:rPr>
                <w:rFonts w:asciiTheme="majorHAnsi" w:hAnsiTheme="majorHAnsi" w:cstheme="majorHAnsi"/>
                <w:i/>
                <w:sz w:val="14"/>
                <w:szCs w:val="14"/>
              </w:rPr>
            </w:pPr>
            <w:r w:rsidRPr="00EC5FDB">
              <w:rPr>
                <w:rFonts w:asciiTheme="majorHAnsi" w:hAnsiTheme="majorHAnsi" w:cstheme="majorHAnsi"/>
                <w:b/>
                <w:sz w:val="14"/>
                <w:szCs w:val="14"/>
              </w:rPr>
              <w:t xml:space="preserve">WCA.9-12.5 </w:t>
            </w:r>
            <w:r w:rsidRPr="00EC5FDB">
              <w:rPr>
                <w:rFonts w:asciiTheme="majorHAnsi" w:hAnsiTheme="majorHAnsi" w:cstheme="majorHAnsi"/>
                <w:b/>
                <w:sz w:val="14"/>
                <w:szCs w:val="14"/>
              </w:rPr>
              <w:tab/>
            </w:r>
            <w:r w:rsidRPr="00EC5FDB">
              <w:rPr>
                <w:rFonts w:asciiTheme="majorHAnsi" w:hAnsiTheme="majorHAnsi" w:cstheme="majorHAnsi"/>
                <w:sz w:val="14"/>
                <w:szCs w:val="14"/>
              </w:rPr>
              <w:t>Develop and strengthen writing as needed by planning, revising, editing, rewriting, or trying a new approach, focusing on addressing what is most significant for a specific purpose and audience.</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(HS-LS2-3)</w:t>
            </w:r>
          </w:p>
          <w:p w14:paraId="2C09C8BB" w14:textId="77777777" w:rsidR="00F1505F" w:rsidRPr="00EC5FDB" w:rsidRDefault="00F1505F" w:rsidP="00934B2A">
            <w:pPr>
              <w:tabs>
                <w:tab w:val="left" w:pos="2490"/>
              </w:tabs>
              <w:ind w:left="1620" w:hanging="1620"/>
              <w:rPr>
                <w:rFonts w:asciiTheme="majorHAnsi" w:hAnsiTheme="majorHAnsi" w:cstheme="majorHAnsi"/>
                <w:b/>
                <w:sz w:val="14"/>
                <w:szCs w:val="14"/>
              </w:rPr>
            </w:pPr>
            <w:r w:rsidRPr="00EC5FDB">
              <w:rPr>
                <w:rFonts w:asciiTheme="majorHAnsi" w:hAnsiTheme="majorHAnsi" w:cstheme="majorHAnsi"/>
                <w:b/>
                <w:sz w:val="14"/>
                <w:szCs w:val="14"/>
              </w:rPr>
              <w:t>WCA.9-12.7</w:t>
            </w:r>
            <w:r w:rsidRPr="00EC5FDB">
              <w:rPr>
                <w:rFonts w:asciiTheme="majorHAnsi" w:hAnsiTheme="majorHAnsi" w:cstheme="majorHAnsi"/>
                <w:b/>
                <w:sz w:val="14"/>
                <w:szCs w:val="14"/>
              </w:rPr>
              <w:tab/>
            </w:r>
            <w:r w:rsidRPr="00EC5FDB">
              <w:rPr>
                <w:rFonts w:asciiTheme="majorHAnsi" w:hAnsiTheme="majorHAnsi" w:cstheme="majorHAnsi"/>
                <w:sz w:val="14"/>
                <w:szCs w:val="1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(HS-LS2-7)</w:t>
            </w:r>
          </w:p>
          <w:p w14:paraId="0E66835B"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0DC9F03C" w14:textId="77777777"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t>◊F-LE.A.1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Distinguish between situations that can be modeled with linear functions and with exponential functions. </w:t>
            </w:r>
            <w:r w:rsidRPr="00EC5FDB">
              <w:rPr>
                <w:rFonts w:asciiTheme="majorHAnsi" w:hAnsiTheme="majorHAnsi" w:cstheme="majorHAnsi"/>
                <w:b/>
                <w:sz w:val="14"/>
                <w:szCs w:val="14"/>
              </w:rPr>
              <w:t>(◊HS-LS2-4)</w:t>
            </w:r>
          </w:p>
          <w:p w14:paraId="1711EDCA" w14:textId="77777777" w:rsidR="00F1505F" w:rsidRPr="00EC5FDB" w:rsidRDefault="00F1505F" w:rsidP="00934B2A">
            <w:pPr>
              <w:tabs>
                <w:tab w:val="left" w:pos="1602"/>
              </w:tabs>
              <w:ind w:left="1602" w:hanging="1602"/>
              <w:rPr>
                <w:rFonts w:asciiTheme="majorHAnsi" w:hAnsiTheme="majorHAnsi" w:cstheme="majorHAnsi"/>
                <w:i/>
                <w:sz w:val="14"/>
                <w:szCs w:val="14"/>
              </w:rPr>
            </w:pPr>
            <w:r w:rsidRPr="00EC5FDB">
              <w:rPr>
                <w:rFonts w:asciiTheme="majorHAnsi" w:hAnsiTheme="majorHAnsi" w:cstheme="majorHAnsi"/>
                <w:b/>
                <w:sz w:val="14"/>
                <w:szCs w:val="14"/>
              </w:rPr>
              <w:t>◊F-LE.B.5</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Understand the inverse relationship between exponents and logarithms and use this relationship to solve problems. </w:t>
            </w:r>
            <w:r w:rsidRPr="00EC5FDB">
              <w:rPr>
                <w:rFonts w:asciiTheme="majorHAnsi" w:hAnsiTheme="majorHAnsi" w:cstheme="majorHAnsi"/>
                <w:b/>
                <w:sz w:val="14"/>
                <w:szCs w:val="14"/>
              </w:rPr>
              <w:t>(◊HS-LS2-4)</w:t>
            </w:r>
          </w:p>
          <w:p w14:paraId="25DC1682" w14:textId="77777777" w:rsidR="00F1505F" w:rsidRPr="00EC5FDB" w:rsidRDefault="00F1505F" w:rsidP="00934B2A">
            <w:pPr>
              <w:tabs>
                <w:tab w:val="left" w:pos="1602"/>
              </w:tabs>
              <w:ind w:left="1602" w:hanging="1602"/>
              <w:rPr>
                <w:rFonts w:asciiTheme="majorHAnsi" w:hAnsiTheme="majorHAnsi" w:cstheme="majorHAnsi"/>
                <w:b/>
                <w:sz w:val="14"/>
                <w:szCs w:val="14"/>
              </w:rPr>
            </w:pPr>
            <w:r w:rsidRPr="00EC5FDB">
              <w:rPr>
                <w:rFonts w:asciiTheme="majorHAnsi" w:hAnsiTheme="majorHAnsi" w:cstheme="majorHAnsi"/>
                <w:b/>
                <w:sz w:val="14"/>
                <w:szCs w:val="14"/>
              </w:rPr>
              <w:t>◊S-ID.A.1</w:t>
            </w:r>
            <w:r w:rsidRPr="00EC5FDB">
              <w:rPr>
                <w:rFonts w:asciiTheme="majorHAnsi" w:hAnsiTheme="majorHAnsi" w:cstheme="majorHAnsi"/>
                <w:b/>
                <w:sz w:val="14"/>
                <w:szCs w:val="14"/>
              </w:rPr>
              <w:tab/>
            </w:r>
            <w:r w:rsidRPr="00EC5FDB">
              <w:rPr>
                <w:rFonts w:asciiTheme="majorHAnsi" w:hAnsiTheme="majorHAnsi" w:cstheme="majorHAnsi"/>
                <w:sz w:val="14"/>
                <w:szCs w:val="14"/>
              </w:rPr>
              <w:t>Represent data with plots on the real number line</w:t>
            </w:r>
            <w:r w:rsidRPr="00EC5FDB">
              <w:rPr>
                <w:rFonts w:asciiTheme="majorHAnsi" w:eastAsia="Times New Roman" w:hAnsiTheme="majorHAnsi" w:cstheme="majorHAnsi"/>
                <w:color w:val="000000" w:themeColor="text1"/>
                <w:sz w:val="14"/>
                <w:szCs w:val="14"/>
              </w:rPr>
              <w:t xml:space="preserve"> (dot plots, histograms, and box plots). </w:t>
            </w:r>
            <w:r w:rsidRPr="00EC5FDB">
              <w:rPr>
                <w:rFonts w:asciiTheme="majorHAnsi" w:hAnsiTheme="majorHAnsi" w:cstheme="majorHAnsi"/>
                <w:sz w:val="14"/>
                <w:szCs w:val="14"/>
              </w:rPr>
              <w:t xml:space="preserve"> . </w:t>
            </w:r>
            <w:r w:rsidRPr="00EC5FDB">
              <w:rPr>
                <w:rFonts w:asciiTheme="majorHAnsi" w:hAnsiTheme="majorHAnsi" w:cstheme="majorHAnsi"/>
                <w:b/>
                <w:sz w:val="14"/>
                <w:szCs w:val="14"/>
              </w:rPr>
              <w:t>(◊HS-LS2-2), (HS-LS2-6)</w:t>
            </w:r>
          </w:p>
          <w:p w14:paraId="07582E94"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◊S-ID.A.2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Use statistics appropriate to the shape of the data distribution to compare center (median, mean) and spread (interquartile range, standard deviation) of two or more different data sets. </w:t>
            </w:r>
            <w:r w:rsidRPr="00EC5FDB">
              <w:rPr>
                <w:rFonts w:asciiTheme="majorHAnsi" w:hAnsiTheme="majorHAnsi" w:cstheme="majorHAnsi"/>
                <w:b/>
                <w:sz w:val="14"/>
                <w:szCs w:val="14"/>
              </w:rPr>
              <w:t>(◊HS-LS2-2), (HS-LS2-6)</w:t>
            </w:r>
          </w:p>
          <w:p w14:paraId="5CFFA3D4" w14:textId="77777777" w:rsidR="00F1505F" w:rsidRPr="00EC5FDB" w:rsidRDefault="00F1505F" w:rsidP="00934B2A">
            <w:pPr>
              <w:tabs>
                <w:tab w:val="left" w:pos="1602"/>
              </w:tabs>
              <w:ind w:left="1602" w:hanging="1602"/>
              <w:rPr>
                <w:rFonts w:asciiTheme="majorHAnsi" w:hAnsiTheme="majorHAnsi" w:cstheme="majorHAnsi"/>
                <w:b/>
                <w:sz w:val="14"/>
                <w:szCs w:val="14"/>
              </w:rPr>
            </w:pPr>
            <w:r w:rsidRPr="00EC5FDB">
              <w:rPr>
                <w:rFonts w:asciiTheme="majorHAnsi" w:hAnsiTheme="majorHAnsi" w:cstheme="majorHAnsi"/>
                <w:b/>
                <w:sz w:val="14"/>
                <w:szCs w:val="14"/>
              </w:rPr>
              <w:t>◊S-ID.A.3</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Interpret differences in shape, center, and spread in the context of the data sets, accounting for possible effects of extreme data points. </w:t>
            </w:r>
            <w:r w:rsidRPr="00EC5FDB">
              <w:rPr>
                <w:rFonts w:asciiTheme="majorHAnsi" w:hAnsiTheme="majorHAnsi" w:cstheme="majorHAnsi"/>
                <w:b/>
                <w:sz w:val="14"/>
                <w:szCs w:val="14"/>
              </w:rPr>
              <w:t>(◊HS-LS2-2), (HS-LS2-6)</w:t>
            </w:r>
          </w:p>
          <w:p w14:paraId="563CE178" w14:textId="77777777" w:rsidR="00F1505F" w:rsidRPr="00EC5FDB" w:rsidRDefault="00F1505F" w:rsidP="00934B2A">
            <w:pPr>
              <w:rPr>
                <w:rFonts w:asciiTheme="majorHAnsi" w:eastAsia="Times New Roman" w:hAnsiTheme="majorHAnsi" w:cstheme="majorHAnsi"/>
                <w:b/>
                <w:color w:val="000000" w:themeColor="text1"/>
                <w:sz w:val="14"/>
                <w:szCs w:val="14"/>
              </w:rPr>
            </w:pPr>
            <w:r w:rsidRPr="00EC5FDB">
              <w:rPr>
                <w:rFonts w:asciiTheme="majorHAnsi" w:eastAsia="Times New Roman" w:hAnsiTheme="majorHAnsi" w:cstheme="majorHAnsi"/>
                <w:b/>
                <w:bCs/>
                <w:color w:val="000000" w:themeColor="text1"/>
                <w:sz w:val="14"/>
                <w:szCs w:val="14"/>
              </w:rPr>
              <w:t xml:space="preserve">N-Q.A.1             </w:t>
            </w:r>
            <w:r>
              <w:rPr>
                <w:rFonts w:asciiTheme="majorHAnsi" w:eastAsia="Times New Roman" w:hAnsiTheme="majorHAnsi" w:cstheme="majorHAnsi"/>
                <w:b/>
                <w:bCs/>
                <w:color w:val="000000" w:themeColor="text1"/>
                <w:sz w:val="14"/>
                <w:szCs w:val="14"/>
              </w:rPr>
              <w:tab/>
              <w:t xml:space="preserve">     </w:t>
            </w:r>
            <w:hyperlink r:id="rId42" w:history="1">
              <w:r w:rsidRPr="00EC5FDB">
                <w:rPr>
                  <w:rFonts w:asciiTheme="majorHAnsi" w:eastAsia="Times New Roman" w:hAnsiTheme="majorHAnsi" w:cstheme="majorHAnsi"/>
                  <w:color w:val="000000" w:themeColor="text1"/>
                  <w:sz w:val="14"/>
                  <w:szCs w:val="14"/>
                </w:rPr>
                <w:t xml:space="preserve">Use units as a way to understand problems and to guide the solution of multi-step problems; choose and interpret units consistently in formulas; choose and interpret </w:t>
              </w:r>
              <w:r>
                <w:rPr>
                  <w:rFonts w:asciiTheme="majorHAnsi" w:eastAsia="Times New Roman" w:hAnsiTheme="majorHAnsi" w:cstheme="majorHAnsi"/>
                  <w:color w:val="000000" w:themeColor="text1"/>
                  <w:sz w:val="14"/>
                  <w:szCs w:val="14"/>
                </w:rPr>
                <w:tab/>
              </w:r>
              <w:r>
                <w:rPr>
                  <w:rFonts w:asciiTheme="majorHAnsi" w:eastAsia="Times New Roman" w:hAnsiTheme="majorHAnsi" w:cstheme="majorHAnsi"/>
                  <w:color w:val="000000" w:themeColor="text1"/>
                  <w:sz w:val="14"/>
                  <w:szCs w:val="14"/>
                </w:rPr>
                <w:tab/>
                <w:t xml:space="preserve">     </w:t>
              </w:r>
              <w:r w:rsidRPr="00EC5FDB">
                <w:rPr>
                  <w:rFonts w:asciiTheme="majorHAnsi" w:eastAsia="Times New Roman" w:hAnsiTheme="majorHAnsi" w:cstheme="majorHAnsi"/>
                  <w:color w:val="000000" w:themeColor="text1"/>
                  <w:sz w:val="14"/>
                  <w:szCs w:val="14"/>
                </w:rPr>
                <w:t xml:space="preserve">the scale and the origin in graphs and data displays. </w:t>
              </w:r>
            </w:hyperlink>
            <w:r w:rsidRPr="00EC5FDB">
              <w:rPr>
                <w:rFonts w:asciiTheme="majorHAnsi" w:eastAsia="Times New Roman" w:hAnsiTheme="majorHAnsi" w:cstheme="majorHAnsi"/>
                <w:b/>
                <w:color w:val="000000" w:themeColor="text1"/>
                <w:sz w:val="14"/>
                <w:szCs w:val="14"/>
              </w:rPr>
              <w:t>(HS-LS2-1),(HS-LS2-2),(HS-LS2-4),</w:t>
            </w:r>
            <w:r w:rsidRPr="00EC5FDB">
              <w:rPr>
                <w:rFonts w:asciiTheme="majorHAnsi" w:eastAsia="Times New Roman" w:hAnsiTheme="majorHAnsi" w:cstheme="majorHAnsi"/>
                <w:b/>
                <w:iCs/>
                <w:color w:val="000000" w:themeColor="text1"/>
                <w:sz w:val="14"/>
                <w:szCs w:val="14"/>
              </w:rPr>
              <w:t>(HS-LS2-7)</w:t>
            </w:r>
          </w:p>
          <w:p w14:paraId="78A2902F" w14:textId="77777777" w:rsidR="00F1505F" w:rsidRPr="00EC5FDB" w:rsidRDefault="00F1505F" w:rsidP="00934B2A">
            <w:pPr>
              <w:ind w:left="1602" w:hanging="1602"/>
              <w:rPr>
                <w:rFonts w:asciiTheme="majorHAnsi" w:eastAsia="Times New Roman" w:hAnsiTheme="majorHAnsi" w:cstheme="majorHAnsi"/>
                <w:color w:val="000000" w:themeColor="text1"/>
                <w:sz w:val="14"/>
                <w:szCs w:val="14"/>
              </w:rPr>
            </w:pPr>
            <w:r w:rsidRPr="00EC5FDB">
              <w:rPr>
                <w:rFonts w:asciiTheme="majorHAnsi" w:eastAsia="Times New Roman" w:hAnsiTheme="majorHAnsi" w:cstheme="majorHAnsi"/>
                <w:b/>
                <w:bCs/>
                <w:color w:val="000000" w:themeColor="text1"/>
                <w:sz w:val="14"/>
                <w:szCs w:val="14"/>
              </w:rPr>
              <w:t xml:space="preserve">N-Q.A.2                         </w:t>
            </w:r>
            <w:r>
              <w:rPr>
                <w:rFonts w:asciiTheme="majorHAnsi" w:eastAsia="Times New Roman" w:hAnsiTheme="majorHAnsi" w:cstheme="majorHAnsi"/>
                <w:b/>
                <w:bCs/>
                <w:color w:val="000000" w:themeColor="text1"/>
                <w:sz w:val="14"/>
                <w:szCs w:val="14"/>
              </w:rPr>
              <w:t xml:space="preserve">           </w:t>
            </w:r>
            <w:hyperlink r:id="rId43" w:history="1">
              <w:r w:rsidRPr="00EC5FDB">
                <w:rPr>
                  <w:rFonts w:asciiTheme="majorHAnsi" w:eastAsia="Times New Roman" w:hAnsiTheme="majorHAnsi" w:cstheme="majorHAnsi"/>
                  <w:color w:val="000000" w:themeColor="text1"/>
                  <w:sz w:val="14"/>
                  <w:szCs w:val="14"/>
                </w:rPr>
                <w:t xml:space="preserve">Define appropriate quantities for the purpose of descriptive modeling. </w:t>
              </w:r>
            </w:hyperlink>
            <w:r w:rsidRPr="00EC5FDB">
              <w:rPr>
                <w:rFonts w:asciiTheme="majorHAnsi" w:eastAsia="Times New Roman" w:hAnsiTheme="majorHAnsi" w:cstheme="majorHAnsi"/>
                <w:b/>
                <w:iCs/>
                <w:color w:val="000000" w:themeColor="text1"/>
                <w:sz w:val="14"/>
                <w:szCs w:val="14"/>
              </w:rPr>
              <w:t>(HS-LS2-1),(HS-LS2-2),(HS-LS2-4),(HS-LS2-7)</w:t>
            </w:r>
          </w:p>
          <w:p w14:paraId="0F8241E1" w14:textId="77777777" w:rsidR="00F1505F" w:rsidRPr="00EC5FDB" w:rsidRDefault="00F1505F" w:rsidP="00934B2A">
            <w:pPr>
              <w:rPr>
                <w:rFonts w:asciiTheme="majorHAnsi" w:eastAsia="Times New Roman" w:hAnsiTheme="majorHAnsi" w:cstheme="majorHAnsi"/>
                <w:b/>
                <w:color w:val="000000" w:themeColor="text1"/>
                <w:sz w:val="14"/>
                <w:szCs w:val="14"/>
              </w:rPr>
            </w:pPr>
            <w:r w:rsidRPr="00EC5FDB">
              <w:rPr>
                <w:rFonts w:asciiTheme="majorHAnsi" w:eastAsia="Times New Roman" w:hAnsiTheme="majorHAnsi" w:cstheme="majorHAnsi"/>
                <w:b/>
                <w:bCs/>
                <w:color w:val="000000" w:themeColor="text1"/>
                <w:sz w:val="14"/>
                <w:szCs w:val="14"/>
              </w:rPr>
              <w:t xml:space="preserve">N-Q.A.3                        </w:t>
            </w:r>
            <w:r>
              <w:rPr>
                <w:rFonts w:asciiTheme="majorHAnsi" w:eastAsia="Times New Roman" w:hAnsiTheme="majorHAnsi" w:cstheme="majorHAnsi"/>
                <w:b/>
                <w:bCs/>
                <w:color w:val="000000" w:themeColor="text1"/>
                <w:sz w:val="14"/>
                <w:szCs w:val="14"/>
              </w:rPr>
              <w:tab/>
              <w:t xml:space="preserve">   </w:t>
            </w:r>
            <w:r w:rsidRPr="00EC5FDB">
              <w:rPr>
                <w:rFonts w:asciiTheme="majorHAnsi" w:eastAsia="Times New Roman" w:hAnsiTheme="majorHAnsi" w:cstheme="majorHAnsi"/>
                <w:b/>
                <w:bCs/>
                <w:color w:val="000000" w:themeColor="text1"/>
                <w:sz w:val="14"/>
                <w:szCs w:val="14"/>
              </w:rPr>
              <w:t xml:space="preserve">  </w:t>
            </w:r>
            <w:hyperlink r:id="rId44" w:history="1">
              <w:r w:rsidRPr="00EC5FDB">
                <w:rPr>
                  <w:rFonts w:asciiTheme="majorHAnsi" w:eastAsia="Times New Roman" w:hAnsiTheme="majorHAnsi" w:cstheme="majorHAnsi"/>
                  <w:color w:val="000000" w:themeColor="text1"/>
                  <w:sz w:val="14"/>
                  <w:szCs w:val="14"/>
                </w:rPr>
                <w:t xml:space="preserve">Choose a level of accuracy appropriate to limitations on measurement when reporting quantities. </w:t>
              </w:r>
            </w:hyperlink>
            <w:r w:rsidRPr="00EC5FDB">
              <w:rPr>
                <w:rFonts w:asciiTheme="majorHAnsi" w:eastAsia="Times New Roman" w:hAnsiTheme="majorHAnsi" w:cstheme="majorHAnsi"/>
                <w:b/>
                <w:color w:val="000000" w:themeColor="text1"/>
                <w:sz w:val="14"/>
                <w:szCs w:val="14"/>
              </w:rPr>
              <w:t>(HS-LS2-1),(HS-LS2-2),(HS-LS2-4),</w:t>
            </w:r>
            <w:r w:rsidRPr="00EC5FDB">
              <w:rPr>
                <w:rFonts w:asciiTheme="majorHAnsi" w:eastAsia="Times New Roman" w:hAnsiTheme="majorHAnsi" w:cstheme="majorHAnsi"/>
                <w:b/>
                <w:iCs/>
                <w:color w:val="000000" w:themeColor="text1"/>
                <w:sz w:val="14"/>
                <w:szCs w:val="14"/>
              </w:rPr>
              <w:t>(HS-LS2-7)</w:t>
            </w:r>
          </w:p>
          <w:p w14:paraId="1326104F" w14:textId="77777777" w:rsidR="00F1505F" w:rsidRPr="00EC5FDB" w:rsidRDefault="00F1505F" w:rsidP="00934B2A">
            <w:pPr>
              <w:rPr>
                <w:rFonts w:asciiTheme="majorHAnsi" w:eastAsia="Times New Roman" w:hAnsiTheme="majorHAnsi" w:cstheme="majorHAnsi"/>
                <w:b/>
                <w:color w:val="000000" w:themeColor="text1"/>
                <w:sz w:val="14"/>
                <w:szCs w:val="14"/>
              </w:rPr>
            </w:pPr>
            <w:r w:rsidRPr="00EC5FDB">
              <w:rPr>
                <w:rFonts w:asciiTheme="majorHAnsi" w:eastAsia="Times New Roman" w:hAnsiTheme="majorHAnsi" w:cstheme="majorHAnsi"/>
                <w:b/>
                <w:bCs/>
                <w:color w:val="000000" w:themeColor="text1"/>
                <w:sz w:val="14"/>
                <w:szCs w:val="14"/>
              </w:rPr>
              <w:t xml:space="preserve">S-IC.A.1                            </w:t>
            </w:r>
            <w:r>
              <w:rPr>
                <w:rFonts w:asciiTheme="majorHAnsi" w:eastAsia="Times New Roman" w:hAnsiTheme="majorHAnsi" w:cstheme="majorHAnsi"/>
                <w:b/>
                <w:bCs/>
                <w:color w:val="000000" w:themeColor="text1"/>
                <w:sz w:val="14"/>
                <w:szCs w:val="14"/>
              </w:rPr>
              <w:tab/>
              <w:t xml:space="preserve">     </w:t>
            </w:r>
            <w:hyperlink r:id="rId45" w:history="1">
              <w:r w:rsidRPr="00EC5FDB">
                <w:rPr>
                  <w:rFonts w:asciiTheme="majorHAnsi" w:eastAsia="Times New Roman" w:hAnsiTheme="majorHAnsi" w:cstheme="majorHAnsi"/>
                  <w:color w:val="000000" w:themeColor="text1"/>
                  <w:sz w:val="14"/>
                  <w:szCs w:val="14"/>
                </w:rPr>
                <w:t xml:space="preserve">Understand statistics as a process for making inferences about population parameters based on a random sample from that population. </w:t>
              </w:r>
            </w:hyperlink>
            <w:r w:rsidRPr="00EC5FDB">
              <w:rPr>
                <w:rFonts w:asciiTheme="majorHAnsi" w:eastAsia="Times New Roman" w:hAnsiTheme="majorHAnsi" w:cstheme="majorHAnsi"/>
                <w:iCs/>
                <w:color w:val="000000" w:themeColor="text1"/>
                <w:sz w:val="14"/>
                <w:szCs w:val="14"/>
              </w:rPr>
              <w:t>(</w:t>
            </w:r>
            <w:r w:rsidRPr="00EC5FDB">
              <w:rPr>
                <w:rFonts w:asciiTheme="majorHAnsi" w:eastAsia="Times New Roman" w:hAnsiTheme="majorHAnsi" w:cstheme="majorHAnsi"/>
                <w:b/>
                <w:iCs/>
                <w:color w:val="000000" w:themeColor="text1"/>
                <w:sz w:val="14"/>
                <w:szCs w:val="14"/>
              </w:rPr>
              <w:t>HS-LS2-6)</w:t>
            </w:r>
          </w:p>
          <w:p w14:paraId="364C69B0" w14:textId="4EF42F69" w:rsidR="00F1505F" w:rsidRPr="00EC5FDB" w:rsidRDefault="00F1505F" w:rsidP="00934B2A">
            <w:pPr>
              <w:tabs>
                <w:tab w:val="left" w:pos="1602"/>
              </w:tabs>
              <w:ind w:left="1602" w:hanging="1602"/>
              <w:rPr>
                <w:rFonts w:asciiTheme="majorHAnsi" w:hAnsiTheme="majorHAnsi" w:cstheme="majorHAnsi"/>
                <w:b/>
                <w:sz w:val="14"/>
                <w:szCs w:val="14"/>
              </w:rPr>
            </w:pPr>
            <w:r w:rsidRPr="00EC5FDB">
              <w:rPr>
                <w:rFonts w:asciiTheme="majorHAnsi" w:eastAsia="Times New Roman" w:hAnsiTheme="majorHAnsi" w:cstheme="majorHAnsi"/>
                <w:b/>
                <w:bCs/>
                <w:color w:val="000000" w:themeColor="text1"/>
                <w:sz w:val="14"/>
                <w:szCs w:val="14"/>
              </w:rPr>
              <w:t xml:space="preserve">S-IC.B.6                             </w:t>
            </w:r>
            <w:r>
              <w:rPr>
                <w:rFonts w:asciiTheme="majorHAnsi" w:eastAsia="Times New Roman" w:hAnsiTheme="majorHAnsi" w:cstheme="majorHAnsi"/>
                <w:b/>
                <w:bCs/>
                <w:color w:val="000000" w:themeColor="text1"/>
                <w:sz w:val="14"/>
                <w:szCs w:val="14"/>
              </w:rPr>
              <w:tab/>
            </w:r>
            <w:hyperlink r:id="rId46" w:history="1">
              <w:r w:rsidRPr="00EC5FDB">
                <w:rPr>
                  <w:rFonts w:asciiTheme="majorHAnsi" w:eastAsia="Times New Roman" w:hAnsiTheme="majorHAnsi" w:cstheme="majorHAnsi"/>
                  <w:color w:val="000000" w:themeColor="text1"/>
                  <w:sz w:val="14"/>
                  <w:szCs w:val="14"/>
                </w:rPr>
                <w:t xml:space="preserve">Evaluate reports based on data. </w:t>
              </w:r>
            </w:hyperlink>
            <w:r w:rsidRPr="00EC5FDB">
              <w:rPr>
                <w:rFonts w:asciiTheme="majorHAnsi" w:hAnsiTheme="majorHAnsi" w:cstheme="majorHAnsi"/>
                <w:b/>
                <w:sz w:val="14"/>
                <w:szCs w:val="14"/>
              </w:rPr>
              <w:t>(HS-LS2-2),</w:t>
            </w:r>
            <w:r w:rsidRPr="00EC5FDB">
              <w:rPr>
                <w:rFonts w:asciiTheme="majorHAnsi" w:eastAsia="Times New Roman" w:hAnsiTheme="majorHAnsi" w:cstheme="majorHAnsi"/>
                <w:color w:val="000000" w:themeColor="text1"/>
                <w:sz w:val="14"/>
                <w:szCs w:val="14"/>
              </w:rPr>
              <w:t>(</w:t>
            </w:r>
            <w:r w:rsidRPr="00EC5FDB">
              <w:rPr>
                <w:rFonts w:asciiTheme="majorHAnsi" w:eastAsia="Times New Roman" w:hAnsiTheme="majorHAnsi" w:cstheme="majorHAnsi"/>
                <w:b/>
                <w:color w:val="000000" w:themeColor="text1"/>
                <w:sz w:val="14"/>
                <w:szCs w:val="14"/>
              </w:rPr>
              <w:t>HS-LS2-6)</w:t>
            </w:r>
          </w:p>
          <w:p w14:paraId="1D202DD2" w14:textId="77777777" w:rsidR="00F1505F" w:rsidRPr="00EC5FDB" w:rsidRDefault="00F1505F" w:rsidP="006D5CC9">
            <w:pPr>
              <w:tabs>
                <w:tab w:val="left" w:pos="1602"/>
              </w:tabs>
              <w:rPr>
                <w:rFonts w:asciiTheme="majorHAnsi" w:hAnsiTheme="majorHAnsi" w:cstheme="majorHAnsi"/>
                <w:b/>
                <w:sz w:val="14"/>
                <w:szCs w:val="14"/>
              </w:rPr>
            </w:pPr>
          </w:p>
          <w:p w14:paraId="768A964C" w14:textId="77777777" w:rsidR="00F1505F" w:rsidRPr="00EC5FDB" w:rsidRDefault="00F1505F" w:rsidP="00934B2A">
            <w:pPr>
              <w:tabs>
                <w:tab w:val="left" w:pos="1602"/>
              </w:tabs>
              <w:ind w:left="1602" w:hanging="1602"/>
              <w:rPr>
                <w:rFonts w:asciiTheme="majorHAnsi" w:hAnsiTheme="majorHAnsi" w:cstheme="majorHAnsi"/>
                <w:b/>
                <w:sz w:val="14"/>
                <w:szCs w:val="14"/>
              </w:rPr>
            </w:pPr>
          </w:p>
          <w:p w14:paraId="3DB4C69D" w14:textId="77777777" w:rsidR="00F1505F" w:rsidRPr="00EC5FDB" w:rsidRDefault="00F1505F" w:rsidP="00934B2A">
            <w:pPr>
              <w:tabs>
                <w:tab w:val="left" w:pos="1602"/>
              </w:tabs>
              <w:ind w:left="1602" w:hanging="1602"/>
              <w:rPr>
                <w:rFonts w:asciiTheme="majorHAnsi" w:hAnsiTheme="majorHAnsi" w:cstheme="majorHAnsi"/>
                <w:i/>
                <w:sz w:val="14"/>
                <w:szCs w:val="14"/>
              </w:rPr>
            </w:pPr>
          </w:p>
        </w:tc>
      </w:tr>
    </w:tbl>
    <w:p w14:paraId="7FE842DF" w14:textId="77777777" w:rsidR="00F1505F" w:rsidRPr="00EC5FDB" w:rsidRDefault="00F1505F" w:rsidP="00F1505F">
      <w:pPr>
        <w:rPr>
          <w:rFonts w:asciiTheme="majorHAnsi" w:hAnsiTheme="majorHAnsi" w:cstheme="majorHAnsi"/>
        </w:rPr>
      </w:pPr>
    </w:p>
    <w:p w14:paraId="0C5A6B10" w14:textId="77777777" w:rsidR="00F1505F" w:rsidRPr="00EC5FDB" w:rsidRDefault="00F1505F" w:rsidP="00F1505F">
      <w:pPr>
        <w:rPr>
          <w:rFonts w:asciiTheme="majorHAnsi" w:hAnsiTheme="majorHAnsi" w:cstheme="majorHAnsi"/>
        </w:rPr>
      </w:pPr>
    </w:p>
    <w:p w14:paraId="03C9F6A5" w14:textId="77777777" w:rsidR="00F1505F" w:rsidRPr="00EC5FDB" w:rsidRDefault="00F1505F" w:rsidP="00F1505F">
      <w:pPr>
        <w:rPr>
          <w:rFonts w:asciiTheme="majorHAnsi" w:hAnsiTheme="majorHAnsi" w:cstheme="majorHAnsi"/>
        </w:rPr>
      </w:pPr>
    </w:p>
    <w:p w14:paraId="39018010" w14:textId="4B3DC0A2" w:rsidR="006D5CC9" w:rsidRPr="00EC5FDB" w:rsidRDefault="00986B0E" w:rsidP="00F1505F">
      <w:pPr>
        <w:rPr>
          <w:rFonts w:asciiTheme="majorHAnsi" w:hAnsiTheme="majorHAnsi" w:cstheme="majorHAnsi"/>
        </w:rPr>
      </w:pPr>
      <w:r>
        <w:rPr>
          <w:rFonts w:asciiTheme="majorHAnsi" w:hAnsiTheme="majorHAnsi" w:cstheme="majorHAnsi"/>
        </w:rP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0"/>
        <w:gridCol w:w="7740"/>
      </w:tblGrid>
      <w:tr w:rsidR="00F1505F" w:rsidRPr="00EC5FDB" w14:paraId="367F3C31" w14:textId="77777777" w:rsidTr="00934B2A">
        <w:trPr>
          <w:trHeight w:val="161"/>
        </w:trPr>
        <w:tc>
          <w:tcPr>
            <w:tcW w:w="11430" w:type="dxa"/>
            <w:gridSpan w:val="2"/>
            <w:shd w:val="clear" w:color="auto" w:fill="D9D9D9"/>
          </w:tcPr>
          <w:p w14:paraId="1FAC77DE" w14:textId="77777777" w:rsidR="00F1505F" w:rsidRPr="00EC5FDB" w:rsidRDefault="00F1505F" w:rsidP="00934B2A">
            <w:pPr>
              <w:rPr>
                <w:rFonts w:asciiTheme="majorHAnsi" w:hAnsiTheme="majorHAnsi" w:cstheme="majorHAnsi"/>
              </w:rPr>
            </w:pPr>
            <w:r w:rsidRPr="00A039E6">
              <w:rPr>
                <w:rFonts w:asciiTheme="majorHAnsi" w:hAnsiTheme="majorHAnsi" w:cstheme="majorHAnsi"/>
                <w:b/>
                <w:sz w:val="20"/>
                <w:szCs w:val="20"/>
              </w:rPr>
              <w:lastRenderedPageBreak/>
              <w:t>LS3 Heredity: Inheritance and Variation of Traits</w:t>
            </w:r>
          </w:p>
        </w:tc>
      </w:tr>
      <w:tr w:rsidR="00F1505F" w:rsidRPr="00EC5FDB" w14:paraId="307874D7" w14:textId="77777777" w:rsidTr="00934B2A">
        <w:tc>
          <w:tcPr>
            <w:tcW w:w="11430" w:type="dxa"/>
            <w:gridSpan w:val="2"/>
            <w:shd w:val="clear" w:color="auto" w:fill="FFFFFF"/>
          </w:tcPr>
          <w:p w14:paraId="4A34F4A6" w14:textId="77777777" w:rsidR="00F1505F" w:rsidRPr="00EC5FDB" w:rsidRDefault="00F1505F" w:rsidP="00934B2A">
            <w:pPr>
              <w:keepNext/>
              <w:ind w:left="1080" w:hanging="1080"/>
              <w:contextualSpacing/>
              <w:rPr>
                <w:rFonts w:asciiTheme="majorHAnsi" w:hAnsiTheme="majorHAnsi" w:cstheme="majorHAnsi"/>
                <w:b/>
                <w:color w:val="C00000"/>
                <w:sz w:val="18"/>
                <w:szCs w:val="18"/>
              </w:rPr>
            </w:pPr>
            <w:bookmarkStart w:id="43" w:name="OLE_LINK42"/>
            <w:r w:rsidRPr="00EC5FDB">
              <w:rPr>
                <w:rFonts w:asciiTheme="majorHAnsi" w:hAnsiTheme="majorHAnsi" w:cstheme="majorHAnsi"/>
                <w:b/>
                <w:sz w:val="18"/>
                <w:szCs w:val="18"/>
              </w:rPr>
              <w:t xml:space="preserve">HS-LS3-1. Develop and use a model to show how DNA in the form of chromosomes is passed from parents to offspring through the processes of meiosis and fertilization in sexual reproduction. </w:t>
            </w:r>
          </w:p>
          <w:p w14:paraId="6C9A5DC4" w14:textId="77777777" w:rsidR="00F1505F" w:rsidRPr="00EC5FDB" w:rsidRDefault="00F1505F" w:rsidP="00934B2A">
            <w:pPr>
              <w:keepNext/>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790C23C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The model should demonstrate that an individual’s characteristics (phenotype) result, in part, from interactions among the various proteins expressed by one’s genes (genotype). </w:t>
            </w:r>
          </w:p>
          <w:p w14:paraId="61C4B78B"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52C2494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Identification of specific phases of meiosis or the biochemical mechanisms involved are not expected in state assessment.</w:t>
            </w:r>
          </w:p>
          <w:p w14:paraId="028122D3"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HS-LS3-2. Make and defend a claim based on evidence that genetic variations (alleles) may result from (a) new genetic combinations via the processes of crossing over and random segregation of chromosomes</w:t>
            </w:r>
            <w:r w:rsidRPr="00EC5FDB" w:rsidDel="00521FF6">
              <w:rPr>
                <w:rFonts w:asciiTheme="majorHAnsi" w:hAnsiTheme="majorHAnsi" w:cstheme="majorHAnsi"/>
                <w:b/>
                <w:sz w:val="18"/>
                <w:szCs w:val="18"/>
              </w:rPr>
              <w:t xml:space="preserve"> </w:t>
            </w:r>
            <w:r w:rsidRPr="00EC5FDB">
              <w:rPr>
                <w:rFonts w:asciiTheme="majorHAnsi" w:hAnsiTheme="majorHAnsi" w:cstheme="majorHAnsi"/>
                <w:b/>
                <w:sz w:val="18"/>
                <w:szCs w:val="18"/>
              </w:rPr>
              <w:t xml:space="preserve">during meiosis, (b) mutations that occur during replication, and/or (c) mutations caused by environmental factors. Recognize that mutations that occur in gametes can be passed to offspring. </w:t>
            </w:r>
          </w:p>
          <w:p w14:paraId="2F21B4D2"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Clarification Statement:</w:t>
            </w:r>
          </w:p>
          <w:p w14:paraId="3B22B0A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evidence of genetic variation can include the work of McClintock in crossing over of maize chromosomes and the development of cancer due to DNA replication errors and UV ray exposure.</w:t>
            </w:r>
          </w:p>
          <w:p w14:paraId="3CE0221B"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State Assessment Boundary:</w:t>
            </w:r>
          </w:p>
          <w:p w14:paraId="7D89300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Specific phases of meiosis or identification of specific types of mutations are not expected in state assessment. </w:t>
            </w:r>
          </w:p>
          <w:p w14:paraId="1305AFE1" w14:textId="77777777" w:rsidR="00F1505F" w:rsidRPr="00EC5FDB" w:rsidRDefault="00F1505F" w:rsidP="00934B2A">
            <w:pPr>
              <w:ind w:left="1080" w:hanging="1080"/>
              <w:rPr>
                <w:rFonts w:asciiTheme="majorHAnsi" w:hAnsiTheme="majorHAnsi" w:cstheme="majorHAnsi"/>
                <w:b/>
                <w:sz w:val="18"/>
                <w:szCs w:val="18"/>
              </w:rPr>
            </w:pPr>
            <w:r w:rsidRPr="00EC5FDB">
              <w:rPr>
                <w:rFonts w:asciiTheme="majorHAnsi" w:hAnsiTheme="majorHAnsi" w:cstheme="majorHAnsi"/>
                <w:b/>
                <w:sz w:val="18"/>
                <w:szCs w:val="18"/>
              </w:rPr>
              <w:t>HS-LS3-3. Apply concepts of probability to represent possible genotype and phenotype combinations in offspring caused by different types of Mendelian inheritance patterns.</w:t>
            </w:r>
          </w:p>
          <w:p w14:paraId="5C390B1A"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Clarification Statements:</w:t>
            </w:r>
          </w:p>
          <w:p w14:paraId="136BBF6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Representations can include Punnett squares, diagrams, pedigree charts, and simulations.</w:t>
            </w:r>
          </w:p>
          <w:p w14:paraId="279AE64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Inheritance patterns include dominant-recessive, codominance, incomplete dominance, and sex-linked.</w:t>
            </w:r>
          </w:p>
          <w:bookmarkEnd w:id="43"/>
          <w:p w14:paraId="7C800D8C"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HS-LS3-4(MA). Use scientific information to illustrate that many traits of individuals, and the presence of specific alleles in a population,</w:t>
            </w:r>
            <w:r w:rsidRPr="00EC5FDB">
              <w:rPr>
                <w:rFonts w:asciiTheme="majorHAnsi" w:hAnsiTheme="majorHAnsi" w:cstheme="majorHAnsi"/>
                <w:b/>
                <w:bCs/>
                <w:sz w:val="18"/>
                <w:szCs w:val="18"/>
              </w:rPr>
              <w:t xml:space="preserve"> </w:t>
            </w:r>
            <w:r w:rsidRPr="00EC5FDB">
              <w:rPr>
                <w:rFonts w:asciiTheme="majorHAnsi" w:hAnsiTheme="majorHAnsi" w:cstheme="majorHAnsi"/>
                <w:b/>
                <w:sz w:val="18"/>
                <w:szCs w:val="18"/>
              </w:rPr>
              <w:t>are due to interactions of genetic factors and environmental factors.</w:t>
            </w:r>
            <w:r w:rsidRPr="00EC5FDB">
              <w:rPr>
                <w:rFonts w:asciiTheme="majorHAnsi" w:hAnsiTheme="majorHAnsi" w:cstheme="majorHAnsi"/>
                <w:b/>
                <w:color w:val="C00000"/>
                <w:sz w:val="18"/>
                <w:szCs w:val="18"/>
              </w:rPr>
              <w:t xml:space="preserve"> </w:t>
            </w:r>
          </w:p>
          <w:p w14:paraId="5794AE11"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7DE6A5E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genetic factors include the presence of multiple alleles for one gene and multiple genes influencing a trait.</w:t>
            </w:r>
          </w:p>
          <w:p w14:paraId="1477860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An example of the role of the environment in expressed traits in an individual can include the likelihood of developing inherited diseases (e.g., heart disease, cancer) in relation to exposure to environmental toxins and lifestyle; an example in populations can include the maintenance of the allele for sickle-cell anemia in high frequency in malaria-affected regions because it confers partial resistance to malaria.</w:t>
            </w:r>
          </w:p>
          <w:p w14:paraId="485E99BB"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5E817E44" w14:textId="77777777" w:rsidR="00F1505F"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Hardy-Weinberg calculations are not expected in state assessment.</w:t>
            </w:r>
          </w:p>
          <w:p w14:paraId="5C5B2A73" w14:textId="0058820B" w:rsidR="00C314DD" w:rsidRPr="00C314DD" w:rsidRDefault="00C314DD" w:rsidP="00C314DD">
            <w:pPr>
              <w:pStyle w:val="ListParagraph"/>
              <w:spacing w:after="0" w:line="240" w:lineRule="auto"/>
              <w:ind w:left="1440"/>
              <w:rPr>
                <w:rFonts w:asciiTheme="majorHAnsi" w:hAnsiTheme="majorHAnsi" w:cstheme="majorHAnsi"/>
                <w:b/>
                <w:sz w:val="6"/>
                <w:szCs w:val="6"/>
              </w:rPr>
            </w:pPr>
          </w:p>
        </w:tc>
      </w:tr>
      <w:tr w:rsidR="00F1505F" w:rsidRPr="00EC5FDB" w14:paraId="31284F4A" w14:textId="77777777" w:rsidTr="00934B2A">
        <w:tc>
          <w:tcPr>
            <w:tcW w:w="11430" w:type="dxa"/>
            <w:gridSpan w:val="2"/>
            <w:shd w:val="clear" w:color="auto" w:fill="D9D9D9"/>
          </w:tcPr>
          <w:p w14:paraId="182727A3" w14:textId="77777777" w:rsidR="00F1505F" w:rsidRPr="00EC5FDB" w:rsidRDefault="00F1505F" w:rsidP="00934B2A">
            <w:pPr>
              <w:pStyle w:val="ListParagraph"/>
              <w:snapToGrid w:val="0"/>
              <w:spacing w:after="0" w:line="240" w:lineRule="auto"/>
              <w:ind w:left="0"/>
              <w:jc w:val="center"/>
              <w:rPr>
                <w:rFonts w:asciiTheme="majorHAnsi" w:hAnsiTheme="majorHAnsi" w:cstheme="majorHAnsi"/>
                <w:noProof/>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2C89CB88" w14:textId="77777777" w:rsidTr="00934B2A">
        <w:trPr>
          <w:trHeight w:val="188"/>
        </w:trPr>
        <w:tc>
          <w:tcPr>
            <w:tcW w:w="3690" w:type="dxa"/>
            <w:shd w:val="clear" w:color="auto" w:fill="B8CCE4"/>
          </w:tcPr>
          <w:p w14:paraId="727690C3" w14:textId="77777777" w:rsidR="00F1505F" w:rsidRPr="00EC5FDB" w:rsidRDefault="00F1505F" w:rsidP="00934B2A">
            <w:pPr>
              <w:shd w:val="clear" w:color="auto" w:fill="B8CCE4"/>
              <w:ind w:left="-115" w:right="-14"/>
              <w:rPr>
                <w:rFonts w:asciiTheme="majorHAnsi" w:hAnsiTheme="majorHAnsi" w:cstheme="majorHAnsi"/>
                <w:b/>
                <w:color w:val="F57E20"/>
                <w:sz w:val="8"/>
                <w:szCs w:val="8"/>
              </w:rPr>
            </w:pPr>
          </w:p>
          <w:p w14:paraId="499C8299" w14:textId="77777777" w:rsidR="00F1505F" w:rsidRPr="00EC5FDB" w:rsidRDefault="00F1505F" w:rsidP="00934B2A">
            <w:pPr>
              <w:shd w:val="clear" w:color="auto" w:fill="191389"/>
              <w:jc w:val="center"/>
              <w:rPr>
                <w:rFonts w:asciiTheme="majorHAnsi" w:hAnsiTheme="majorHAnsi" w:cstheme="majorHAnsi"/>
                <w:b/>
                <w:color w:val="F57E20"/>
                <w:sz w:val="18"/>
                <w:szCs w:val="20"/>
              </w:rPr>
            </w:pPr>
            <w:r w:rsidRPr="00EC5FDB">
              <w:rPr>
                <w:rFonts w:asciiTheme="majorHAnsi" w:hAnsiTheme="majorHAnsi" w:cstheme="majorHAnsi"/>
                <w:b/>
                <w:color w:val="F57E20"/>
                <w:sz w:val="18"/>
                <w:szCs w:val="20"/>
              </w:rPr>
              <w:t xml:space="preserve"> </w:t>
            </w:r>
            <w:r w:rsidRPr="00EC5FDB">
              <w:rPr>
                <w:rFonts w:asciiTheme="majorHAnsi" w:hAnsiTheme="majorHAnsi" w:cstheme="majorHAnsi"/>
                <w:b/>
                <w:color w:val="FFFFFF"/>
                <w:sz w:val="18"/>
                <w:szCs w:val="20"/>
              </w:rPr>
              <w:t>Science and Engineering Practices</w:t>
            </w:r>
          </w:p>
          <w:p w14:paraId="144B07DE" w14:textId="77777777" w:rsidR="00F1505F" w:rsidRPr="00EC5FDB" w:rsidRDefault="00F1505F" w:rsidP="00934B2A">
            <w:pPr>
              <w:spacing w:before="80"/>
              <w:rPr>
                <w:rFonts w:asciiTheme="majorHAnsi" w:hAnsiTheme="majorHAnsi" w:cstheme="majorHAnsi"/>
                <w:b/>
              </w:rPr>
            </w:pPr>
            <w:r w:rsidRPr="00EC5FDB">
              <w:rPr>
                <w:rFonts w:asciiTheme="majorHAnsi" w:hAnsiTheme="majorHAnsi" w:cstheme="majorHAnsi"/>
                <w:b/>
                <w:sz w:val="14"/>
                <w:szCs w:val="16"/>
              </w:rPr>
              <w:t xml:space="preserve">Asking Questions and Defining Problems </w:t>
            </w:r>
            <w:r w:rsidRPr="00EC5FDB">
              <w:rPr>
                <w:rFonts w:asciiTheme="majorHAnsi" w:hAnsiTheme="majorHAnsi" w:cstheme="majorHAnsi"/>
                <w:b/>
              </w:rPr>
              <w:t xml:space="preserve"> </w:t>
            </w:r>
          </w:p>
          <w:p w14:paraId="1D7992C9"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Ask questions that arise from examining models or a theory to clarify relationships. (HS-LS3-1)</w:t>
            </w:r>
          </w:p>
          <w:p w14:paraId="5C00F944"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Engaging in Argument from Evidence</w:t>
            </w:r>
          </w:p>
          <w:p w14:paraId="2C679426"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Make and defend a claim based on evidence about the natural world that reflects scientific knowledge, and student-generated evidence. (HS-LS3-2)</w:t>
            </w:r>
          </w:p>
          <w:p w14:paraId="1CAB459B"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Constructing Explanations and Designing Solutions</w:t>
            </w:r>
          </w:p>
          <w:p w14:paraId="719A0FF1"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 xml:space="preserve">Apply scientific ideas, principles, and/or evidence to provide an explanation of phenomena and solve design problems, </w:t>
            </w:r>
            <w:proofErr w:type="gramStart"/>
            <w:r w:rsidRPr="00EC5FDB">
              <w:rPr>
                <w:rFonts w:asciiTheme="majorHAnsi" w:hAnsiTheme="majorHAnsi" w:cstheme="majorHAnsi"/>
                <w:sz w:val="14"/>
                <w:szCs w:val="16"/>
              </w:rPr>
              <w:t>taking into account</w:t>
            </w:r>
            <w:proofErr w:type="gramEnd"/>
            <w:r w:rsidRPr="00EC5FDB">
              <w:rPr>
                <w:rFonts w:asciiTheme="majorHAnsi" w:hAnsiTheme="majorHAnsi" w:cstheme="majorHAnsi"/>
                <w:sz w:val="14"/>
                <w:szCs w:val="16"/>
              </w:rPr>
              <w:t xml:space="preserve"> possible unanticipated effects.</w:t>
            </w:r>
            <w:r w:rsidRPr="00EC5FDB">
              <w:rPr>
                <w:rFonts w:asciiTheme="majorHAnsi" w:hAnsiTheme="majorHAnsi" w:cstheme="majorHAnsi"/>
                <w:sz w:val="18"/>
                <w:szCs w:val="18"/>
              </w:rPr>
              <w:t xml:space="preserve"> </w:t>
            </w:r>
            <w:r w:rsidRPr="00EC5FDB">
              <w:rPr>
                <w:rFonts w:asciiTheme="majorHAnsi" w:hAnsiTheme="majorHAnsi" w:cstheme="majorHAnsi"/>
                <w:sz w:val="14"/>
                <w:szCs w:val="16"/>
              </w:rPr>
              <w:t>(HS-LS3-2) , (HS-LS3-3)</w:t>
            </w:r>
          </w:p>
          <w:p w14:paraId="3E627914"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Using Mathematical and Computational Thinking</w:t>
            </w:r>
          </w:p>
          <w:p w14:paraId="62CBB6BA"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Use mathematical representations of phenomena to describe and support explanations. (HS-LS3-3)</w:t>
            </w:r>
          </w:p>
          <w:p w14:paraId="3C2DDBD5" w14:textId="77777777" w:rsidR="00F1505F" w:rsidRPr="00EC5FDB" w:rsidRDefault="00F1505F" w:rsidP="00934B2A">
            <w:pPr>
              <w:rPr>
                <w:rFonts w:asciiTheme="majorHAnsi" w:hAnsiTheme="majorHAnsi" w:cstheme="majorHAnsi"/>
                <w:sz w:val="14"/>
                <w:szCs w:val="16"/>
              </w:rPr>
            </w:pPr>
          </w:p>
        </w:tc>
        <w:tc>
          <w:tcPr>
            <w:tcW w:w="7740" w:type="dxa"/>
            <w:shd w:val="clear" w:color="auto" w:fill="FBD4B4"/>
          </w:tcPr>
          <w:p w14:paraId="46574130"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1C6C9ADE" w14:textId="77777777" w:rsidR="00F1505F" w:rsidRPr="00EC5FDB" w:rsidRDefault="00F1505F" w:rsidP="00934B2A">
            <w:pPr>
              <w:shd w:val="clear" w:color="auto" w:fill="F57E20"/>
              <w:jc w:val="center"/>
              <w:rPr>
                <w:rFonts w:asciiTheme="majorHAnsi" w:hAnsiTheme="majorHAnsi" w:cstheme="majorHAnsi"/>
                <w:color w:val="FFFFFF"/>
                <w:sz w:val="18"/>
                <w:szCs w:val="20"/>
              </w:rPr>
            </w:pPr>
            <w:r w:rsidRPr="00EC5FDB">
              <w:rPr>
                <w:rFonts w:asciiTheme="majorHAnsi" w:hAnsiTheme="majorHAnsi" w:cstheme="majorHAnsi"/>
                <w:b/>
                <w:color w:val="FFFFFF"/>
                <w:sz w:val="18"/>
                <w:szCs w:val="20"/>
              </w:rPr>
              <w:t>Disciplinary Core Ideas</w:t>
            </w:r>
          </w:p>
          <w:p w14:paraId="0D7DF49E"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LS3.A:  Inheritance of Traits</w:t>
            </w:r>
          </w:p>
          <w:p w14:paraId="341E0D31" w14:textId="6B24E673" w:rsidR="00F1505F"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code for RNAs, are involved in regulatory or structural functions, and some have no as-yet known function. (HS-LS3-1), (HS-LS3-3)</w:t>
            </w:r>
          </w:p>
          <w:p w14:paraId="01A9BC46" w14:textId="5C7F08CB" w:rsidR="008012F1" w:rsidRPr="00EC5FDB" w:rsidRDefault="008012F1" w:rsidP="00934B2A">
            <w:pPr>
              <w:pStyle w:val="ListParagraph"/>
              <w:numPr>
                <w:ilvl w:val="0"/>
                <w:numId w:val="27"/>
              </w:numPr>
              <w:spacing w:after="0" w:line="240" w:lineRule="auto"/>
              <w:ind w:left="252" w:hanging="180"/>
              <w:rPr>
                <w:rFonts w:asciiTheme="majorHAnsi" w:hAnsiTheme="majorHAnsi" w:cstheme="majorHAnsi"/>
                <w:sz w:val="14"/>
                <w:szCs w:val="16"/>
              </w:rPr>
            </w:pPr>
            <w:r>
              <w:rPr>
                <w:rFonts w:asciiTheme="majorHAnsi" w:hAnsiTheme="majorHAnsi" w:cstheme="majorHAnsi"/>
                <w:sz w:val="14"/>
                <w:szCs w:val="16"/>
              </w:rPr>
              <w:t xml:space="preserve">Mendelian inheritance </w:t>
            </w:r>
            <w:proofErr w:type="gramStart"/>
            <w:r>
              <w:rPr>
                <w:rFonts w:asciiTheme="majorHAnsi" w:hAnsiTheme="majorHAnsi" w:cstheme="majorHAnsi"/>
                <w:sz w:val="14"/>
                <w:szCs w:val="16"/>
              </w:rPr>
              <w:t>patterns;</w:t>
            </w:r>
            <w:proofErr w:type="gramEnd"/>
            <w:r>
              <w:rPr>
                <w:rFonts w:asciiTheme="majorHAnsi" w:hAnsiTheme="majorHAnsi" w:cstheme="majorHAnsi"/>
                <w:sz w:val="14"/>
                <w:szCs w:val="16"/>
              </w:rPr>
              <w:t xml:space="preserve"> such as dominant-recessive, codominance, incomplete dominance, and sex-linked; explain </w:t>
            </w:r>
            <w:r w:rsidR="00220622">
              <w:rPr>
                <w:rFonts w:asciiTheme="majorHAnsi" w:hAnsiTheme="majorHAnsi" w:cstheme="majorHAnsi"/>
                <w:sz w:val="14"/>
                <w:szCs w:val="16"/>
              </w:rPr>
              <w:t>some of the ways that</w:t>
            </w:r>
            <w:r>
              <w:rPr>
                <w:rFonts w:asciiTheme="majorHAnsi" w:hAnsiTheme="majorHAnsi" w:cstheme="majorHAnsi"/>
                <w:sz w:val="14"/>
                <w:szCs w:val="16"/>
              </w:rPr>
              <w:t xml:space="preserve"> genotypes</w:t>
            </w:r>
            <w:r w:rsidR="00134B98">
              <w:rPr>
                <w:rFonts w:asciiTheme="majorHAnsi" w:hAnsiTheme="majorHAnsi" w:cstheme="majorHAnsi"/>
                <w:sz w:val="14"/>
                <w:szCs w:val="16"/>
              </w:rPr>
              <w:t xml:space="preserve"> of parents results in</w:t>
            </w:r>
            <w:r w:rsidR="00220622">
              <w:rPr>
                <w:rFonts w:asciiTheme="majorHAnsi" w:hAnsiTheme="majorHAnsi" w:cstheme="majorHAnsi"/>
                <w:sz w:val="14"/>
                <w:szCs w:val="16"/>
              </w:rPr>
              <w:t xml:space="preserve"> phenotypes</w:t>
            </w:r>
            <w:r w:rsidR="00134B98">
              <w:rPr>
                <w:rFonts w:asciiTheme="majorHAnsi" w:hAnsiTheme="majorHAnsi" w:cstheme="majorHAnsi"/>
                <w:sz w:val="14"/>
                <w:szCs w:val="16"/>
              </w:rPr>
              <w:t xml:space="preserve"> of offspring</w:t>
            </w:r>
            <w:r w:rsidR="00220622">
              <w:rPr>
                <w:rFonts w:asciiTheme="majorHAnsi" w:hAnsiTheme="majorHAnsi" w:cstheme="majorHAnsi"/>
                <w:sz w:val="14"/>
                <w:szCs w:val="16"/>
              </w:rPr>
              <w:t>. Parental genotypes can be used to predict the probability of genotypes and phenotypes in offspring</w:t>
            </w:r>
            <w:r>
              <w:rPr>
                <w:rFonts w:asciiTheme="majorHAnsi" w:hAnsiTheme="majorHAnsi" w:cstheme="majorHAnsi"/>
                <w:sz w:val="14"/>
                <w:szCs w:val="16"/>
              </w:rPr>
              <w:t xml:space="preserve">. </w:t>
            </w:r>
            <w:r w:rsidR="00220622">
              <w:rPr>
                <w:rFonts w:asciiTheme="majorHAnsi" w:hAnsiTheme="majorHAnsi" w:cstheme="majorHAnsi"/>
                <w:sz w:val="14"/>
                <w:szCs w:val="16"/>
              </w:rPr>
              <w:t xml:space="preserve">(HS-LS3-1), </w:t>
            </w:r>
            <w:r w:rsidR="00037179">
              <w:rPr>
                <w:rFonts w:asciiTheme="majorHAnsi" w:hAnsiTheme="majorHAnsi" w:cstheme="majorHAnsi"/>
                <w:sz w:val="14"/>
                <w:szCs w:val="16"/>
              </w:rPr>
              <w:t>(HS-LS3-3)</w:t>
            </w:r>
          </w:p>
          <w:p w14:paraId="7FECE8B0"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LS3.B:  Variation of Traits</w:t>
            </w:r>
          </w:p>
          <w:p w14:paraId="3EA7AA9D" w14:textId="77777777" w:rsidR="00F1505F" w:rsidRPr="00EC5FDB"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In sexual reproduction, chromosomes can sometimes swap sections during the process of meiosis (cell division), thereby creating new genetic combinations</w:t>
            </w:r>
            <w:r w:rsidRPr="00EC5FDB" w:rsidDel="00532F41">
              <w:rPr>
                <w:rFonts w:asciiTheme="majorHAnsi" w:hAnsiTheme="majorHAnsi" w:cstheme="majorHAnsi"/>
                <w:sz w:val="14"/>
                <w:szCs w:val="16"/>
              </w:rPr>
              <w:t xml:space="preserve"> and thus</w:t>
            </w:r>
            <w:r w:rsidRPr="00EC5FDB">
              <w:rPr>
                <w:rFonts w:asciiTheme="majorHAnsi" w:hAnsiTheme="majorHAnsi" w:cstheme="majorHAnsi"/>
                <w:sz w:val="14"/>
                <w:szCs w:val="16"/>
              </w:rPr>
              <w:t xml:space="preserve"> more genetic variation. Although</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DNA</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replication</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is</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tightly</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regulated</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and</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remarkably</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accurate,</w:t>
            </w:r>
            <w:r w:rsidRPr="00EC5FDB">
              <w:rPr>
                <w:rFonts w:asciiTheme="majorHAnsi" w:hAnsiTheme="majorHAnsi" w:cstheme="majorHAnsi"/>
                <w:sz w:val="4"/>
                <w:szCs w:val="16"/>
              </w:rPr>
              <w:t xml:space="preserve"> </w:t>
            </w:r>
            <w:r w:rsidRPr="00EC5FDB">
              <w:rPr>
                <w:rFonts w:asciiTheme="majorHAnsi" w:hAnsiTheme="majorHAnsi" w:cstheme="majorHAnsi"/>
                <w:sz w:val="14"/>
                <w:szCs w:val="16"/>
              </w:rPr>
              <w:t>errors</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do occur</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and</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result</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in</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mutations,</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which</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are</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also</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a</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source</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of</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genetic</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variation.</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Environmental factors can also cause mutations in genes, and viable mutations are inherited. (HS-LS3-2)</w:t>
            </w:r>
          </w:p>
          <w:p w14:paraId="26EFFF37" w14:textId="35F36AE5" w:rsidR="00F1505F" w:rsidRPr="00220622" w:rsidRDefault="00F1505F" w:rsidP="00934B2A">
            <w:pPr>
              <w:pStyle w:val="ListParagraph"/>
              <w:numPr>
                <w:ilvl w:val="0"/>
                <w:numId w:val="2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Environmental</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factors</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also</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affect</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expression</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of</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traits,</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and</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hence</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affect</w:t>
            </w:r>
            <w:r w:rsidRPr="00EC5FDB">
              <w:rPr>
                <w:rFonts w:asciiTheme="majorHAnsi" w:hAnsiTheme="majorHAnsi" w:cstheme="majorHAnsi"/>
                <w:sz w:val="12"/>
                <w:szCs w:val="16"/>
              </w:rPr>
              <w:t xml:space="preserve"> </w:t>
            </w:r>
            <w:r w:rsidRPr="00EC5FDB">
              <w:rPr>
                <w:rFonts w:asciiTheme="majorHAnsi" w:hAnsiTheme="majorHAnsi" w:cstheme="majorHAnsi"/>
                <w:sz w:val="14"/>
                <w:szCs w:val="16"/>
              </w:rPr>
              <w:t>the</w:t>
            </w:r>
            <w:r w:rsidRPr="00EC5FDB">
              <w:rPr>
                <w:rFonts w:asciiTheme="majorHAnsi" w:hAnsiTheme="majorHAnsi" w:cstheme="majorHAnsi"/>
                <w:sz w:val="10"/>
                <w:szCs w:val="16"/>
              </w:rPr>
              <w:t xml:space="preserve"> </w:t>
            </w:r>
            <w:r w:rsidRPr="00EC5FDB">
              <w:rPr>
                <w:rFonts w:asciiTheme="majorHAnsi" w:hAnsiTheme="majorHAnsi" w:cstheme="majorHAnsi"/>
                <w:sz w:val="14"/>
                <w:szCs w:val="16"/>
              </w:rPr>
              <w:t xml:space="preserve">probability of occurrences of traits in a population. </w:t>
            </w:r>
            <w:proofErr w:type="gramStart"/>
            <w:r w:rsidRPr="00EC5FDB">
              <w:rPr>
                <w:rFonts w:asciiTheme="majorHAnsi" w:hAnsiTheme="majorHAnsi" w:cstheme="majorHAnsi"/>
                <w:sz w:val="14"/>
                <w:szCs w:val="16"/>
              </w:rPr>
              <w:t>Thus</w:t>
            </w:r>
            <w:proofErr w:type="gramEnd"/>
            <w:r w:rsidRPr="00EC5FDB">
              <w:rPr>
                <w:rFonts w:asciiTheme="majorHAnsi" w:hAnsiTheme="majorHAnsi" w:cstheme="majorHAnsi"/>
                <w:sz w:val="14"/>
                <w:szCs w:val="16"/>
              </w:rPr>
              <w:t xml:space="preserve"> the variation and distribution of traits observed depends on both genetic and environmental factors. (HS-LS3-2), (HS-LS3-3)</w:t>
            </w:r>
            <w:r w:rsidR="004E6AB0">
              <w:rPr>
                <w:rFonts w:asciiTheme="majorHAnsi" w:hAnsiTheme="majorHAnsi" w:cstheme="majorHAnsi"/>
                <w:sz w:val="14"/>
                <w:szCs w:val="16"/>
              </w:rPr>
              <w:t xml:space="preserve">, </w:t>
            </w:r>
            <w:r w:rsidR="004E6AB0" w:rsidRPr="00134B98">
              <w:rPr>
                <w:rFonts w:asciiTheme="majorHAnsi" w:hAnsiTheme="majorHAnsi" w:cstheme="majorHAnsi"/>
                <w:sz w:val="14"/>
                <w:szCs w:val="16"/>
              </w:rPr>
              <w:t>(HS-LS3-4(MA))</w:t>
            </w:r>
          </w:p>
          <w:p w14:paraId="0D5FE199" w14:textId="57D29C6C" w:rsidR="00220622" w:rsidRPr="00EC5FDB" w:rsidRDefault="00220622" w:rsidP="00220622">
            <w:pPr>
              <w:rPr>
                <w:rFonts w:asciiTheme="majorHAnsi" w:hAnsiTheme="majorHAnsi" w:cstheme="majorHAnsi"/>
                <w:b/>
                <w:sz w:val="14"/>
                <w:szCs w:val="16"/>
              </w:rPr>
            </w:pPr>
            <w:r>
              <w:rPr>
                <w:rFonts w:asciiTheme="majorHAnsi" w:hAnsiTheme="majorHAnsi" w:cstheme="majorHAnsi"/>
                <w:b/>
                <w:sz w:val="14"/>
                <w:szCs w:val="16"/>
              </w:rPr>
              <w:t>LS4.B: Natural Selection</w:t>
            </w:r>
          </w:p>
          <w:p w14:paraId="41491A7C" w14:textId="5A2FA9D9" w:rsidR="00220622" w:rsidRPr="00220622" w:rsidRDefault="00220622" w:rsidP="00220622">
            <w:pPr>
              <w:pStyle w:val="ListParagraph"/>
              <w:numPr>
                <w:ilvl w:val="0"/>
                <w:numId w:val="27"/>
              </w:numPr>
              <w:spacing w:after="0" w:line="240" w:lineRule="auto"/>
              <w:ind w:left="252" w:hanging="180"/>
              <w:rPr>
                <w:rFonts w:asciiTheme="majorHAnsi" w:hAnsiTheme="majorHAnsi" w:cstheme="majorHAnsi"/>
                <w:sz w:val="14"/>
                <w:szCs w:val="16"/>
              </w:rPr>
            </w:pPr>
            <w:r w:rsidRPr="00220622">
              <w:rPr>
                <w:rFonts w:asciiTheme="majorHAnsi" w:hAnsiTheme="majorHAnsi" w:cstheme="majorHAnsi"/>
                <w:sz w:val="14"/>
                <w:szCs w:val="16"/>
              </w:rPr>
              <w:t>The traits that positively affect survival are more likely to be reproduced, and thus are more common in the population.</w:t>
            </w:r>
            <w:r>
              <w:rPr>
                <w:rFonts w:asciiTheme="majorHAnsi" w:hAnsiTheme="majorHAnsi" w:cstheme="majorHAnsi"/>
                <w:sz w:val="14"/>
                <w:szCs w:val="16"/>
              </w:rPr>
              <w:t xml:space="preserve"> </w:t>
            </w:r>
            <w:r w:rsidRPr="00134B98">
              <w:rPr>
                <w:rFonts w:asciiTheme="majorHAnsi" w:hAnsiTheme="majorHAnsi" w:cstheme="majorHAnsi"/>
                <w:i/>
                <w:iCs/>
                <w:sz w:val="14"/>
                <w:szCs w:val="16"/>
              </w:rPr>
              <w:t>(</w:t>
            </w:r>
            <w:r w:rsidR="00134B98" w:rsidRPr="00134B98">
              <w:rPr>
                <w:rFonts w:asciiTheme="majorHAnsi" w:hAnsiTheme="majorHAnsi" w:cstheme="majorHAnsi"/>
                <w:i/>
                <w:iCs/>
                <w:sz w:val="14"/>
                <w:szCs w:val="16"/>
              </w:rPr>
              <w:t xml:space="preserve">secondary to </w:t>
            </w:r>
            <w:r w:rsidRPr="00134B98">
              <w:rPr>
                <w:rFonts w:asciiTheme="majorHAnsi" w:hAnsiTheme="majorHAnsi" w:cstheme="majorHAnsi"/>
                <w:i/>
                <w:iCs/>
                <w:sz w:val="14"/>
                <w:szCs w:val="16"/>
              </w:rPr>
              <w:t>HS-LS3-4(MA))</w:t>
            </w:r>
            <w:r w:rsidR="00C53FCE">
              <w:rPr>
                <w:rFonts w:asciiTheme="majorHAnsi" w:hAnsiTheme="majorHAnsi" w:cstheme="majorHAnsi"/>
                <w:i/>
                <w:iCs/>
                <w:sz w:val="14"/>
                <w:szCs w:val="16"/>
              </w:rPr>
              <w:t xml:space="preserve">, </w:t>
            </w:r>
            <w:r w:rsidR="00C53FCE" w:rsidRPr="00EC5FDB">
              <w:rPr>
                <w:rFonts w:asciiTheme="majorHAnsi" w:hAnsiTheme="majorHAnsi" w:cstheme="majorHAnsi"/>
                <w:sz w:val="14"/>
                <w:szCs w:val="16"/>
              </w:rPr>
              <w:t>(HS-LS4-2)</w:t>
            </w:r>
          </w:p>
        </w:tc>
      </w:tr>
      <w:tr w:rsidR="00F1505F" w:rsidRPr="00EC5FDB" w14:paraId="46760947" w14:textId="77777777" w:rsidTr="00934B2A">
        <w:tc>
          <w:tcPr>
            <w:tcW w:w="11430" w:type="dxa"/>
            <w:gridSpan w:val="2"/>
          </w:tcPr>
          <w:p w14:paraId="3D51FAFF"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0D16D345" w14:textId="001D330F" w:rsidR="00F1505F" w:rsidRPr="00EC5FDB" w:rsidRDefault="00F1505F" w:rsidP="00927626">
            <w:pPr>
              <w:autoSpaceDE w:val="0"/>
              <w:autoSpaceDN w:val="0"/>
              <w:adjustRightInd w:val="0"/>
              <w:spacing w:before="20" w:after="20"/>
              <w:ind w:left="1665" w:hanging="1665"/>
              <w:rPr>
                <w:rFonts w:asciiTheme="majorHAnsi" w:hAnsiTheme="majorHAnsi" w:cstheme="majorHAnsi"/>
                <w:b/>
                <w:iCs/>
                <w:sz w:val="14"/>
                <w:szCs w:val="14"/>
              </w:rPr>
            </w:pPr>
            <w:r w:rsidRPr="00EC5FDB">
              <w:rPr>
                <w:rFonts w:asciiTheme="majorHAnsi" w:hAnsiTheme="majorHAnsi" w:cstheme="majorHAnsi"/>
                <w:b/>
                <w:iCs/>
                <w:sz w:val="14"/>
                <w:szCs w:val="14"/>
              </w:rPr>
              <w:t>WCA.9-10.7</w:t>
            </w:r>
            <w:r w:rsidR="00927626">
              <w:rPr>
                <w:rFonts w:asciiTheme="majorHAnsi" w:hAnsiTheme="majorHAnsi" w:cstheme="majorHAnsi"/>
                <w:b/>
                <w:iCs/>
                <w:sz w:val="14"/>
                <w:szCs w:val="14"/>
              </w:rPr>
              <w:tab/>
            </w:r>
            <w:r w:rsidRPr="00EC5FDB">
              <w:rPr>
                <w:rFonts w:asciiTheme="majorHAnsi" w:hAnsiTheme="majorHAnsi" w:cstheme="majorHAnsi"/>
                <w:iCs/>
                <w:sz w:val="14"/>
                <w:szCs w:val="14"/>
              </w:rPr>
              <w:t xml:space="preserve">Conduct short as well as more sustained research projects to answer a question (including a self-generated question) or solve a problem; narrow or broaden the inquiry </w:t>
            </w:r>
            <w:r>
              <w:rPr>
                <w:rFonts w:asciiTheme="majorHAnsi" w:hAnsiTheme="majorHAnsi" w:cstheme="majorHAnsi"/>
                <w:iCs/>
                <w:sz w:val="14"/>
                <w:szCs w:val="14"/>
              </w:rPr>
              <w:t xml:space="preserve">           </w:t>
            </w:r>
            <w:r w:rsidRPr="00EC5FDB">
              <w:rPr>
                <w:rFonts w:asciiTheme="majorHAnsi" w:hAnsiTheme="majorHAnsi" w:cstheme="majorHAnsi"/>
                <w:iCs/>
                <w:sz w:val="14"/>
                <w:szCs w:val="14"/>
              </w:rPr>
              <w:t>when appropriate; synthesize multiple sources on the subject, demonstrating understanding of the subject under investigation</w:t>
            </w:r>
            <w:r w:rsidRPr="00EC5FDB">
              <w:rPr>
                <w:rFonts w:asciiTheme="majorHAnsi" w:hAnsiTheme="majorHAnsi" w:cstheme="majorHAnsi"/>
                <w:b/>
                <w:iCs/>
                <w:sz w:val="14"/>
                <w:szCs w:val="14"/>
              </w:rPr>
              <w:t>. (HS-LS3-2)</w:t>
            </w:r>
          </w:p>
          <w:p w14:paraId="1F13B57D" w14:textId="5012B8A7" w:rsidR="006D5CC9" w:rsidRPr="006D5CC9" w:rsidRDefault="00F1505F" w:rsidP="00927626">
            <w:pPr>
              <w:ind w:left="1665" w:hanging="1665"/>
              <w:rPr>
                <w:rFonts w:asciiTheme="majorHAnsi" w:hAnsiTheme="majorHAnsi" w:cstheme="majorHAnsi"/>
                <w:b/>
                <w:sz w:val="14"/>
                <w:szCs w:val="14"/>
              </w:rPr>
            </w:pPr>
            <w:r w:rsidRPr="00EC5FDB">
              <w:rPr>
                <w:rFonts w:asciiTheme="majorHAnsi" w:hAnsiTheme="majorHAnsi" w:cstheme="majorHAnsi"/>
                <w:b/>
                <w:sz w:val="14"/>
                <w:szCs w:val="14"/>
              </w:rPr>
              <w:t>◊WCA.9-10.1</w:t>
            </w:r>
            <w:r w:rsidR="00927626">
              <w:rPr>
                <w:rFonts w:asciiTheme="majorHAnsi" w:hAnsiTheme="majorHAnsi" w:cstheme="majorHAnsi"/>
                <w:b/>
                <w:sz w:val="14"/>
                <w:szCs w:val="14"/>
              </w:rPr>
              <w:tab/>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(◊HS-LS3-1)</w:t>
            </w:r>
          </w:p>
          <w:p w14:paraId="52263894" w14:textId="6627D1C9" w:rsidR="006D5CC9" w:rsidRPr="00CF2683" w:rsidRDefault="006D5CC9" w:rsidP="009255B4">
            <w:pPr>
              <w:ind w:left="1665" w:hanging="1665"/>
              <w:rPr>
                <w:rFonts w:asciiTheme="majorHAnsi" w:hAnsiTheme="majorHAnsi" w:cstheme="majorHAnsi"/>
                <w:b/>
                <w:sz w:val="14"/>
                <w:szCs w:val="14"/>
              </w:rPr>
            </w:pPr>
            <w:r w:rsidRPr="00EC5FDB">
              <w:rPr>
                <w:rFonts w:asciiTheme="majorHAnsi" w:hAnsiTheme="majorHAnsi" w:cstheme="majorHAnsi"/>
                <w:b/>
                <w:sz w:val="14"/>
                <w:szCs w:val="14"/>
              </w:rPr>
              <w:t>RCA-ST.9-10.1</w:t>
            </w:r>
            <w:r w:rsidR="009255B4">
              <w:rPr>
                <w:rFonts w:asciiTheme="majorHAnsi" w:hAnsiTheme="majorHAnsi" w:cstheme="majorHAnsi"/>
                <w:b/>
                <w:sz w:val="14"/>
                <w:szCs w:val="14"/>
              </w:rPr>
              <w:tab/>
            </w:r>
            <w:r w:rsidRPr="00EC5FDB">
              <w:rPr>
                <w:rFonts w:asciiTheme="majorHAnsi" w:hAnsiTheme="majorHAnsi" w:cstheme="majorHAnsi"/>
                <w:sz w:val="14"/>
                <w:szCs w:val="14"/>
              </w:rPr>
              <w:t xml:space="preserve">Cite specific textual evidence to support analysis of science and technical texts, attending to the precise details of explanations or descriptions. </w:t>
            </w:r>
            <w:r w:rsidRPr="00EC5FDB">
              <w:rPr>
                <w:rFonts w:asciiTheme="majorHAnsi" w:hAnsiTheme="majorHAnsi" w:cstheme="majorHAnsi"/>
                <w:b/>
                <w:sz w:val="14"/>
                <w:szCs w:val="14"/>
              </w:rPr>
              <w:t>(HS-LS</w:t>
            </w:r>
            <w:r>
              <w:rPr>
                <w:rFonts w:asciiTheme="majorHAnsi" w:hAnsiTheme="majorHAnsi" w:cstheme="majorHAnsi"/>
                <w:b/>
                <w:sz w:val="14"/>
                <w:szCs w:val="14"/>
              </w:rPr>
              <w:t>3</w:t>
            </w:r>
            <w:r w:rsidRPr="00EC5FDB">
              <w:rPr>
                <w:rFonts w:asciiTheme="majorHAnsi" w:hAnsiTheme="majorHAnsi" w:cstheme="majorHAnsi"/>
                <w:b/>
                <w:sz w:val="14"/>
                <w:szCs w:val="14"/>
              </w:rPr>
              <w:t>-4)</w:t>
            </w:r>
          </w:p>
          <w:p w14:paraId="3D995ED2" w14:textId="7F71E2BF" w:rsidR="00F1505F" w:rsidRPr="00EC5FDB" w:rsidRDefault="006D5CC9" w:rsidP="00C314DD">
            <w:pPr>
              <w:ind w:left="1665" w:hanging="1665"/>
              <w:rPr>
                <w:rFonts w:asciiTheme="majorHAnsi" w:hAnsiTheme="majorHAnsi" w:cstheme="majorHAnsi"/>
                <w:b/>
                <w:sz w:val="14"/>
                <w:szCs w:val="14"/>
              </w:rPr>
            </w:pPr>
            <w:r w:rsidRPr="00EC5FDB">
              <w:rPr>
                <w:rFonts w:asciiTheme="majorHAnsi" w:hAnsiTheme="majorHAnsi" w:cstheme="majorHAnsi"/>
                <w:b/>
                <w:sz w:val="14"/>
                <w:szCs w:val="14"/>
              </w:rPr>
              <w:t xml:space="preserve">RCA-ST.9-10.7                </w:t>
            </w:r>
            <w:r>
              <w:rPr>
                <w:rFonts w:asciiTheme="majorHAnsi" w:hAnsiTheme="majorHAnsi" w:cstheme="majorHAnsi"/>
                <w:b/>
                <w:sz w:val="14"/>
                <w:szCs w:val="14"/>
              </w:rPr>
              <w:t xml:space="preserve">     </w:t>
            </w:r>
            <w:r w:rsidR="009255B4">
              <w:rPr>
                <w:rFonts w:asciiTheme="majorHAnsi" w:hAnsiTheme="majorHAnsi" w:cstheme="majorHAnsi"/>
                <w:b/>
                <w:sz w:val="14"/>
                <w:szCs w:val="14"/>
              </w:rPr>
              <w:tab/>
            </w:r>
            <w:r w:rsidRPr="00EC5FDB">
              <w:rPr>
                <w:rFonts w:asciiTheme="majorHAnsi" w:hAnsiTheme="majorHAnsi" w:cstheme="majorHAnsi"/>
                <w:sz w:val="14"/>
                <w:szCs w:val="14"/>
              </w:rPr>
              <w:t xml:space="preserve">Translate quantitative or technical information expressed in words in a text into visual form (eg., table or chart) and translate information expressed                                  visually or mathematically (e.g., in an equation into words </w:t>
            </w:r>
            <w:r w:rsidRPr="00EC5FDB">
              <w:rPr>
                <w:rFonts w:asciiTheme="majorHAnsi" w:hAnsiTheme="majorHAnsi" w:cstheme="majorHAnsi"/>
                <w:b/>
                <w:sz w:val="14"/>
                <w:szCs w:val="14"/>
              </w:rPr>
              <w:t>(HS-</w:t>
            </w:r>
            <w:r>
              <w:rPr>
                <w:rFonts w:asciiTheme="majorHAnsi" w:hAnsiTheme="majorHAnsi" w:cstheme="majorHAnsi"/>
                <w:b/>
                <w:sz w:val="14"/>
                <w:szCs w:val="14"/>
              </w:rPr>
              <w:t>LS3</w:t>
            </w:r>
            <w:r w:rsidRPr="00EC5FDB">
              <w:rPr>
                <w:rFonts w:asciiTheme="majorHAnsi" w:hAnsiTheme="majorHAnsi" w:cstheme="majorHAnsi"/>
                <w:b/>
                <w:sz w:val="14"/>
                <w:szCs w:val="14"/>
              </w:rPr>
              <w:t>-</w:t>
            </w:r>
            <w:r>
              <w:rPr>
                <w:rFonts w:asciiTheme="majorHAnsi" w:hAnsiTheme="majorHAnsi" w:cstheme="majorHAnsi"/>
                <w:b/>
                <w:sz w:val="14"/>
                <w:szCs w:val="14"/>
              </w:rPr>
              <w:t>1</w:t>
            </w:r>
            <w:r w:rsidRPr="00EC5FDB">
              <w:rPr>
                <w:rFonts w:asciiTheme="majorHAnsi" w:hAnsiTheme="majorHAnsi" w:cstheme="majorHAnsi"/>
                <w:b/>
                <w:sz w:val="14"/>
                <w:szCs w:val="14"/>
              </w:rPr>
              <w:t>)</w:t>
            </w:r>
          </w:p>
          <w:p w14:paraId="3FD78278" w14:textId="77777777" w:rsidR="00F1505F" w:rsidRPr="00EC5FDB" w:rsidRDefault="00F1505F" w:rsidP="00934B2A">
            <w:pPr>
              <w:ind w:left="1620" w:hanging="1620"/>
              <w:rPr>
                <w:rFonts w:asciiTheme="majorHAnsi" w:hAnsiTheme="majorHAnsi" w:cstheme="majorHAnsi"/>
                <w:i/>
                <w:sz w:val="14"/>
                <w:szCs w:val="14"/>
              </w:rPr>
            </w:pPr>
            <w:r w:rsidRPr="00EC5FDB">
              <w:rPr>
                <w:rFonts w:asciiTheme="majorHAnsi" w:hAnsiTheme="majorHAnsi" w:cstheme="majorHAnsi"/>
                <w:i/>
                <w:sz w:val="14"/>
                <w:szCs w:val="14"/>
              </w:rPr>
              <w:t>Mathematics –</w:t>
            </w:r>
          </w:p>
          <w:p w14:paraId="49B509D0" w14:textId="5CD25F1B" w:rsidR="00F1505F" w:rsidRPr="00EC5FDB" w:rsidRDefault="00F1505F" w:rsidP="00934B2A">
            <w:pPr>
              <w:tabs>
                <w:tab w:val="left" w:pos="1719"/>
              </w:tabs>
              <w:ind w:left="1620" w:hanging="1620"/>
              <w:rPr>
                <w:rFonts w:asciiTheme="majorHAnsi" w:hAnsiTheme="majorHAnsi" w:cstheme="majorHAnsi"/>
                <w:sz w:val="14"/>
                <w:szCs w:val="14"/>
              </w:rPr>
            </w:pPr>
            <w:r w:rsidRPr="00EC5FDB">
              <w:rPr>
                <w:rFonts w:asciiTheme="majorHAnsi" w:hAnsiTheme="majorHAnsi" w:cstheme="majorHAnsi"/>
                <w:b/>
                <w:sz w:val="14"/>
                <w:szCs w:val="14"/>
              </w:rPr>
              <w:t>◊S-IC.A.1</w:t>
            </w:r>
            <w:r w:rsidR="00927626">
              <w:rPr>
                <w:rFonts w:asciiTheme="majorHAnsi" w:hAnsiTheme="majorHAnsi" w:cstheme="majorHAnsi"/>
                <w:b/>
                <w:sz w:val="14"/>
                <w:szCs w:val="14"/>
              </w:rPr>
              <w:tab/>
            </w:r>
            <w:hyperlink r:id="rId47" w:history="1">
              <w:r w:rsidRPr="00EC5FDB">
                <w:rPr>
                  <w:rFonts w:asciiTheme="majorHAnsi" w:eastAsia="Times New Roman" w:hAnsiTheme="majorHAnsi" w:cstheme="majorHAnsi"/>
                  <w:color w:val="000000" w:themeColor="text1"/>
                  <w:sz w:val="14"/>
                  <w:szCs w:val="14"/>
                </w:rPr>
                <w:t xml:space="preserve">Understand statistics as a process for making inferences about population parameters based on a random sample from that population. </w:t>
              </w:r>
            </w:hyperlink>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(◊HS-LS3-3)</w:t>
            </w:r>
          </w:p>
          <w:p w14:paraId="414650B2" w14:textId="5694D593" w:rsidR="00F1505F" w:rsidRPr="00EC5FDB" w:rsidRDefault="00F1505F" w:rsidP="00934B2A">
            <w:pPr>
              <w:tabs>
                <w:tab w:val="left" w:pos="1719"/>
              </w:tabs>
              <w:ind w:left="1620" w:hanging="1620"/>
              <w:rPr>
                <w:rFonts w:asciiTheme="majorHAnsi" w:hAnsiTheme="majorHAnsi" w:cstheme="majorHAnsi"/>
                <w:sz w:val="14"/>
                <w:szCs w:val="14"/>
              </w:rPr>
            </w:pPr>
            <w:r w:rsidRPr="00EC5FDB">
              <w:rPr>
                <w:rFonts w:asciiTheme="majorHAnsi" w:hAnsiTheme="majorHAnsi" w:cstheme="majorHAnsi"/>
                <w:b/>
                <w:sz w:val="14"/>
                <w:szCs w:val="14"/>
              </w:rPr>
              <w:t>◊S-IC.A.2</w:t>
            </w:r>
            <w:r w:rsidR="00927626">
              <w:rPr>
                <w:rFonts w:asciiTheme="majorHAnsi" w:hAnsiTheme="majorHAnsi" w:cstheme="majorHAnsi"/>
                <w:b/>
                <w:sz w:val="14"/>
                <w:szCs w:val="14"/>
              </w:rPr>
              <w:tab/>
            </w:r>
            <w:r w:rsidRPr="00EC5FDB">
              <w:rPr>
                <w:rFonts w:asciiTheme="majorHAnsi" w:hAnsiTheme="majorHAnsi" w:cstheme="majorHAnsi"/>
                <w:sz w:val="14"/>
                <w:szCs w:val="14"/>
              </w:rPr>
              <w:t xml:space="preserve">Decide if a specified model is consistent with results from a given data-gathering process. </w:t>
            </w:r>
            <w:r w:rsidRPr="00EC5FDB">
              <w:rPr>
                <w:rFonts w:asciiTheme="majorHAnsi" w:hAnsiTheme="majorHAnsi" w:cstheme="majorHAnsi"/>
                <w:b/>
                <w:sz w:val="14"/>
                <w:szCs w:val="14"/>
              </w:rPr>
              <w:t>(◊HS-LS3-3)</w:t>
            </w:r>
          </w:p>
          <w:p w14:paraId="4192983A" w14:textId="0FD76B8D" w:rsidR="00F1505F" w:rsidRPr="00EC5FDB" w:rsidRDefault="00F1505F" w:rsidP="00934B2A">
            <w:pPr>
              <w:tabs>
                <w:tab w:val="left" w:pos="1719"/>
              </w:tabs>
              <w:ind w:left="1620" w:hanging="1620"/>
              <w:rPr>
                <w:rFonts w:asciiTheme="majorHAnsi" w:hAnsiTheme="majorHAnsi" w:cstheme="majorHAnsi"/>
                <w:sz w:val="14"/>
                <w:szCs w:val="14"/>
              </w:rPr>
            </w:pPr>
            <w:r w:rsidRPr="00EC5FDB">
              <w:rPr>
                <w:rFonts w:asciiTheme="majorHAnsi" w:hAnsiTheme="majorHAnsi" w:cstheme="majorHAnsi"/>
                <w:b/>
                <w:sz w:val="14"/>
                <w:szCs w:val="14"/>
              </w:rPr>
              <w:t>S-CP.A.1</w:t>
            </w:r>
            <w:r w:rsidR="00927626">
              <w:rPr>
                <w:rFonts w:asciiTheme="majorHAnsi" w:hAnsiTheme="majorHAnsi" w:cstheme="majorHAnsi"/>
                <w:b/>
                <w:sz w:val="14"/>
                <w:szCs w:val="14"/>
              </w:rPr>
              <w:tab/>
            </w:r>
            <w:r w:rsidRPr="00EC5FDB">
              <w:rPr>
                <w:rFonts w:asciiTheme="majorHAnsi" w:hAnsiTheme="majorHAnsi" w:cstheme="majorHAnsi"/>
                <w:sz w:val="14"/>
                <w:szCs w:val="14"/>
              </w:rPr>
              <w:t xml:space="preserve">Describe events as subsets of a sample space (the set of outcomes) using characteristics (or categories) of the outcomes, or as unions, intersections, or complements of other events (“or”, “and”, “not”) </w:t>
            </w:r>
            <w:r w:rsidRPr="00EC5FDB">
              <w:rPr>
                <w:rFonts w:asciiTheme="majorHAnsi" w:hAnsiTheme="majorHAnsi" w:cstheme="majorHAnsi"/>
                <w:b/>
                <w:sz w:val="14"/>
                <w:szCs w:val="14"/>
              </w:rPr>
              <w:t>(HS-LS3-3)</w:t>
            </w:r>
          </w:p>
          <w:p w14:paraId="2FE6C190" w14:textId="3ECAFE81" w:rsidR="00F1505F" w:rsidRPr="00EC5FDB" w:rsidRDefault="00F1505F" w:rsidP="00934B2A">
            <w:pPr>
              <w:tabs>
                <w:tab w:val="left" w:pos="1719"/>
              </w:tabs>
              <w:ind w:left="1620" w:hanging="1620"/>
              <w:rPr>
                <w:rFonts w:asciiTheme="majorHAnsi" w:hAnsiTheme="majorHAnsi" w:cstheme="majorHAnsi"/>
                <w:sz w:val="14"/>
                <w:szCs w:val="14"/>
              </w:rPr>
            </w:pPr>
            <w:r w:rsidRPr="00EC5FDB">
              <w:rPr>
                <w:rFonts w:asciiTheme="majorHAnsi" w:hAnsiTheme="majorHAnsi" w:cstheme="majorHAnsi"/>
                <w:b/>
                <w:sz w:val="14"/>
                <w:szCs w:val="14"/>
              </w:rPr>
              <w:t>S-CP.A.2</w:t>
            </w:r>
            <w:r w:rsidR="00927626">
              <w:rPr>
                <w:rFonts w:asciiTheme="majorHAnsi" w:hAnsiTheme="majorHAnsi" w:cstheme="majorHAnsi"/>
                <w:b/>
                <w:sz w:val="14"/>
                <w:szCs w:val="14"/>
              </w:rPr>
              <w:tab/>
            </w:r>
            <w:r w:rsidRPr="00EC5FDB">
              <w:rPr>
                <w:rFonts w:asciiTheme="majorHAnsi" w:hAnsiTheme="majorHAnsi" w:cstheme="majorHAnsi"/>
                <w:sz w:val="14"/>
                <w:szCs w:val="14"/>
              </w:rPr>
              <w:t xml:space="preserve">Understand that two events </w:t>
            </w:r>
            <w:r w:rsidRPr="00EC5FDB">
              <w:rPr>
                <w:rFonts w:asciiTheme="majorHAnsi" w:hAnsiTheme="majorHAnsi" w:cstheme="majorHAnsi"/>
                <w:i/>
                <w:sz w:val="14"/>
                <w:szCs w:val="14"/>
              </w:rPr>
              <w:t>A</w:t>
            </w:r>
            <w:r w:rsidRPr="00EC5FDB">
              <w:rPr>
                <w:rFonts w:asciiTheme="majorHAnsi" w:hAnsiTheme="majorHAnsi" w:cstheme="majorHAnsi"/>
                <w:sz w:val="14"/>
                <w:szCs w:val="14"/>
              </w:rPr>
              <w:t xml:space="preserve"> and </w:t>
            </w:r>
            <w:r w:rsidRPr="00EC5FDB">
              <w:rPr>
                <w:rFonts w:asciiTheme="majorHAnsi" w:hAnsiTheme="majorHAnsi" w:cstheme="majorHAnsi"/>
                <w:i/>
                <w:sz w:val="14"/>
                <w:szCs w:val="14"/>
              </w:rPr>
              <w:t>B</w:t>
            </w:r>
            <w:r w:rsidRPr="00EC5FDB">
              <w:rPr>
                <w:rFonts w:asciiTheme="majorHAnsi" w:hAnsiTheme="majorHAnsi" w:cstheme="majorHAnsi"/>
                <w:sz w:val="14"/>
                <w:szCs w:val="14"/>
              </w:rPr>
              <w:t xml:space="preserve"> are independent if the probability of </w:t>
            </w:r>
            <w:r w:rsidRPr="00EC5FDB">
              <w:rPr>
                <w:rFonts w:asciiTheme="majorHAnsi" w:hAnsiTheme="majorHAnsi" w:cstheme="majorHAnsi"/>
                <w:i/>
                <w:sz w:val="14"/>
                <w:szCs w:val="14"/>
              </w:rPr>
              <w:t>A</w:t>
            </w:r>
            <w:r w:rsidRPr="00EC5FDB">
              <w:rPr>
                <w:rFonts w:asciiTheme="majorHAnsi" w:hAnsiTheme="majorHAnsi" w:cstheme="majorHAnsi"/>
                <w:sz w:val="14"/>
                <w:szCs w:val="14"/>
              </w:rPr>
              <w:t xml:space="preserve"> and </w:t>
            </w:r>
            <w:r w:rsidRPr="00EC5FDB">
              <w:rPr>
                <w:rFonts w:asciiTheme="majorHAnsi" w:hAnsiTheme="majorHAnsi" w:cstheme="majorHAnsi"/>
                <w:i/>
                <w:sz w:val="14"/>
                <w:szCs w:val="14"/>
              </w:rPr>
              <w:t>B</w:t>
            </w:r>
            <w:r w:rsidRPr="00EC5FDB">
              <w:rPr>
                <w:rFonts w:asciiTheme="majorHAnsi" w:hAnsiTheme="majorHAnsi" w:cstheme="majorHAnsi"/>
                <w:sz w:val="14"/>
                <w:szCs w:val="14"/>
              </w:rPr>
              <w:t xml:space="preserve"> occurring together is the product of their probabilities, and use this characterization to determine if they are independent. </w:t>
            </w:r>
            <w:r w:rsidRPr="00EC5FDB">
              <w:rPr>
                <w:rFonts w:asciiTheme="majorHAnsi" w:hAnsiTheme="majorHAnsi" w:cstheme="majorHAnsi"/>
                <w:b/>
                <w:sz w:val="14"/>
                <w:szCs w:val="14"/>
              </w:rPr>
              <w:t>(HS-LS3-3)</w:t>
            </w:r>
          </w:p>
          <w:p w14:paraId="429C78A5" w14:textId="522777E7" w:rsidR="00F1505F" w:rsidRPr="00EC5FDB" w:rsidRDefault="00F1505F" w:rsidP="00934B2A">
            <w:pPr>
              <w:tabs>
                <w:tab w:val="left" w:pos="1719"/>
              </w:tabs>
              <w:ind w:left="1620" w:hanging="1620"/>
              <w:rPr>
                <w:rFonts w:asciiTheme="majorHAnsi" w:hAnsiTheme="majorHAnsi" w:cstheme="majorHAnsi"/>
                <w:sz w:val="14"/>
                <w:szCs w:val="14"/>
              </w:rPr>
            </w:pPr>
            <w:r w:rsidRPr="00EC5FDB">
              <w:rPr>
                <w:rFonts w:asciiTheme="majorHAnsi" w:hAnsiTheme="majorHAnsi" w:cstheme="majorHAnsi"/>
                <w:b/>
                <w:sz w:val="14"/>
                <w:szCs w:val="14"/>
              </w:rPr>
              <w:t>S-CP.A.3</w:t>
            </w:r>
            <w:r w:rsidR="00927626">
              <w:rPr>
                <w:rFonts w:asciiTheme="majorHAnsi" w:hAnsiTheme="majorHAnsi" w:cstheme="majorHAnsi"/>
                <w:b/>
                <w:sz w:val="14"/>
                <w:szCs w:val="14"/>
              </w:rPr>
              <w:tab/>
            </w:r>
            <w:r w:rsidRPr="00EC5FDB">
              <w:rPr>
                <w:rFonts w:asciiTheme="majorHAnsi" w:hAnsiTheme="majorHAnsi" w:cstheme="majorHAnsi"/>
                <w:sz w:val="14"/>
                <w:szCs w:val="14"/>
              </w:rPr>
              <w:t xml:space="preserve">Understand the conditional probability that of </w:t>
            </w:r>
            <w:r w:rsidRPr="00EC5FDB">
              <w:rPr>
                <w:rFonts w:asciiTheme="majorHAnsi" w:hAnsiTheme="majorHAnsi" w:cstheme="majorHAnsi"/>
                <w:i/>
                <w:sz w:val="14"/>
                <w:szCs w:val="14"/>
              </w:rPr>
              <w:t>A</w:t>
            </w:r>
            <w:r w:rsidRPr="00EC5FDB">
              <w:rPr>
                <w:rFonts w:asciiTheme="majorHAnsi" w:hAnsiTheme="majorHAnsi" w:cstheme="majorHAnsi"/>
                <w:sz w:val="14"/>
                <w:szCs w:val="14"/>
              </w:rPr>
              <w:t xml:space="preserve"> given </w:t>
            </w:r>
            <w:r w:rsidRPr="00EC5FDB">
              <w:rPr>
                <w:rFonts w:asciiTheme="majorHAnsi" w:hAnsiTheme="majorHAnsi" w:cstheme="majorHAnsi"/>
                <w:i/>
                <w:sz w:val="14"/>
                <w:szCs w:val="14"/>
              </w:rPr>
              <w:t>B</w:t>
            </w:r>
            <w:r w:rsidRPr="00EC5FDB">
              <w:rPr>
                <w:rFonts w:asciiTheme="majorHAnsi" w:hAnsiTheme="majorHAnsi" w:cstheme="majorHAnsi"/>
                <w:sz w:val="14"/>
                <w:szCs w:val="14"/>
              </w:rPr>
              <w:t xml:space="preserve"> as </w:t>
            </w:r>
            <w:r w:rsidRPr="00EC5FDB">
              <w:rPr>
                <w:rFonts w:asciiTheme="majorHAnsi" w:hAnsiTheme="majorHAnsi" w:cstheme="majorHAnsi"/>
                <w:i/>
                <w:sz w:val="14"/>
                <w:szCs w:val="14"/>
              </w:rPr>
              <w:t>P(A</w:t>
            </w:r>
            <w:r w:rsidRPr="00EC5FDB">
              <w:rPr>
                <w:rFonts w:asciiTheme="majorHAnsi" w:hAnsiTheme="majorHAnsi" w:cstheme="majorHAnsi"/>
                <w:sz w:val="14"/>
                <w:szCs w:val="14"/>
              </w:rPr>
              <w:t xml:space="preserve"> and </w:t>
            </w:r>
            <w:r w:rsidRPr="00EC5FDB">
              <w:rPr>
                <w:rFonts w:asciiTheme="majorHAnsi" w:hAnsiTheme="majorHAnsi" w:cstheme="majorHAnsi"/>
                <w:i/>
                <w:sz w:val="14"/>
                <w:szCs w:val="14"/>
              </w:rPr>
              <w:t>B)</w:t>
            </w:r>
            <w:r w:rsidRPr="00EC5FDB">
              <w:rPr>
                <w:rFonts w:asciiTheme="majorHAnsi" w:hAnsiTheme="majorHAnsi" w:cstheme="majorHAnsi"/>
                <w:sz w:val="14"/>
                <w:szCs w:val="14"/>
              </w:rPr>
              <w:t>/</w:t>
            </w:r>
            <w:r w:rsidRPr="00EC5FDB">
              <w:rPr>
                <w:rFonts w:asciiTheme="majorHAnsi" w:hAnsiTheme="majorHAnsi" w:cstheme="majorHAnsi"/>
                <w:i/>
                <w:sz w:val="14"/>
                <w:szCs w:val="14"/>
              </w:rPr>
              <w:t>P(B)</w:t>
            </w:r>
            <w:r w:rsidRPr="00EC5FDB">
              <w:rPr>
                <w:rFonts w:asciiTheme="majorHAnsi" w:hAnsiTheme="majorHAnsi" w:cstheme="majorHAnsi"/>
                <w:sz w:val="14"/>
                <w:szCs w:val="14"/>
              </w:rPr>
              <w:t xml:space="preserve">, and interpret independence of A and B as saying that the conditional probability of </w:t>
            </w:r>
            <w:r w:rsidRPr="00EC5FDB">
              <w:rPr>
                <w:rFonts w:asciiTheme="majorHAnsi" w:hAnsiTheme="majorHAnsi" w:cstheme="majorHAnsi"/>
                <w:i/>
                <w:sz w:val="14"/>
                <w:szCs w:val="14"/>
              </w:rPr>
              <w:t xml:space="preserve">A </w:t>
            </w:r>
            <w:r w:rsidRPr="00EC5FDB">
              <w:rPr>
                <w:rFonts w:asciiTheme="majorHAnsi" w:hAnsiTheme="majorHAnsi" w:cstheme="majorHAnsi"/>
                <w:sz w:val="14"/>
                <w:szCs w:val="14"/>
              </w:rPr>
              <w:t xml:space="preserve">given </w:t>
            </w:r>
            <w:r w:rsidRPr="00EC5FDB">
              <w:rPr>
                <w:rFonts w:asciiTheme="majorHAnsi" w:hAnsiTheme="majorHAnsi" w:cstheme="majorHAnsi"/>
                <w:i/>
                <w:sz w:val="14"/>
                <w:szCs w:val="14"/>
              </w:rPr>
              <w:t>B</w:t>
            </w:r>
            <w:r w:rsidRPr="00EC5FDB">
              <w:rPr>
                <w:rFonts w:asciiTheme="majorHAnsi" w:hAnsiTheme="majorHAnsi" w:cstheme="majorHAnsi"/>
                <w:sz w:val="14"/>
                <w:szCs w:val="14"/>
              </w:rPr>
              <w:t xml:space="preserve"> is the same as the probability of </w:t>
            </w:r>
            <w:r w:rsidRPr="00EC5FDB">
              <w:rPr>
                <w:rFonts w:asciiTheme="majorHAnsi" w:hAnsiTheme="majorHAnsi" w:cstheme="majorHAnsi"/>
                <w:i/>
                <w:sz w:val="14"/>
                <w:szCs w:val="14"/>
              </w:rPr>
              <w:t>A,</w:t>
            </w:r>
            <w:r w:rsidRPr="00EC5FDB">
              <w:rPr>
                <w:rFonts w:asciiTheme="majorHAnsi" w:hAnsiTheme="majorHAnsi" w:cstheme="majorHAnsi"/>
                <w:sz w:val="14"/>
                <w:szCs w:val="14"/>
              </w:rPr>
              <w:t xml:space="preserve"> and the conditional probability of </w:t>
            </w:r>
            <w:r w:rsidRPr="00EC5FDB">
              <w:rPr>
                <w:rFonts w:asciiTheme="majorHAnsi" w:hAnsiTheme="majorHAnsi" w:cstheme="majorHAnsi"/>
                <w:i/>
                <w:sz w:val="14"/>
                <w:szCs w:val="14"/>
              </w:rPr>
              <w:t xml:space="preserve">B </w:t>
            </w:r>
            <w:r w:rsidRPr="00EC5FDB">
              <w:rPr>
                <w:rFonts w:asciiTheme="majorHAnsi" w:hAnsiTheme="majorHAnsi" w:cstheme="majorHAnsi"/>
                <w:sz w:val="14"/>
                <w:szCs w:val="14"/>
              </w:rPr>
              <w:t xml:space="preserve">given </w:t>
            </w:r>
            <w:r w:rsidRPr="00EC5FDB">
              <w:rPr>
                <w:rFonts w:asciiTheme="majorHAnsi" w:hAnsiTheme="majorHAnsi" w:cstheme="majorHAnsi"/>
                <w:i/>
                <w:sz w:val="14"/>
                <w:szCs w:val="14"/>
              </w:rPr>
              <w:t>A</w:t>
            </w:r>
            <w:r w:rsidRPr="00EC5FDB">
              <w:rPr>
                <w:rFonts w:asciiTheme="majorHAnsi" w:hAnsiTheme="majorHAnsi" w:cstheme="majorHAnsi"/>
                <w:sz w:val="14"/>
                <w:szCs w:val="14"/>
              </w:rPr>
              <w:t xml:space="preserve"> is the same as the probability of </w:t>
            </w:r>
            <w:r w:rsidRPr="00EC5FDB">
              <w:rPr>
                <w:rFonts w:asciiTheme="majorHAnsi" w:hAnsiTheme="majorHAnsi" w:cstheme="majorHAnsi"/>
                <w:i/>
                <w:sz w:val="14"/>
                <w:szCs w:val="14"/>
              </w:rPr>
              <w:t>B.</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(HS-LS3-3)</w:t>
            </w:r>
          </w:p>
          <w:p w14:paraId="64A26E80" w14:textId="7B6ED884" w:rsidR="00F1505F" w:rsidRPr="00C314DD" w:rsidRDefault="00F1505F" w:rsidP="00C314DD">
            <w:pPr>
              <w:ind w:left="1620" w:hanging="1620"/>
              <w:rPr>
                <w:rFonts w:asciiTheme="majorHAnsi" w:hAnsiTheme="majorHAnsi" w:cstheme="majorHAnsi"/>
                <w:b/>
                <w:sz w:val="14"/>
                <w:szCs w:val="14"/>
              </w:rPr>
            </w:pPr>
            <w:r w:rsidRPr="00EC5FDB">
              <w:rPr>
                <w:rFonts w:asciiTheme="majorHAnsi" w:hAnsiTheme="majorHAnsi" w:cstheme="majorHAnsi"/>
                <w:b/>
                <w:sz w:val="14"/>
                <w:szCs w:val="14"/>
              </w:rPr>
              <w:t>S-CP.A.5</w:t>
            </w:r>
            <w:r w:rsidR="00927626">
              <w:rPr>
                <w:rFonts w:asciiTheme="majorHAnsi" w:hAnsiTheme="majorHAnsi" w:cstheme="majorHAnsi"/>
                <w:b/>
                <w:sz w:val="14"/>
                <w:szCs w:val="14"/>
              </w:rPr>
              <w:tab/>
            </w:r>
            <w:r w:rsidRPr="00EC5FDB">
              <w:rPr>
                <w:rFonts w:asciiTheme="majorHAnsi" w:hAnsiTheme="majorHAnsi" w:cstheme="majorHAnsi"/>
                <w:sz w:val="14"/>
                <w:szCs w:val="14"/>
              </w:rPr>
              <w:t xml:space="preserve">Recognize and explain the concepts of conditional probability and independence in everyday language and everyday situations. </w:t>
            </w:r>
            <w:r w:rsidRPr="00EC5FDB">
              <w:rPr>
                <w:rFonts w:asciiTheme="majorHAnsi" w:hAnsiTheme="majorHAnsi" w:cstheme="majorHAnsi"/>
                <w:b/>
                <w:sz w:val="14"/>
                <w:szCs w:val="14"/>
              </w:rPr>
              <w:t>(HS-LS3-3)</w:t>
            </w:r>
          </w:p>
        </w:tc>
      </w:tr>
    </w:tbl>
    <w:p w14:paraId="1F50DE39" w14:textId="77777777" w:rsidR="00F1505F" w:rsidRPr="00EC5FDB" w:rsidRDefault="00F1505F" w:rsidP="00F1505F">
      <w:pPr>
        <w:rPr>
          <w:rFonts w:asciiTheme="majorHAnsi" w:hAnsiTheme="majorHAnsi" w:cstheme="majorHAnsi"/>
        </w:rPr>
      </w:pPr>
    </w:p>
    <w:p w14:paraId="4BAF9B3C" w14:textId="77777777" w:rsidR="00DB4C3E" w:rsidRDefault="00DB4C3E">
      <w: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0"/>
        <w:gridCol w:w="8100"/>
      </w:tblGrid>
      <w:tr w:rsidR="00F1505F" w:rsidRPr="00EC5FDB" w14:paraId="0618C89A" w14:textId="77777777" w:rsidTr="00934B2A">
        <w:trPr>
          <w:trHeight w:val="161"/>
        </w:trPr>
        <w:tc>
          <w:tcPr>
            <w:tcW w:w="11430" w:type="dxa"/>
            <w:gridSpan w:val="2"/>
            <w:shd w:val="clear" w:color="auto" w:fill="D9D9D9"/>
          </w:tcPr>
          <w:p w14:paraId="7C69E8E6" w14:textId="6E123607" w:rsidR="00F1505F" w:rsidRPr="00EC5FDB" w:rsidRDefault="00F1505F" w:rsidP="00934B2A">
            <w:pPr>
              <w:rPr>
                <w:rFonts w:asciiTheme="majorHAnsi" w:hAnsiTheme="majorHAnsi" w:cstheme="majorHAnsi"/>
              </w:rPr>
            </w:pPr>
            <w:r w:rsidRPr="00A039E6">
              <w:rPr>
                <w:rFonts w:asciiTheme="majorHAnsi" w:hAnsiTheme="majorHAnsi" w:cstheme="majorHAnsi"/>
                <w:b/>
                <w:sz w:val="20"/>
                <w:szCs w:val="20"/>
              </w:rPr>
              <w:lastRenderedPageBreak/>
              <w:t>LS4. Biological Evolution: Unity and Diversity</w:t>
            </w:r>
          </w:p>
        </w:tc>
      </w:tr>
      <w:tr w:rsidR="00F1505F" w:rsidRPr="00EC5FDB" w14:paraId="20E197ED" w14:textId="77777777" w:rsidTr="00934B2A">
        <w:trPr>
          <w:trHeight w:val="3178"/>
        </w:trPr>
        <w:tc>
          <w:tcPr>
            <w:tcW w:w="11430" w:type="dxa"/>
            <w:gridSpan w:val="2"/>
            <w:shd w:val="clear" w:color="auto" w:fill="FFFFFF"/>
          </w:tcPr>
          <w:p w14:paraId="7FD477F6" w14:textId="77777777" w:rsidR="00F1505F" w:rsidRPr="00EC5FDB" w:rsidRDefault="00F1505F" w:rsidP="00934B2A">
            <w:pPr>
              <w:keepNext/>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HS-LS4-1. Communicate scientific information that common ancestry and biological evolution are supported by multiple lines of empirical evidence, including molecular, anatomical, and developmental similarities inherited from a common ancestor (homologies), seen through fossils and laboratory and field observations. </w:t>
            </w:r>
          </w:p>
          <w:p w14:paraId="150B052A"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Clarification Statement:</w:t>
            </w:r>
          </w:p>
          <w:p w14:paraId="62D1EC3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evidence can include the work of Margulis on endosymbiosis, examination of genomes, and analyses of vestigial or skeletal structures.</w:t>
            </w:r>
          </w:p>
          <w:p w14:paraId="2A5F7FD4"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HS-LS4-2. Construct an explanation based on evidence that Darwin’s theory of evolution by natural selection occurs in a population when the following conditions are met: (a) more offspring are produced than can be supported by the environment, (b) there is heritable variation among individuals, and (c) some of these variations lead to differential fitness among individuals as some individuals are better able to compete for limited resources than others. </w:t>
            </w:r>
          </w:p>
          <w:p w14:paraId="2CB7A1F0"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BCC375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the overall result of an increase in the proportion of those individuals with advantageous heritable traits that are better able to survive and reproduce in the environment.</w:t>
            </w:r>
          </w:p>
          <w:p w14:paraId="04733B68" w14:textId="77777777" w:rsidR="00F1505F" w:rsidRPr="00EC5FDB" w:rsidRDefault="00F1505F" w:rsidP="00934B2A">
            <w:pPr>
              <w:ind w:left="1080" w:hanging="1080"/>
              <w:rPr>
                <w:rFonts w:asciiTheme="majorHAnsi" w:hAnsiTheme="majorHAnsi" w:cstheme="majorHAnsi"/>
                <w:b/>
                <w:sz w:val="18"/>
                <w:szCs w:val="18"/>
              </w:rPr>
            </w:pPr>
            <w:r w:rsidRPr="00EC5FDB">
              <w:rPr>
                <w:rFonts w:asciiTheme="majorHAnsi" w:hAnsiTheme="majorHAnsi" w:cstheme="majorHAnsi"/>
                <w:b/>
                <w:sz w:val="18"/>
                <w:szCs w:val="18"/>
              </w:rPr>
              <w:t>HS-LS4-4. Research and communicate information about key features of viruses and bacteria to explain their ability to adapt and reproduce in a wide variety of environments.</w:t>
            </w:r>
          </w:p>
          <w:p w14:paraId="53BAA680"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Clarification Statement:</w:t>
            </w:r>
          </w:p>
          <w:p w14:paraId="3A924C4D" w14:textId="77777777" w:rsidR="00F1505F" w:rsidRPr="00EC5FDB" w:rsidRDefault="00F1505F" w:rsidP="00C44579">
            <w:pPr>
              <w:pStyle w:val="ListParagraph"/>
              <w:numPr>
                <w:ilvl w:val="0"/>
                <w:numId w:val="36"/>
              </w:numPr>
              <w:spacing w:after="0" w:line="240" w:lineRule="auto"/>
              <w:ind w:right="-90"/>
              <w:rPr>
                <w:rFonts w:asciiTheme="majorHAnsi" w:hAnsiTheme="majorHAnsi" w:cstheme="majorHAnsi"/>
                <w:b/>
                <w:sz w:val="18"/>
                <w:szCs w:val="18"/>
              </w:rPr>
            </w:pPr>
            <w:r w:rsidRPr="00EC5FDB">
              <w:rPr>
                <w:rFonts w:asciiTheme="majorHAnsi" w:hAnsiTheme="majorHAnsi" w:cstheme="majorHAnsi"/>
                <w:b/>
                <w:sz w:val="18"/>
                <w:szCs w:val="18"/>
              </w:rPr>
              <w:t>Key features include high rate of mutations and the speed of reproduction which produces many generations with high variability in a short time, allowing for rapid adaptation.</w:t>
            </w:r>
          </w:p>
          <w:p w14:paraId="1985EA9C"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18624D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types of viral reproduction (e.g., lytic and lysogenic) are not expected in state assessment.</w:t>
            </w:r>
          </w:p>
          <w:p w14:paraId="6ED8C215" w14:textId="3B2B1047" w:rsidR="00F1505F" w:rsidRPr="00C314DD" w:rsidRDefault="00F1505F" w:rsidP="00C314DD">
            <w:pPr>
              <w:ind w:left="1080" w:hanging="1080"/>
              <w:rPr>
                <w:rFonts w:asciiTheme="majorHAnsi" w:hAnsiTheme="majorHAnsi" w:cstheme="majorHAnsi"/>
                <w:b/>
                <w:sz w:val="18"/>
                <w:szCs w:val="18"/>
              </w:rPr>
            </w:pPr>
            <w:r w:rsidRPr="00EC5FDB">
              <w:rPr>
                <w:rFonts w:asciiTheme="majorHAnsi" w:hAnsiTheme="majorHAnsi" w:cstheme="majorHAnsi"/>
                <w:b/>
                <w:sz w:val="18"/>
                <w:szCs w:val="18"/>
              </w:rPr>
              <w:t xml:space="preserve">HS-LS4-5. </w:t>
            </w:r>
            <w:r w:rsidRPr="00EC5FDB">
              <w:rPr>
                <w:rFonts w:asciiTheme="majorHAnsi" w:hAnsiTheme="majorHAnsi" w:cstheme="majorHAnsi"/>
                <w:b/>
                <w:bCs/>
                <w:sz w:val="18"/>
                <w:szCs w:val="18"/>
              </w:rPr>
              <w:t xml:space="preserve">Evaluate models that demonstrate how </w:t>
            </w:r>
            <w:r w:rsidRPr="00EC5FDB">
              <w:rPr>
                <w:rFonts w:asciiTheme="majorHAnsi" w:hAnsiTheme="majorHAnsi" w:cstheme="majorHAnsi"/>
                <w:b/>
                <w:sz w:val="18"/>
                <w:szCs w:val="18"/>
              </w:rPr>
              <w:t xml:space="preserve">changes in an environment may result in the evolution of a population of a given species, the emergence of new species over generations, or the extinction of other species due to the processes of genetic drift, gene flow, mutation, and natural selection. </w:t>
            </w:r>
          </w:p>
          <w:p w14:paraId="0C9A920C" w14:textId="77777777" w:rsidR="00F1505F" w:rsidRPr="00EC5FDB" w:rsidRDefault="00F1505F" w:rsidP="00934B2A">
            <w:pPr>
              <w:ind w:left="990" w:hanging="990"/>
              <w:rPr>
                <w:rFonts w:asciiTheme="majorHAnsi" w:hAnsiTheme="majorHAnsi" w:cstheme="majorHAnsi"/>
                <w:color w:val="C00000"/>
                <w:sz w:val="14"/>
                <w:szCs w:val="14"/>
              </w:rPr>
            </w:pPr>
            <w:r w:rsidRPr="00EC5FDB">
              <w:rPr>
                <w:rFonts w:asciiTheme="majorHAnsi" w:hAnsiTheme="majorHAnsi" w:cstheme="majorHAnsi"/>
                <w:b/>
                <w:sz w:val="14"/>
                <w:szCs w:val="14"/>
              </w:rPr>
              <w:t>[Note: HS-LS4-6 from NGSS is not included.]</w:t>
            </w:r>
          </w:p>
        </w:tc>
      </w:tr>
      <w:tr w:rsidR="00F1505F" w:rsidRPr="00EC5FDB" w14:paraId="2A0C8758" w14:textId="77777777" w:rsidTr="00934B2A">
        <w:trPr>
          <w:trHeight w:val="215"/>
        </w:trPr>
        <w:tc>
          <w:tcPr>
            <w:tcW w:w="11430" w:type="dxa"/>
            <w:gridSpan w:val="2"/>
            <w:shd w:val="clear" w:color="auto" w:fill="D9D9D9"/>
            <w:vAlign w:val="center"/>
          </w:tcPr>
          <w:p w14:paraId="098E101B" w14:textId="77777777" w:rsidR="00F1505F" w:rsidRPr="00EC5FDB" w:rsidRDefault="00F1505F" w:rsidP="00934B2A">
            <w:pPr>
              <w:pStyle w:val="ListParagraph"/>
              <w:snapToGrid w:val="0"/>
              <w:spacing w:after="0" w:line="240" w:lineRule="auto"/>
              <w:ind w:left="0"/>
              <w:jc w:val="center"/>
              <w:rPr>
                <w:rFonts w:asciiTheme="majorHAnsi" w:hAnsiTheme="majorHAnsi" w:cstheme="majorHAnsi"/>
                <w:noProof/>
                <w:sz w:val="18"/>
                <w:szCs w:val="18"/>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63334A59" w14:textId="77777777" w:rsidTr="00934B2A">
        <w:trPr>
          <w:trHeight w:val="170"/>
        </w:trPr>
        <w:tc>
          <w:tcPr>
            <w:tcW w:w="3330" w:type="dxa"/>
            <w:shd w:val="clear" w:color="auto" w:fill="B8CCE4"/>
          </w:tcPr>
          <w:p w14:paraId="3DB102E6"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4AC919C8"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1FEEDA89"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29427B2F" w14:textId="77777777"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(HS-LS4-2)</w:t>
            </w:r>
          </w:p>
          <w:p w14:paraId="767C8380"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21CDC601" w14:textId="77777777"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Evaluate the evidence behind currently accepted explanations or solutions to determine the merits of arguments. (HS-LS4-5)</w:t>
            </w:r>
          </w:p>
          <w:p w14:paraId="6E31DB9E"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09C332A4" w14:textId="77777777"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Communicate scientific information (e.g., about phenomena and/or the process of development and the design and performance of a proposed process or system) in multiple formats (including orally, graphically, textually, and mathematically). (HS-LS4-1), (HS-LS-4)</w:t>
            </w:r>
          </w:p>
        </w:tc>
        <w:tc>
          <w:tcPr>
            <w:tcW w:w="8100" w:type="dxa"/>
            <w:shd w:val="clear" w:color="auto" w:fill="FBD4B4"/>
          </w:tcPr>
          <w:p w14:paraId="207A62F8"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12339013"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5F2AE36B" w14:textId="77777777" w:rsidR="00F1505F" w:rsidRPr="00EC5FDB" w:rsidRDefault="00F1505F" w:rsidP="00934B2A">
            <w:pPr>
              <w:spacing w:before="80"/>
              <w:rPr>
                <w:rFonts w:asciiTheme="majorHAnsi" w:hAnsiTheme="majorHAnsi" w:cstheme="majorHAnsi"/>
                <w:b/>
                <w:sz w:val="14"/>
              </w:rPr>
            </w:pPr>
            <w:r w:rsidRPr="00EC5FDB">
              <w:rPr>
                <w:rFonts w:asciiTheme="majorHAnsi" w:hAnsiTheme="majorHAnsi" w:cstheme="majorHAnsi"/>
                <w:b/>
                <w:sz w:val="14"/>
              </w:rPr>
              <w:t>LS4.A:  Evidence of Common Ancestry and Diversity</w:t>
            </w:r>
          </w:p>
          <w:p w14:paraId="0B637AC2" w14:textId="77777777"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Genetic information provides evidence of evolution. DNA sequences vary among species, but there are many overlaps; in fact, the ongoing branching that produces multiple lines of descent can be inferred by comparing the DNA sequences of different organisms. Such information is also derivable from the similarities and differences in amino acid sequences and from anatomical and embryological evidence. (HS-LS4-1)</w:t>
            </w:r>
          </w:p>
          <w:p w14:paraId="026913C3"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LS4.B:  Natural Selection</w:t>
            </w:r>
          </w:p>
          <w:p w14:paraId="1427C48F" w14:textId="77777777"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Natural selection occurs only if there is both (1) variation in the genetic information between organisms in a population and (2) variation in the expression of that genetic information—that is, trait variation—that leads to differences in performance among individuals. (HS-LS4-2)</w:t>
            </w:r>
          </w:p>
          <w:p w14:paraId="54AC5594" w14:textId="463A308F" w:rsidR="00F1505F" w:rsidRPr="00C53FCE" w:rsidRDefault="00F1505F" w:rsidP="00934B2A">
            <w:pPr>
              <w:pStyle w:val="ListParagraph"/>
              <w:numPr>
                <w:ilvl w:val="0"/>
                <w:numId w:val="17"/>
              </w:numPr>
              <w:spacing w:after="0" w:line="240" w:lineRule="auto"/>
              <w:ind w:left="252" w:hanging="180"/>
              <w:rPr>
                <w:rFonts w:asciiTheme="majorHAnsi" w:hAnsiTheme="majorHAnsi" w:cstheme="majorHAnsi"/>
                <w:i/>
                <w:iCs/>
                <w:sz w:val="14"/>
                <w:szCs w:val="16"/>
              </w:rPr>
            </w:pPr>
            <w:r w:rsidRPr="00EC5FDB">
              <w:rPr>
                <w:rFonts w:asciiTheme="majorHAnsi" w:hAnsiTheme="majorHAnsi" w:cstheme="majorHAnsi"/>
                <w:sz w:val="14"/>
                <w:szCs w:val="16"/>
              </w:rPr>
              <w:t>The traits that positively affect survival are more likely to be reproduced, and thus are more common in the population. (HS-LS4-2)</w:t>
            </w:r>
            <w:r w:rsidR="001604D5">
              <w:rPr>
                <w:rFonts w:asciiTheme="majorHAnsi" w:hAnsiTheme="majorHAnsi" w:cstheme="majorHAnsi"/>
                <w:sz w:val="14"/>
                <w:szCs w:val="16"/>
              </w:rPr>
              <w:t xml:space="preserve">, </w:t>
            </w:r>
            <w:r w:rsidR="001604D5" w:rsidRPr="00C53FCE">
              <w:rPr>
                <w:rFonts w:asciiTheme="majorHAnsi" w:hAnsiTheme="majorHAnsi" w:cstheme="majorHAnsi"/>
                <w:i/>
                <w:iCs/>
                <w:sz w:val="14"/>
                <w:szCs w:val="16"/>
              </w:rPr>
              <w:t>(secondary to HS-LS3-4(MA))</w:t>
            </w:r>
          </w:p>
          <w:p w14:paraId="725BDF03"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LS4.C:  Adaptation</w:t>
            </w:r>
          </w:p>
          <w:p w14:paraId="49876489" w14:textId="77777777"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Evolution is a consequence of the interaction of four factors: (1) the potential for a species to increase in number, (2) the genetic variation of individuals in a species due to mutation and sexual reproduction, (3) competition for an environment’s limited supply of the resources that individuals need in order to survive and reproduce, and (4) the ensuing proliferation of those organisms that are better able to survive and reproduce in that environment. (HS-LS4-2)</w:t>
            </w:r>
          </w:p>
          <w:p w14:paraId="6A28ABB7" w14:textId="22B69F88"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 (HS-LS4-2),</w:t>
            </w:r>
            <w:r w:rsidR="008A4522">
              <w:rPr>
                <w:rFonts w:asciiTheme="majorHAnsi" w:hAnsiTheme="majorHAnsi" w:cstheme="majorHAnsi"/>
                <w:sz w:val="14"/>
                <w:szCs w:val="16"/>
              </w:rPr>
              <w:t xml:space="preserve"> </w:t>
            </w:r>
            <w:r w:rsidR="008A4522" w:rsidRPr="0037032B">
              <w:rPr>
                <w:rFonts w:asciiTheme="majorHAnsi" w:hAnsiTheme="majorHAnsi" w:cstheme="majorHAnsi"/>
                <w:i/>
                <w:iCs/>
                <w:sz w:val="14"/>
                <w:szCs w:val="16"/>
              </w:rPr>
              <w:t>(secondary to HS-LS4-4)</w:t>
            </w:r>
            <w:r w:rsidR="0037032B">
              <w:rPr>
                <w:rFonts w:asciiTheme="majorHAnsi" w:hAnsiTheme="majorHAnsi" w:cstheme="majorHAnsi"/>
                <w:sz w:val="14"/>
                <w:szCs w:val="16"/>
              </w:rPr>
              <w:t>,</w:t>
            </w:r>
            <w:r w:rsidRPr="00EC5FDB">
              <w:rPr>
                <w:rFonts w:asciiTheme="majorHAnsi" w:hAnsiTheme="majorHAnsi" w:cstheme="majorHAnsi"/>
                <w:sz w:val="14"/>
                <w:szCs w:val="16"/>
              </w:rPr>
              <w:t xml:space="preserve"> (HS-LS4-5)</w:t>
            </w:r>
          </w:p>
          <w:p w14:paraId="3550846A" w14:textId="2A27267D"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 xml:space="preserve">Adaptation also means that the distribution of traits in a population can change when conditions change. </w:t>
            </w:r>
            <w:r w:rsidR="008A4522">
              <w:rPr>
                <w:rFonts w:asciiTheme="majorHAnsi" w:hAnsiTheme="majorHAnsi" w:cstheme="majorHAnsi"/>
                <w:sz w:val="14"/>
                <w:szCs w:val="16"/>
              </w:rPr>
              <w:t xml:space="preserve">(HS-LS4-2), </w:t>
            </w:r>
            <w:r w:rsidRPr="00EC5FDB">
              <w:rPr>
                <w:rFonts w:asciiTheme="majorHAnsi" w:hAnsiTheme="majorHAnsi" w:cstheme="majorHAnsi"/>
                <w:sz w:val="14"/>
                <w:szCs w:val="16"/>
              </w:rPr>
              <w:t>(HS-LS4-5)</w:t>
            </w:r>
          </w:p>
          <w:p w14:paraId="6CF4B6CA" w14:textId="77777777" w:rsidR="00F1505F" w:rsidRPr="00EC5FDB"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Changes in the physical environment, whether naturally occurring or human induced, have thus contributed to the expansion of some species, the emergence of new distinct species as populations diverge under different conditions, and the decline–and sometimes the extinction–of some species. (HS-LS4-5)</w:t>
            </w:r>
          </w:p>
          <w:p w14:paraId="66C235BA" w14:textId="77777777" w:rsidR="00F1505F" w:rsidRDefault="00F1505F" w:rsidP="00934B2A">
            <w:pPr>
              <w:pStyle w:val="ListParagraph"/>
              <w:numPr>
                <w:ilvl w:val="0"/>
                <w:numId w:val="17"/>
              </w:numPr>
              <w:spacing w:after="0" w:line="240" w:lineRule="auto"/>
              <w:ind w:left="252" w:hanging="180"/>
              <w:rPr>
                <w:rFonts w:asciiTheme="majorHAnsi" w:hAnsiTheme="majorHAnsi" w:cstheme="majorHAnsi"/>
                <w:sz w:val="14"/>
                <w:szCs w:val="16"/>
              </w:rPr>
            </w:pPr>
            <w:r w:rsidRPr="00EC5FDB">
              <w:rPr>
                <w:rFonts w:asciiTheme="majorHAnsi" w:hAnsiTheme="majorHAnsi" w:cstheme="majorHAnsi"/>
                <w:sz w:val="14"/>
                <w:szCs w:val="16"/>
              </w:rPr>
              <w:t>Species become extinct because they can no longer survive and reproduce in their altered environment. If members cannot adjust to change that is too fast or drastic, the opportunity for the species’ evolution is lost. (HS-LS4-5)</w:t>
            </w:r>
          </w:p>
          <w:p w14:paraId="6418B75B" w14:textId="56AE8F12" w:rsidR="00DF0129" w:rsidRDefault="00DF0129" w:rsidP="00934B2A">
            <w:pPr>
              <w:pStyle w:val="ListParagraph"/>
              <w:numPr>
                <w:ilvl w:val="0"/>
                <w:numId w:val="17"/>
              </w:numPr>
              <w:spacing w:after="0" w:line="240" w:lineRule="auto"/>
              <w:ind w:left="252" w:hanging="180"/>
              <w:rPr>
                <w:rFonts w:asciiTheme="majorHAnsi" w:hAnsiTheme="majorHAnsi" w:cstheme="majorHAnsi"/>
                <w:sz w:val="14"/>
                <w:szCs w:val="16"/>
              </w:rPr>
            </w:pPr>
            <w:r>
              <w:rPr>
                <w:rFonts w:asciiTheme="majorHAnsi" w:hAnsiTheme="majorHAnsi" w:cstheme="majorHAnsi"/>
                <w:sz w:val="14"/>
                <w:szCs w:val="16"/>
              </w:rPr>
              <w:t>Bacteria reproduce quickly and with a high rate of mutation, equipping the bacterial population with genetic diversity and allowing for rapid adaptation. (HS-LS4-4)</w:t>
            </w:r>
          </w:p>
          <w:p w14:paraId="03154CE3" w14:textId="7B0CBE7B" w:rsidR="00DF0129" w:rsidRPr="00EC5FDB" w:rsidRDefault="00DF0129" w:rsidP="00934B2A">
            <w:pPr>
              <w:pStyle w:val="ListParagraph"/>
              <w:numPr>
                <w:ilvl w:val="0"/>
                <w:numId w:val="17"/>
              </w:numPr>
              <w:spacing w:after="0" w:line="240" w:lineRule="auto"/>
              <w:ind w:left="252" w:hanging="180"/>
              <w:rPr>
                <w:rFonts w:asciiTheme="majorHAnsi" w:hAnsiTheme="majorHAnsi" w:cstheme="majorHAnsi"/>
                <w:sz w:val="14"/>
                <w:szCs w:val="16"/>
              </w:rPr>
            </w:pPr>
            <w:r>
              <w:rPr>
                <w:rFonts w:asciiTheme="majorHAnsi" w:hAnsiTheme="majorHAnsi" w:cstheme="majorHAnsi"/>
                <w:sz w:val="14"/>
                <w:szCs w:val="16"/>
              </w:rPr>
              <w:t>Viruses use host cells to reproduce quickly and with a high rate of mutation equipping the viral population with genetic diversity and allowing for rapid adaptation. (HS-LS4-4)</w:t>
            </w:r>
          </w:p>
        </w:tc>
      </w:tr>
      <w:tr w:rsidR="00F1505F" w:rsidRPr="00EC5FDB" w14:paraId="3059354C" w14:textId="77777777" w:rsidTr="00934B2A">
        <w:tc>
          <w:tcPr>
            <w:tcW w:w="11430" w:type="dxa"/>
            <w:gridSpan w:val="2"/>
          </w:tcPr>
          <w:p w14:paraId="41B826C7"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50B48718" w14:textId="108393D3" w:rsidR="00F1505F" w:rsidRPr="00EC5FDB" w:rsidRDefault="00F1505F" w:rsidP="009255B4">
            <w:pPr>
              <w:autoSpaceDE w:val="0"/>
              <w:autoSpaceDN w:val="0"/>
              <w:adjustRightInd w:val="0"/>
              <w:spacing w:before="20" w:after="20"/>
              <w:ind w:left="1665" w:hanging="1665"/>
              <w:rPr>
                <w:rFonts w:asciiTheme="majorHAnsi" w:hAnsiTheme="majorHAnsi" w:cstheme="majorHAnsi"/>
                <w:i/>
                <w:iCs/>
                <w:sz w:val="14"/>
                <w:szCs w:val="14"/>
              </w:rPr>
            </w:pPr>
            <w:r w:rsidRPr="00EC5FDB">
              <w:rPr>
                <w:rFonts w:asciiTheme="majorHAnsi" w:hAnsiTheme="majorHAnsi" w:cstheme="majorHAnsi"/>
                <w:b/>
                <w:iCs/>
                <w:sz w:val="14"/>
                <w:szCs w:val="14"/>
              </w:rPr>
              <w:t xml:space="preserve">WCA.9-10.7               </w:t>
            </w:r>
            <w:r w:rsidR="009255B4">
              <w:rPr>
                <w:rFonts w:asciiTheme="majorHAnsi" w:hAnsiTheme="majorHAnsi" w:cstheme="majorHAnsi"/>
                <w:b/>
                <w:iCs/>
                <w:sz w:val="14"/>
                <w:szCs w:val="14"/>
              </w:rPr>
              <w:t xml:space="preserve">               </w:t>
            </w:r>
            <w:r w:rsidRPr="00EC5FDB">
              <w:rPr>
                <w:rFonts w:asciiTheme="majorHAnsi" w:hAnsiTheme="majorHAnsi" w:cstheme="majorHAnsi"/>
                <w:iCs/>
                <w:sz w:val="14"/>
                <w:szCs w:val="1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Pr="00EC5FDB">
              <w:rPr>
                <w:rFonts w:asciiTheme="majorHAnsi" w:hAnsiTheme="majorHAnsi" w:cstheme="majorHAnsi"/>
                <w:b/>
                <w:iCs/>
                <w:sz w:val="14"/>
                <w:szCs w:val="14"/>
              </w:rPr>
              <w:t>. (HS-LS4-4)</w:t>
            </w:r>
          </w:p>
          <w:p w14:paraId="38AF85A7" w14:textId="77777777" w:rsidR="00F1505F" w:rsidRPr="00EC5FDB" w:rsidRDefault="00F1505F" w:rsidP="00934B2A">
            <w:pPr>
              <w:ind w:left="1620" w:hanging="1620"/>
              <w:rPr>
                <w:rFonts w:asciiTheme="majorHAnsi" w:hAnsiTheme="majorHAnsi" w:cstheme="majorHAnsi"/>
                <w:i/>
                <w:sz w:val="14"/>
                <w:szCs w:val="14"/>
              </w:rPr>
            </w:pPr>
            <w:r w:rsidRPr="00EC5FDB">
              <w:rPr>
                <w:rFonts w:asciiTheme="majorHAnsi" w:hAnsiTheme="majorHAnsi" w:cstheme="majorHAnsi"/>
                <w:b/>
                <w:sz w:val="14"/>
                <w:szCs w:val="14"/>
              </w:rPr>
              <w:t xml:space="preserve">WCA .9-10.2 </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Write informative/explanatory texts, including the narration of historical events, scientific procedures/ experiments, or technical processes. </w:t>
            </w:r>
            <w:r w:rsidRPr="00EC5FDB">
              <w:rPr>
                <w:rFonts w:asciiTheme="majorHAnsi" w:hAnsiTheme="majorHAnsi" w:cstheme="majorHAnsi"/>
                <w:b/>
                <w:sz w:val="14"/>
                <w:szCs w:val="14"/>
              </w:rPr>
              <w:t>(HS-LS4-1),(HS-LS4-2),(HS-LS4-3),(HS-LS4-4)</w:t>
            </w:r>
          </w:p>
          <w:p w14:paraId="40A71AA7" w14:textId="77777777" w:rsidR="00F1505F" w:rsidRPr="00EC5FDB" w:rsidRDefault="00F1505F" w:rsidP="00934B2A">
            <w:pPr>
              <w:tabs>
                <w:tab w:val="left" w:pos="2490"/>
              </w:tabs>
              <w:ind w:left="1620" w:hanging="1620"/>
              <w:rPr>
                <w:rFonts w:asciiTheme="majorHAnsi" w:hAnsiTheme="majorHAnsi" w:cstheme="majorHAnsi"/>
                <w:i/>
                <w:sz w:val="14"/>
                <w:szCs w:val="14"/>
              </w:rPr>
            </w:pPr>
            <w:r w:rsidRPr="00EC5FDB">
              <w:rPr>
                <w:rFonts w:asciiTheme="majorHAnsi" w:hAnsiTheme="majorHAnsi" w:cstheme="majorHAnsi"/>
                <w:b/>
                <w:sz w:val="14"/>
                <w:szCs w:val="14"/>
              </w:rPr>
              <w:t>WCA.9-10.5</w:t>
            </w:r>
            <w:r w:rsidRPr="00EC5FDB">
              <w:rPr>
                <w:rFonts w:asciiTheme="majorHAnsi" w:hAnsiTheme="majorHAnsi" w:cstheme="majorHAnsi"/>
                <w:b/>
                <w:sz w:val="14"/>
                <w:szCs w:val="14"/>
              </w:rPr>
              <w:tab/>
            </w:r>
            <w:r w:rsidRPr="00EC5FDB">
              <w:rPr>
                <w:rFonts w:asciiTheme="majorHAnsi" w:hAnsiTheme="majorHAnsi" w:cstheme="majorHAnsi"/>
                <w:sz w:val="14"/>
                <w:szCs w:val="14"/>
              </w:rPr>
              <w:t>Develop and strengthen writing as needed by planning, revising, editing, rewriting, or trying a new approach, focusing on addressing what is most significant for a specific purpose and audience</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(HS-LS4-6)</w:t>
            </w:r>
          </w:p>
          <w:p w14:paraId="65B66157" w14:textId="77777777" w:rsidR="00F1505F" w:rsidRPr="00EC5FDB" w:rsidRDefault="00F1505F" w:rsidP="00934B2A">
            <w:pPr>
              <w:tabs>
                <w:tab w:val="left" w:pos="2490"/>
              </w:tabs>
              <w:ind w:left="1620" w:hanging="1620"/>
              <w:rPr>
                <w:rFonts w:asciiTheme="majorHAnsi" w:hAnsiTheme="majorHAnsi" w:cstheme="majorHAnsi"/>
                <w:i/>
                <w:sz w:val="14"/>
                <w:szCs w:val="14"/>
              </w:rPr>
            </w:pPr>
            <w:r w:rsidRPr="00EC5FDB">
              <w:rPr>
                <w:rFonts w:asciiTheme="majorHAnsi" w:hAnsiTheme="majorHAnsi" w:cstheme="majorHAnsi"/>
                <w:b/>
                <w:sz w:val="14"/>
                <w:szCs w:val="14"/>
              </w:rPr>
              <w:t>WCA.9-10.9</w:t>
            </w:r>
            <w:r w:rsidRPr="00EC5FDB">
              <w:rPr>
                <w:rFonts w:asciiTheme="majorHAnsi" w:hAnsiTheme="majorHAnsi" w:cstheme="majorHAnsi"/>
                <w:b/>
                <w:sz w:val="14"/>
                <w:szCs w:val="14"/>
              </w:rPr>
              <w:tab/>
            </w:r>
            <w:r w:rsidRPr="00EC5FDB">
              <w:rPr>
                <w:rFonts w:asciiTheme="majorHAnsi" w:hAnsiTheme="majorHAnsi" w:cstheme="majorHAnsi"/>
                <w:sz w:val="14"/>
                <w:szCs w:val="14"/>
              </w:rPr>
              <w:t>Draw evidence from informational texts to support analysis, interpretation, reflection, and research</w:t>
            </w:r>
            <w:r w:rsidRPr="00EC5FDB">
              <w:rPr>
                <w:rFonts w:asciiTheme="majorHAnsi" w:hAnsiTheme="majorHAnsi" w:cstheme="majorHAnsi"/>
                <w:i/>
                <w:sz w:val="14"/>
                <w:szCs w:val="14"/>
              </w:rPr>
              <w:t xml:space="preserve"> </w:t>
            </w:r>
            <w:r w:rsidRPr="00EC5FDB">
              <w:rPr>
                <w:rFonts w:asciiTheme="majorHAnsi" w:hAnsiTheme="majorHAnsi" w:cstheme="majorHAnsi"/>
                <w:b/>
                <w:sz w:val="14"/>
                <w:szCs w:val="14"/>
              </w:rPr>
              <w:t>(HS-LS4-1),(HS-LS4-2),(HS-LS4-3),(HS-LS4-4),(HS-LS4-5)</w:t>
            </w:r>
          </w:p>
          <w:p w14:paraId="582C56A6" w14:textId="66754027" w:rsidR="006D5CC9" w:rsidRDefault="00F1505F" w:rsidP="00C314DD">
            <w:pPr>
              <w:ind w:left="1620" w:hanging="1620"/>
              <w:rPr>
                <w:rFonts w:asciiTheme="majorHAnsi" w:hAnsiTheme="majorHAnsi" w:cstheme="majorHAnsi"/>
                <w:b/>
                <w:color w:val="000000"/>
                <w:sz w:val="14"/>
                <w:szCs w:val="14"/>
              </w:rPr>
            </w:pPr>
            <w:r w:rsidRPr="00EC5FDB">
              <w:rPr>
                <w:rFonts w:asciiTheme="majorHAnsi" w:hAnsiTheme="majorHAnsi" w:cstheme="majorHAnsi"/>
                <w:b/>
                <w:sz w:val="14"/>
                <w:szCs w:val="14"/>
              </w:rPr>
              <w:t>SLCA.9-10.4</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Present information, findings, and supporting evidence clearly, concisely, and logically such that listeners can follow the line of reasoning and the organization, development, vocabulary, substance and style appropriate to purpose, audience, and task</w:t>
            </w:r>
            <w:r w:rsidRPr="00EC5FDB">
              <w:rPr>
                <w:rFonts w:asciiTheme="majorHAnsi" w:hAnsiTheme="majorHAnsi" w:cstheme="majorHAnsi"/>
                <w:color w:val="000000"/>
                <w:sz w:val="14"/>
                <w:szCs w:val="14"/>
              </w:rPr>
              <w:t xml:space="preserve">. </w:t>
            </w:r>
            <w:r w:rsidRPr="00EC5FDB">
              <w:rPr>
                <w:rFonts w:asciiTheme="majorHAnsi" w:hAnsiTheme="majorHAnsi" w:cstheme="majorHAnsi"/>
                <w:b/>
                <w:color w:val="000000"/>
                <w:sz w:val="14"/>
                <w:szCs w:val="14"/>
              </w:rPr>
              <w:t>(</w:t>
            </w:r>
            <w:r w:rsidRPr="00EC5FDB">
              <w:rPr>
                <w:rFonts w:asciiTheme="majorHAnsi" w:hAnsiTheme="majorHAnsi" w:cstheme="majorHAnsi"/>
                <w:b/>
                <w:sz w:val="14"/>
                <w:szCs w:val="14"/>
              </w:rPr>
              <w:t>◊</w:t>
            </w:r>
            <w:r w:rsidRPr="00EC5FDB">
              <w:rPr>
                <w:rFonts w:asciiTheme="majorHAnsi" w:hAnsiTheme="majorHAnsi" w:cstheme="majorHAnsi"/>
                <w:b/>
                <w:color w:val="000000"/>
                <w:sz w:val="14"/>
                <w:szCs w:val="14"/>
              </w:rPr>
              <w:t>HS-LS4-1), (HS-LS4-2)</w:t>
            </w:r>
          </w:p>
          <w:p w14:paraId="08A471BE" w14:textId="77777777" w:rsidR="006D5CC9" w:rsidRPr="00EC5FDB" w:rsidRDefault="006D5CC9" w:rsidP="006D5CC9">
            <w:pPr>
              <w:ind w:left="1620" w:hanging="1620"/>
              <w:rPr>
                <w:rFonts w:asciiTheme="majorHAnsi" w:hAnsiTheme="majorHAnsi" w:cstheme="majorHAnsi"/>
                <w:i/>
                <w:sz w:val="14"/>
                <w:szCs w:val="14"/>
              </w:rPr>
            </w:pPr>
            <w:r w:rsidRPr="00EC5FDB">
              <w:rPr>
                <w:rFonts w:asciiTheme="majorHAnsi" w:hAnsiTheme="majorHAnsi" w:cstheme="majorHAnsi"/>
                <w:i/>
                <w:sz w:val="14"/>
                <w:szCs w:val="14"/>
              </w:rPr>
              <w:t>Mathematics –</w:t>
            </w:r>
          </w:p>
          <w:p w14:paraId="20C13D4B" w14:textId="214EF61E" w:rsidR="006D5CC9" w:rsidRPr="00C314DD" w:rsidRDefault="00082A46" w:rsidP="00C314DD">
            <w:pPr>
              <w:ind w:left="1665" w:hanging="1665"/>
            </w:pPr>
            <w:r w:rsidRPr="00082A46">
              <w:rPr>
                <w:rFonts w:asciiTheme="majorHAnsi" w:hAnsiTheme="majorHAnsi" w:cstheme="majorHAnsi"/>
                <w:b/>
                <w:bCs/>
                <w:color w:val="000000"/>
                <w:sz w:val="14"/>
                <w:szCs w:val="14"/>
              </w:rPr>
              <w:t xml:space="preserve">7. RP.A </w:t>
            </w:r>
            <w:r>
              <w:rPr>
                <w:rFonts w:asciiTheme="majorHAnsi" w:hAnsiTheme="majorHAnsi" w:cstheme="majorHAnsi"/>
                <w:b/>
                <w:bCs/>
                <w:color w:val="000000"/>
                <w:sz w:val="14"/>
                <w:szCs w:val="14"/>
              </w:rPr>
              <w:tab/>
            </w:r>
            <w:r w:rsidRPr="00082A46">
              <w:rPr>
                <w:rFonts w:asciiTheme="majorHAnsi" w:hAnsiTheme="majorHAnsi" w:cstheme="majorHAnsi"/>
                <w:bCs/>
                <w:color w:val="000000"/>
                <w:sz w:val="14"/>
                <w:szCs w:val="14"/>
              </w:rPr>
              <w:t>Analyze proportional relationships and use them to solve real-world and mathematical problems. (</w:t>
            </w:r>
            <w:r w:rsidRPr="00082A46">
              <w:rPr>
                <w:rFonts w:asciiTheme="majorHAnsi" w:hAnsiTheme="majorHAnsi" w:cstheme="majorHAnsi"/>
                <w:b/>
                <w:bCs/>
                <w:color w:val="000000"/>
                <w:sz w:val="14"/>
                <w:szCs w:val="14"/>
              </w:rPr>
              <w:t>HS-LS4-2), (</w:t>
            </w:r>
            <w:r w:rsidRPr="00082A46">
              <w:rPr>
                <w:rFonts w:asciiTheme="majorHAnsi" w:hAnsiTheme="majorHAnsi" w:cstheme="majorHAnsi"/>
                <w:b/>
                <w:sz w:val="14"/>
                <w:szCs w:val="14"/>
              </w:rPr>
              <w:t>HS-LS4-4)</w:t>
            </w:r>
          </w:p>
        </w:tc>
      </w:tr>
    </w:tbl>
    <w:p w14:paraId="4B45D5CB" w14:textId="77777777" w:rsidR="008A34D0" w:rsidRDefault="008A34D0" w:rsidP="00F1505F">
      <w:pPr>
        <w:pStyle w:val="Title"/>
        <w:outlineLvl w:val="0"/>
      </w:pPr>
      <w:bookmarkStart w:id="44" w:name="_Toc527717346"/>
      <w:bookmarkStart w:id="45" w:name="_Toc4053801"/>
    </w:p>
    <w:p w14:paraId="49B8A8A5" w14:textId="202DC46B" w:rsidR="00F1505F" w:rsidRPr="00A039E6" w:rsidRDefault="00F1505F" w:rsidP="00F1505F">
      <w:pPr>
        <w:pStyle w:val="Title"/>
        <w:outlineLvl w:val="0"/>
      </w:pPr>
      <w:r>
        <w:lastRenderedPageBreak/>
        <w:t xml:space="preserve">High School: </w:t>
      </w:r>
      <w:r w:rsidRPr="00EC5FDB">
        <w:t>Chemistry</w:t>
      </w:r>
      <w:bookmarkEnd w:id="44"/>
      <w:bookmarkEnd w:id="45"/>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5040"/>
        <w:gridCol w:w="6390"/>
      </w:tblGrid>
      <w:tr w:rsidR="00F1505F" w:rsidRPr="00EC5FDB" w14:paraId="1B8A039B"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2AA85E" w14:textId="77777777" w:rsidR="00F1505F" w:rsidRPr="00EC5FDB" w:rsidRDefault="00F1505F" w:rsidP="00934B2A">
            <w:pPr>
              <w:rPr>
                <w:rFonts w:asciiTheme="majorHAnsi" w:hAnsiTheme="majorHAnsi" w:cstheme="majorHAnsi"/>
                <w:b/>
                <w:i/>
                <w:sz w:val="16"/>
                <w:szCs w:val="18"/>
              </w:rPr>
            </w:pPr>
            <w:r w:rsidRPr="00A039E6">
              <w:rPr>
                <w:rFonts w:asciiTheme="majorHAnsi" w:hAnsiTheme="majorHAnsi" w:cstheme="majorHAnsi"/>
                <w:b/>
                <w:bCs/>
                <w:sz w:val="20"/>
                <w:szCs w:val="18"/>
              </w:rPr>
              <w:t>PS1. Matter and Its Interactions</w:t>
            </w:r>
          </w:p>
        </w:tc>
      </w:tr>
      <w:tr w:rsidR="00F1505F" w:rsidRPr="00EC5FDB" w14:paraId="715A033E"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B9028A" w14:textId="1904BC9E"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HS-</w:t>
            </w:r>
            <w:r w:rsidR="00D47E26">
              <w:rPr>
                <w:rFonts w:asciiTheme="majorHAnsi" w:hAnsiTheme="majorHAnsi" w:cstheme="majorHAnsi"/>
                <w:b/>
                <w:sz w:val="18"/>
                <w:szCs w:val="18"/>
              </w:rPr>
              <w:t>PS1-1</w:t>
            </w:r>
            <w:r w:rsidRPr="00EC5FDB">
              <w:rPr>
                <w:rFonts w:asciiTheme="majorHAnsi" w:hAnsiTheme="majorHAnsi" w:cstheme="majorHAnsi"/>
                <w:b/>
                <w:sz w:val="18"/>
                <w:szCs w:val="18"/>
              </w:rPr>
              <w:t xml:space="preserve">. Use the periodic table as a model to predict the relative properties of main group elements, including ionization energy and relative sizes of atoms and ions, based on the patterns of electrons in the outermost energy level of each element. Use the patterns of valence electron configurations, core charge, and Coulomb’s law to explain and predict general trends in ionization energies, relative sizes of atoms and ions, and reactivity of pure elements. </w:t>
            </w:r>
          </w:p>
          <w:p w14:paraId="0CA3289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6A584AF8"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Size of ions should be relevant only for predicting strength of ionic bonding.</w:t>
            </w:r>
          </w:p>
          <w:p w14:paraId="5840F571"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F14D8B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main group (s and p block) elements.</w:t>
            </w:r>
          </w:p>
          <w:p w14:paraId="6DCB27E4"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HS-PS1-2. Use the periodic table model to predict and design simple reactions that result in two main classes of binary compounds, ionic and molecular. Develop an explanation based on given observational data and the electronegativity model about the relative strengths of ionic or covalent bonds. </w:t>
            </w:r>
          </w:p>
          <w:p w14:paraId="25C64B3E"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341554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Simple reactions include synthesis (combination), decomposition, single displacement, double displacement, and combustion.</w:t>
            </w:r>
          </w:p>
          <w:p w14:paraId="3C7150C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Predictions of reactants and products can be represented using Lewis dot structures, chemical formulas, or physical models.</w:t>
            </w:r>
          </w:p>
          <w:p w14:paraId="6234767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Observational data include that binary ionic substances (i.e., substances that have ionic bonds), when pure, are crystalline salts at room temperature (common examples include NaCl, KI, Fe</w:t>
            </w:r>
            <w:r w:rsidRPr="00EC5FDB">
              <w:rPr>
                <w:rFonts w:asciiTheme="majorHAnsi" w:hAnsiTheme="majorHAnsi" w:cstheme="majorHAnsi"/>
                <w:b/>
                <w:sz w:val="18"/>
                <w:szCs w:val="18"/>
                <w:vertAlign w:val="subscript"/>
              </w:rPr>
              <w:t>2</w:t>
            </w:r>
            <w:r w:rsidRPr="00EC5FDB">
              <w:rPr>
                <w:rFonts w:asciiTheme="majorHAnsi" w:hAnsiTheme="majorHAnsi" w:cstheme="majorHAnsi"/>
                <w:b/>
                <w:sz w:val="18"/>
                <w:szCs w:val="18"/>
              </w:rPr>
              <w:t>O</w:t>
            </w:r>
            <w:r w:rsidRPr="00EC5FDB">
              <w:rPr>
                <w:rFonts w:asciiTheme="majorHAnsi" w:hAnsiTheme="majorHAnsi" w:cstheme="majorHAnsi"/>
                <w:b/>
                <w:sz w:val="18"/>
                <w:szCs w:val="18"/>
                <w:vertAlign w:val="subscript"/>
              </w:rPr>
              <w:t>3</w:t>
            </w:r>
            <w:r w:rsidRPr="00EC5FDB">
              <w:rPr>
                <w:rFonts w:asciiTheme="majorHAnsi" w:hAnsiTheme="majorHAnsi" w:cstheme="majorHAnsi"/>
                <w:b/>
                <w:sz w:val="18"/>
                <w:szCs w:val="18"/>
              </w:rPr>
              <w:t>); and substances that are liquids and gases at room temperature are usually made of molecules that have covalent bonds (common examples include CO</w:t>
            </w:r>
            <w:r w:rsidRPr="00EC5FDB">
              <w:rPr>
                <w:rFonts w:asciiTheme="majorHAnsi" w:hAnsiTheme="majorHAnsi" w:cstheme="majorHAnsi"/>
                <w:b/>
                <w:sz w:val="18"/>
                <w:szCs w:val="18"/>
                <w:vertAlign w:val="subscript"/>
              </w:rPr>
              <w:t>2</w:t>
            </w:r>
            <w:r w:rsidRPr="00EC5FDB">
              <w:rPr>
                <w:rFonts w:asciiTheme="majorHAnsi" w:hAnsiTheme="majorHAnsi" w:cstheme="majorHAnsi"/>
                <w:b/>
                <w:sz w:val="18"/>
                <w:szCs w:val="18"/>
              </w:rPr>
              <w:t>, N</w:t>
            </w:r>
            <w:r w:rsidRPr="00EC5FDB">
              <w:rPr>
                <w:rFonts w:asciiTheme="majorHAnsi" w:hAnsiTheme="majorHAnsi" w:cstheme="majorHAnsi"/>
                <w:b/>
                <w:sz w:val="18"/>
                <w:szCs w:val="18"/>
                <w:vertAlign w:val="subscript"/>
              </w:rPr>
              <w:t>2</w:t>
            </w:r>
            <w:r w:rsidRPr="00EC5FDB">
              <w:rPr>
                <w:rFonts w:asciiTheme="majorHAnsi" w:hAnsiTheme="majorHAnsi" w:cstheme="majorHAnsi"/>
                <w:b/>
                <w:sz w:val="18"/>
                <w:szCs w:val="18"/>
              </w:rPr>
              <w:t>, CH</w:t>
            </w:r>
            <w:r w:rsidRPr="00EC5FDB">
              <w:rPr>
                <w:rFonts w:asciiTheme="majorHAnsi" w:hAnsiTheme="majorHAnsi" w:cstheme="majorHAnsi"/>
                <w:b/>
                <w:sz w:val="18"/>
                <w:szCs w:val="18"/>
                <w:vertAlign w:val="subscript"/>
              </w:rPr>
              <w:t>4</w:t>
            </w:r>
            <w:r w:rsidRPr="00EC5FDB">
              <w:rPr>
                <w:rFonts w:asciiTheme="majorHAnsi" w:hAnsiTheme="majorHAnsi" w:cstheme="majorHAnsi"/>
                <w:b/>
                <w:sz w:val="18"/>
                <w:szCs w:val="18"/>
              </w:rPr>
              <w:t>, H</w:t>
            </w:r>
            <w:r w:rsidRPr="00EC5FDB">
              <w:rPr>
                <w:rFonts w:asciiTheme="majorHAnsi" w:hAnsiTheme="majorHAnsi" w:cstheme="majorHAnsi"/>
                <w:b/>
                <w:sz w:val="18"/>
                <w:szCs w:val="18"/>
                <w:vertAlign w:val="subscript"/>
              </w:rPr>
              <w:t>2</w:t>
            </w:r>
            <w:r w:rsidRPr="00EC5FDB">
              <w:rPr>
                <w:rFonts w:asciiTheme="majorHAnsi" w:hAnsiTheme="majorHAnsi" w:cstheme="majorHAnsi"/>
                <w:b/>
                <w:sz w:val="18"/>
                <w:szCs w:val="18"/>
              </w:rPr>
              <w:t>O, C</w:t>
            </w:r>
            <w:r w:rsidRPr="00EC5FDB">
              <w:rPr>
                <w:rFonts w:asciiTheme="majorHAnsi" w:hAnsiTheme="majorHAnsi" w:cstheme="majorHAnsi"/>
                <w:b/>
                <w:sz w:val="18"/>
                <w:szCs w:val="18"/>
                <w:vertAlign w:val="subscript"/>
              </w:rPr>
              <w:t>8</w:t>
            </w:r>
            <w:r w:rsidRPr="00EC5FDB">
              <w:rPr>
                <w:rFonts w:asciiTheme="majorHAnsi" w:hAnsiTheme="majorHAnsi" w:cstheme="majorHAnsi"/>
                <w:b/>
                <w:sz w:val="18"/>
                <w:szCs w:val="18"/>
              </w:rPr>
              <w:t>H</w:t>
            </w:r>
            <w:r w:rsidRPr="00EC5FDB">
              <w:rPr>
                <w:rFonts w:asciiTheme="majorHAnsi" w:hAnsiTheme="majorHAnsi" w:cstheme="majorHAnsi"/>
                <w:b/>
                <w:sz w:val="18"/>
                <w:szCs w:val="18"/>
                <w:vertAlign w:val="subscript"/>
              </w:rPr>
              <w:t>18</w:t>
            </w:r>
            <w:r w:rsidRPr="00EC5FDB">
              <w:rPr>
                <w:rFonts w:asciiTheme="majorHAnsi" w:hAnsiTheme="majorHAnsi" w:cstheme="majorHAnsi"/>
                <w:b/>
                <w:sz w:val="18"/>
                <w:szCs w:val="18"/>
              </w:rPr>
              <w:t>).</w:t>
            </w:r>
          </w:p>
          <w:p w14:paraId="11B0EE4D"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HS-PS1-3. Cite evidence to relate physical properties of substances at the bulk scale to spatial arrangements, movement, and strength of electrostatic forces among ions, small molecules, or regions of large molecules in the substances. Make arguments to account for how compositional and structural differences in molecules result in different types of intermolecular or intramolecular interactions. </w:t>
            </w:r>
          </w:p>
          <w:p w14:paraId="4BB2AF41"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0FA1BB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Substances include both pure substances in solid, liquid, gas, and networked forms (such as graphite). </w:t>
            </w:r>
          </w:p>
          <w:p w14:paraId="36052F4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bulk properties of substances to compare include melting point and boiling point, density, and vapor pressure.</w:t>
            </w:r>
          </w:p>
          <w:p w14:paraId="7FF4097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Types of intermolecular interactions include dipole-dipole (including hydrogen bonding), ion-dipole, and dispersion forces.</w:t>
            </w:r>
          </w:p>
          <w:p w14:paraId="501CF7EC"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025FE7C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Calculations of vapor pressure by </w:t>
            </w:r>
            <w:proofErr w:type="spellStart"/>
            <w:r w:rsidRPr="00EC5FDB">
              <w:rPr>
                <w:rFonts w:asciiTheme="majorHAnsi" w:hAnsiTheme="majorHAnsi" w:cstheme="majorHAnsi"/>
                <w:b/>
                <w:sz w:val="18"/>
                <w:szCs w:val="18"/>
              </w:rPr>
              <w:t>Raoult’s</w:t>
            </w:r>
            <w:proofErr w:type="spellEnd"/>
            <w:r w:rsidRPr="00EC5FDB">
              <w:rPr>
                <w:rFonts w:asciiTheme="majorHAnsi" w:hAnsiTheme="majorHAnsi" w:cstheme="majorHAnsi"/>
                <w:b/>
                <w:sz w:val="18"/>
                <w:szCs w:val="18"/>
              </w:rPr>
              <w:t xml:space="preserve"> law, properties of heterogeneous mixtures, and names and bonding angles in molecular geometries are not expected in state assessment.</w:t>
            </w:r>
          </w:p>
          <w:p w14:paraId="344BD5B3"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HS-PS1-4. Develop a model to illustrate the energy transferred during an exothermic or endothermic chemical reaction based on the bond energy difference between bonds broken (absorption of energy) and bonds formed (release of energy). </w:t>
            </w:r>
          </w:p>
          <w:p w14:paraId="5C51F90A"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FCBCA4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may include molecular-level drawings and diagrams of reactions or graphs showing the relative energies of reactants and products.</w:t>
            </w:r>
          </w:p>
          <w:p w14:paraId="581BD0DF"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3E28D50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Calculations using Hess’s law are not expected in state assessment.</w:t>
            </w:r>
          </w:p>
          <w:p w14:paraId="3F80409C" w14:textId="77777777" w:rsidR="00F1505F" w:rsidRPr="00EC5FDB" w:rsidRDefault="00F1505F" w:rsidP="00934B2A">
            <w:pPr>
              <w:keepNext/>
              <w:keepLines/>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HS-PS1-5. Construct an explanation based on kinetic molecular theory for why varying conditions influence the rate of a chemical reaction or a dissolving process. Design and test ways to slow down or accelerate rates of processes (chemical reactions or dissolving) by altering various conditions.* </w:t>
            </w:r>
          </w:p>
          <w:p w14:paraId="363B71D2" w14:textId="77777777" w:rsidR="00F1505F" w:rsidRPr="00EC5FDB" w:rsidRDefault="00F1505F" w:rsidP="00934B2A">
            <w:pPr>
              <w:keepNext/>
              <w:keepLines/>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18A544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Explanations should be based on three variables in collision theory: (a) quantity of collisions per unit time, (b) molecular orientation on collision, and (c) energy input needed to induce atomic rearrangements. </w:t>
            </w:r>
          </w:p>
          <w:p w14:paraId="52CF796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Conditions that affect these three variables include temperature, pressure, concentrations of reactants, agitation, particle size, surface area, and addition of a catalyst.</w:t>
            </w:r>
          </w:p>
          <w:p w14:paraId="7C71A0A2"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E2C71D8"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simple reactions in which there are only two reactants and to specifying the change in only one variable at a time.</w:t>
            </w:r>
          </w:p>
          <w:p w14:paraId="7A184335"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HS-PS1-6. Design ways to control the extent of a reaction at equilibrium (relative amount of products to reactants) by altering various conditions using Le </w:t>
            </w:r>
            <w:proofErr w:type="spellStart"/>
            <w:r w:rsidRPr="00EC5FDB">
              <w:rPr>
                <w:rFonts w:asciiTheme="majorHAnsi" w:hAnsiTheme="majorHAnsi" w:cstheme="majorHAnsi"/>
                <w:b/>
                <w:sz w:val="18"/>
                <w:szCs w:val="18"/>
              </w:rPr>
              <w:t>Chatelier’s</w:t>
            </w:r>
            <w:proofErr w:type="spellEnd"/>
            <w:r w:rsidRPr="00EC5FDB">
              <w:rPr>
                <w:rFonts w:asciiTheme="majorHAnsi" w:hAnsiTheme="majorHAnsi" w:cstheme="majorHAnsi"/>
                <w:b/>
                <w:sz w:val="18"/>
                <w:szCs w:val="18"/>
              </w:rPr>
              <w:t xml:space="preserve"> principle. Make arguments based on kinetic molecular theory to account for how altering conditions would affect the forward and reverse rates of the reaction until a new equilibrium is established.* </w:t>
            </w:r>
          </w:p>
          <w:p w14:paraId="0FD73CFF"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F4BB61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Conditions that can be altered to affect the extent of a reaction include temperature, pressure, and concentrations of reactants.</w:t>
            </w:r>
          </w:p>
          <w:p w14:paraId="2696483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Conditions that can be altered to affect the rates of a reaction include temperature, pressure, concentrations of reactants, agitation, particle size, surface area, and addition of a catalyst.</w:t>
            </w:r>
          </w:p>
          <w:p w14:paraId="6E5CF2A4"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State Assessment Boundaries:</w:t>
            </w:r>
          </w:p>
          <w:p w14:paraId="7ED5722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Calculations of equilibrium constants or concentrations are not expected in state assessment. </w:t>
            </w:r>
          </w:p>
          <w:p w14:paraId="5D89A75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simple reactions in which there are only two reactants and to specifying the change in only one variable at a time.</w:t>
            </w:r>
          </w:p>
          <w:p w14:paraId="04E6D9EE"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HS-PS1-7. Use mathematical representations and provide experimental evidence to support the claim that atoms, and therefore mass, are conserved during a chemical reaction. Use the mole concept and proportional relationships to evaluate the quantities (masses or moles) of specific reactants needed in order to obtain a specific amount of product. </w:t>
            </w:r>
          </w:p>
          <w:p w14:paraId="274340F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lastRenderedPageBreak/>
              <w:t xml:space="preserve">Clarification Statements: </w:t>
            </w:r>
          </w:p>
          <w:p w14:paraId="5A1F7AA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Mathematical representations include balanced chemical equations that represent the laws of conservation of mass and constant composition (definite proportions), mass-to-mass stoichiometry, and calculations of percent yield.</w:t>
            </w:r>
          </w:p>
          <w:p w14:paraId="04B214D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Evaluations may involve mass-to-mass stoichiometry and atom economy comparisons, but only for single-step reactions that do not involve complexes.</w:t>
            </w:r>
          </w:p>
          <w:p w14:paraId="3ED75035"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HS-PS1-9(MA). Relate the strength of an aqueous acidic or basic solution to the extent of an acid or base reacting with water as measured by the hydronium ion concentration (pH) of the solution. Make arguments about the relative strengths of two acids or bases with similar structure and composition. </w:t>
            </w:r>
          </w:p>
          <w:p w14:paraId="652CC6A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01CD3CB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Reactions are limited to Arrhenius and Bronsted-Lowry acid-base reaction patterns with monoprotic acids.</w:t>
            </w:r>
          </w:p>
          <w:p w14:paraId="399E5E9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Comparisons of relative strengths of aqueous acid or base solutions made from similar acid or base substances is limited to arguments based on periodic properties of elements, the electronegativity model of electron distribution, empirical dipole moments, and molecular geometry.</w:t>
            </w:r>
            <w:r w:rsidRPr="00EC5FDB" w:rsidDel="00E677E2">
              <w:rPr>
                <w:rFonts w:asciiTheme="majorHAnsi" w:hAnsiTheme="majorHAnsi" w:cstheme="majorHAnsi"/>
                <w:b/>
                <w:sz w:val="18"/>
                <w:szCs w:val="18"/>
              </w:rPr>
              <w:t xml:space="preserve"> </w:t>
            </w:r>
            <w:r w:rsidRPr="00EC5FDB">
              <w:rPr>
                <w:rFonts w:asciiTheme="majorHAnsi" w:hAnsiTheme="majorHAnsi" w:cstheme="majorHAnsi"/>
                <w:b/>
                <w:sz w:val="18"/>
                <w:szCs w:val="18"/>
              </w:rPr>
              <w:t>Acid or base strength comparisons are limited to homologous series and should include dilution and evaporation of water.</w:t>
            </w:r>
          </w:p>
          <w:p w14:paraId="0B9EBBB8"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HS-PS1-10(MA). Use an oxidation-reduction reaction model to predict products of reactions given the reactants, and to communicate the reaction models using a representation that shows electron transfer (redox). Use oxidation numbers to account for how electrons are redistributed in redox processes used in devices that generate electricity or systems that prevent corrosion.* </w:t>
            </w:r>
          </w:p>
          <w:p w14:paraId="6394408F"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97D891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Reactions are limited to simple oxidation-reduction reactions that do not require hydronium or hydroxide ions to balance half-reactions. </w:t>
            </w:r>
          </w:p>
          <w:p w14:paraId="6FFFFFDA" w14:textId="77777777" w:rsidR="00F1505F" w:rsidRPr="00EC5FDB" w:rsidRDefault="00F1505F" w:rsidP="00934B2A">
            <w:pPr>
              <w:ind w:left="1080" w:hanging="1080"/>
              <w:contextualSpacing/>
              <w:rPr>
                <w:rFonts w:asciiTheme="majorHAnsi" w:hAnsiTheme="majorHAnsi" w:cstheme="majorHAnsi"/>
                <w:b/>
                <w:sz w:val="18"/>
                <w:szCs w:val="18"/>
              </w:rPr>
            </w:pPr>
            <w:r w:rsidRPr="00EC5FDB">
              <w:rPr>
                <w:rFonts w:asciiTheme="majorHAnsi" w:hAnsiTheme="majorHAnsi" w:cstheme="majorHAnsi"/>
                <w:b/>
                <w:sz w:val="18"/>
                <w:szCs w:val="18"/>
              </w:rPr>
              <w:t>HS-PS1-11(MA). Design strategies to identify and separate the components of a mixture based on relevant chemical and physical properties.</w:t>
            </w:r>
          </w:p>
          <w:p w14:paraId="4B07549E"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7346062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compositional and structural features of components of the mixture.</w:t>
            </w:r>
          </w:p>
          <w:p w14:paraId="60667DA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Strategies can include chromatography, distillation, centrifuging, and precipitation reactions. </w:t>
            </w:r>
          </w:p>
          <w:p w14:paraId="56EE485A" w14:textId="77777777" w:rsidR="00F1505F" w:rsidRPr="00EC5FDB" w:rsidRDefault="00F1505F"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Relevant chemical and physical properties can include melting point, boiling point, conductivity, and density.</w:t>
            </w:r>
          </w:p>
          <w:p w14:paraId="0E5A8DC0" w14:textId="77777777" w:rsidR="00F1505F" w:rsidRPr="00EC5FDB" w:rsidRDefault="00F1505F" w:rsidP="00934B2A">
            <w:pPr>
              <w:pStyle w:val="MediumList2-Accent41"/>
              <w:spacing w:after="0" w:line="240" w:lineRule="auto"/>
              <w:ind w:left="0"/>
              <w:rPr>
                <w:rFonts w:asciiTheme="majorHAnsi" w:hAnsiTheme="majorHAnsi" w:cstheme="majorHAnsi"/>
                <w:b/>
                <w:sz w:val="14"/>
                <w:szCs w:val="14"/>
              </w:rPr>
            </w:pPr>
          </w:p>
          <w:p w14:paraId="42FCA530" w14:textId="6C510E5A" w:rsidR="00F1505F" w:rsidRPr="00EC5FDB" w:rsidRDefault="00F1505F" w:rsidP="00934B2A">
            <w:pPr>
              <w:contextualSpacing/>
              <w:rPr>
                <w:rFonts w:asciiTheme="majorHAnsi" w:hAnsiTheme="majorHAnsi" w:cstheme="majorHAnsi"/>
                <w:color w:val="C00000"/>
                <w:sz w:val="14"/>
                <w:szCs w:val="14"/>
              </w:rPr>
            </w:pPr>
            <w:r w:rsidRPr="00EC5FDB">
              <w:rPr>
                <w:rFonts w:asciiTheme="majorHAnsi" w:hAnsiTheme="majorHAnsi" w:cstheme="majorHAnsi"/>
                <w:b/>
                <w:sz w:val="14"/>
                <w:szCs w:val="14"/>
              </w:rPr>
              <w:t xml:space="preserve">[Note: HS-PS1-8 is found in </w:t>
            </w:r>
            <w:r w:rsidR="00745E9A">
              <w:rPr>
                <w:rFonts w:asciiTheme="majorHAnsi" w:hAnsiTheme="majorHAnsi" w:cstheme="majorHAnsi"/>
                <w:b/>
                <w:sz w:val="14"/>
                <w:szCs w:val="14"/>
              </w:rPr>
              <w:t>Introductory Physics</w:t>
            </w:r>
            <w:r w:rsidRPr="00EC5FDB">
              <w:rPr>
                <w:rFonts w:asciiTheme="majorHAnsi" w:hAnsiTheme="majorHAnsi" w:cstheme="majorHAnsi"/>
                <w:b/>
                <w:sz w:val="14"/>
                <w:szCs w:val="14"/>
              </w:rPr>
              <w:t>.]</w:t>
            </w:r>
          </w:p>
        </w:tc>
      </w:tr>
      <w:tr w:rsidR="00F1505F" w:rsidRPr="00EC5FDB" w14:paraId="70498386"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3B5571"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lastRenderedPageBreak/>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5BE9F6EA" w14:textId="77777777" w:rsidTr="00934B2A">
        <w:trPr>
          <w:trHeight w:val="404"/>
        </w:trPr>
        <w:tc>
          <w:tcPr>
            <w:tcW w:w="5040" w:type="dxa"/>
            <w:tcBorders>
              <w:top w:val="single" w:sz="4" w:space="0" w:color="000000"/>
              <w:left w:val="single" w:sz="4" w:space="0" w:color="000000"/>
              <w:bottom w:val="single" w:sz="4" w:space="0" w:color="000000"/>
              <w:right w:val="single" w:sz="4" w:space="0" w:color="000000"/>
            </w:tcBorders>
            <w:shd w:val="clear" w:color="auto" w:fill="B8CCE4"/>
          </w:tcPr>
          <w:p w14:paraId="4F47A3B7"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0A607D06"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32A904FB" w14:textId="77777777" w:rsidR="00F1505F" w:rsidRPr="00EC5FDB" w:rsidRDefault="00F1505F" w:rsidP="00934B2A">
            <w:pPr>
              <w:spacing w:before="80"/>
              <w:rPr>
                <w:rFonts w:asciiTheme="majorHAnsi" w:hAnsiTheme="majorHAnsi" w:cstheme="majorHAnsi"/>
                <w:sz w:val="14"/>
                <w:szCs w:val="14"/>
              </w:rPr>
            </w:pPr>
            <w:r w:rsidRPr="00EC5FDB">
              <w:rPr>
                <w:rFonts w:asciiTheme="majorHAnsi" w:hAnsiTheme="majorHAnsi" w:cstheme="majorHAnsi"/>
                <w:b/>
                <w:sz w:val="14"/>
                <w:szCs w:val="14"/>
              </w:rPr>
              <w:t>Developing and Using Models</w:t>
            </w:r>
          </w:p>
          <w:p w14:paraId="1930D4B2"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Develop a model based on evidence to illustrate the relationships between systems or between components of a system. (HS-PS1-4)</w:t>
            </w:r>
          </w:p>
          <w:p w14:paraId="015C7D65" w14:textId="3B65A34F"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Use a model to predict the relationships between systems or between components of a system. (HS-PS1-1), (HS-PS1-2), (HS-PS1-10</w:t>
            </w:r>
            <w:r w:rsidR="00A45FB3">
              <w:rPr>
                <w:rFonts w:asciiTheme="majorHAnsi" w:hAnsiTheme="majorHAnsi" w:cstheme="majorHAnsi"/>
                <w:sz w:val="14"/>
                <w:szCs w:val="16"/>
              </w:rPr>
              <w:t>(MA)</w:t>
            </w:r>
            <w:r w:rsidRPr="00EC5FDB">
              <w:rPr>
                <w:rFonts w:asciiTheme="majorHAnsi" w:hAnsiTheme="majorHAnsi" w:cstheme="majorHAnsi"/>
                <w:sz w:val="14"/>
                <w:szCs w:val="16"/>
              </w:rPr>
              <w:t>)</w:t>
            </w:r>
          </w:p>
          <w:p w14:paraId="54433F2B" w14:textId="77777777" w:rsidR="00F1505F" w:rsidRPr="00EC5FDB" w:rsidRDefault="00F1505F" w:rsidP="00934B2A">
            <w:pPr>
              <w:rPr>
                <w:rFonts w:asciiTheme="majorHAnsi" w:hAnsiTheme="majorHAnsi" w:cstheme="majorHAnsi"/>
                <w:b/>
                <w:bCs/>
                <w:color w:val="4F81BD" w:themeColor="accent1"/>
                <w:sz w:val="14"/>
                <w:szCs w:val="16"/>
              </w:rPr>
            </w:pPr>
            <w:r w:rsidRPr="00EC5FDB">
              <w:rPr>
                <w:rFonts w:asciiTheme="majorHAnsi" w:hAnsiTheme="majorHAnsi" w:cstheme="majorHAnsi"/>
                <w:b/>
                <w:sz w:val="14"/>
                <w:szCs w:val="16"/>
              </w:rPr>
              <w:t>Engaging in Argument from Evidence</w:t>
            </w:r>
          </w:p>
          <w:p w14:paraId="32DB264C" w14:textId="417AC6CA"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Construct an argument based on evidence. (HS-PS1-3), (HS-PS1-6), (HS-PS1-9</w:t>
            </w:r>
            <w:r w:rsidR="00A45FB3">
              <w:rPr>
                <w:rFonts w:asciiTheme="majorHAnsi" w:hAnsiTheme="majorHAnsi" w:cstheme="majorHAnsi"/>
                <w:sz w:val="14"/>
                <w:szCs w:val="16"/>
              </w:rPr>
              <w:t>(MA)</w:t>
            </w:r>
            <w:r w:rsidRPr="00EC5FDB">
              <w:rPr>
                <w:rFonts w:asciiTheme="majorHAnsi" w:hAnsiTheme="majorHAnsi" w:cstheme="majorHAnsi"/>
                <w:sz w:val="14"/>
                <w:szCs w:val="16"/>
              </w:rPr>
              <w:t>)</w:t>
            </w:r>
          </w:p>
          <w:p w14:paraId="1C58F01A" w14:textId="77777777" w:rsidR="00F1505F" w:rsidRPr="00EC5FDB" w:rsidRDefault="00F1505F" w:rsidP="00934B2A">
            <w:pPr>
              <w:ind w:left="72"/>
              <w:contextualSpacing/>
              <w:rPr>
                <w:rFonts w:asciiTheme="majorHAnsi" w:hAnsiTheme="majorHAnsi" w:cstheme="majorHAnsi"/>
                <w:sz w:val="14"/>
                <w:szCs w:val="16"/>
              </w:rPr>
            </w:pPr>
            <w:r w:rsidRPr="00EC5FDB">
              <w:rPr>
                <w:rFonts w:asciiTheme="majorHAnsi" w:hAnsiTheme="majorHAnsi" w:cstheme="majorHAnsi"/>
                <w:b/>
                <w:sz w:val="14"/>
                <w:szCs w:val="16"/>
              </w:rPr>
              <w:t>Using Mathematics and Computational Thinking</w:t>
            </w:r>
          </w:p>
          <w:p w14:paraId="1AFFDBA8"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Use mathematical representations of phenomena to support claims. (HS-PS1-7)</w:t>
            </w:r>
          </w:p>
          <w:p w14:paraId="649A7713" w14:textId="77777777" w:rsidR="00F1505F" w:rsidRPr="00EC5FDB" w:rsidRDefault="00F1505F" w:rsidP="00934B2A">
            <w:pPr>
              <w:rPr>
                <w:rFonts w:asciiTheme="majorHAnsi" w:hAnsiTheme="majorHAnsi" w:cstheme="majorHAnsi"/>
                <w:sz w:val="14"/>
                <w:szCs w:val="16"/>
              </w:rPr>
            </w:pPr>
            <w:r w:rsidRPr="00EC5FDB">
              <w:rPr>
                <w:rFonts w:asciiTheme="majorHAnsi" w:hAnsiTheme="majorHAnsi" w:cstheme="majorHAnsi"/>
                <w:b/>
                <w:sz w:val="14"/>
                <w:szCs w:val="16"/>
              </w:rPr>
              <w:t>Constructing Explanations and Designing Solutions</w:t>
            </w:r>
          </w:p>
          <w:p w14:paraId="14D6F2D7"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(HS-PS1-5)</w:t>
            </w:r>
            <w:r w:rsidRPr="00EC5FDB" w:rsidDel="00870B7B">
              <w:rPr>
                <w:rFonts w:asciiTheme="majorHAnsi" w:hAnsiTheme="majorHAnsi" w:cstheme="majorHAnsi"/>
                <w:sz w:val="14"/>
                <w:szCs w:val="16"/>
              </w:rPr>
              <w:t xml:space="preserve"> </w:t>
            </w:r>
          </w:p>
          <w:p w14:paraId="152EDAE7" w14:textId="6C625B93"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 xml:space="preserve">Apply scientific ideas, principles, and/or evidence to provide an explanation of phenomena and solve design problems, </w:t>
            </w:r>
            <w:proofErr w:type="gramStart"/>
            <w:r w:rsidRPr="00EC5FDB">
              <w:rPr>
                <w:rFonts w:asciiTheme="majorHAnsi" w:hAnsiTheme="majorHAnsi" w:cstheme="majorHAnsi"/>
                <w:sz w:val="14"/>
                <w:szCs w:val="16"/>
              </w:rPr>
              <w:t>taking into account</w:t>
            </w:r>
            <w:proofErr w:type="gramEnd"/>
            <w:r w:rsidRPr="00EC5FDB">
              <w:rPr>
                <w:rFonts w:asciiTheme="majorHAnsi" w:hAnsiTheme="majorHAnsi" w:cstheme="majorHAnsi"/>
                <w:sz w:val="14"/>
                <w:szCs w:val="16"/>
              </w:rPr>
              <w:t xml:space="preserve"> unanticipated effects. (HS-PS1-6), (HS-PS1-11</w:t>
            </w:r>
            <w:r w:rsidR="00A45FB3">
              <w:rPr>
                <w:rFonts w:asciiTheme="majorHAnsi" w:hAnsiTheme="majorHAnsi" w:cstheme="majorHAnsi"/>
                <w:sz w:val="14"/>
                <w:szCs w:val="16"/>
              </w:rPr>
              <w:t>(MA)</w:t>
            </w:r>
            <w:r w:rsidRPr="00EC5FDB">
              <w:rPr>
                <w:rFonts w:asciiTheme="majorHAnsi" w:hAnsiTheme="majorHAnsi" w:cstheme="majorHAnsi"/>
                <w:sz w:val="14"/>
                <w:szCs w:val="16"/>
              </w:rPr>
              <w:t>)</w:t>
            </w:r>
          </w:p>
          <w:p w14:paraId="41909D9E"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Planning and Carrying Out Investigations</w:t>
            </w:r>
          </w:p>
          <w:p w14:paraId="63FB9E19"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8"/>
                <w:szCs w:val="18"/>
              </w:rPr>
            </w:pPr>
            <w:r w:rsidRPr="00EC5FDB">
              <w:rPr>
                <w:rFonts w:asciiTheme="majorHAnsi" w:hAnsiTheme="majorHAnsi" w:cstheme="majorHAnsi"/>
                <w:sz w:val="14"/>
                <w:szCs w:val="16"/>
              </w:rPr>
              <w:t>Plan an investigation individually and collaboratively to produce data to serve as the basis for evidence as part of building and revising models, supporting explanations for phenomena, or testing solutions to problems. Consider possible confounding variables or effects and evaluate the investigation’s design to ensure variables are controlled. (HS-PS1-5)</w:t>
            </w:r>
          </w:p>
        </w:tc>
        <w:tc>
          <w:tcPr>
            <w:tcW w:w="6390" w:type="dxa"/>
            <w:tcBorders>
              <w:top w:val="single" w:sz="4" w:space="0" w:color="000000"/>
              <w:left w:val="single" w:sz="4" w:space="0" w:color="000000"/>
              <w:bottom w:val="single" w:sz="4" w:space="0" w:color="000000"/>
              <w:right w:val="single" w:sz="4" w:space="0" w:color="000000"/>
            </w:tcBorders>
            <w:shd w:val="clear" w:color="auto" w:fill="FBD4B4"/>
          </w:tcPr>
          <w:p w14:paraId="46ED0DE8"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0F3B5B8B"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7333AA4D"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PS1.A:  Structure and Properties of Matter</w:t>
            </w:r>
          </w:p>
          <w:p w14:paraId="20193EC4"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Each atom has a charged substructure consisting of a nucleus, which is made of protons and neutrons, surrounded by electrons. (HS-PS1-1)</w:t>
            </w:r>
          </w:p>
          <w:p w14:paraId="0389A32C" w14:textId="181878C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The periodic table orders elements horizontally by the number of protons in the atom’s nucleus and places those with similar chemical properties in columns. The repeating patterns of this table reflect patterns of outer electron states. (HS-PS1-1),</w:t>
            </w:r>
            <w:r w:rsidR="00753AED">
              <w:rPr>
                <w:rFonts w:asciiTheme="majorHAnsi" w:hAnsiTheme="majorHAnsi" w:cstheme="majorHAnsi"/>
                <w:sz w:val="14"/>
                <w:szCs w:val="16"/>
              </w:rPr>
              <w:t xml:space="preserve"> </w:t>
            </w:r>
            <w:r w:rsidRPr="00EC5FDB">
              <w:rPr>
                <w:rFonts w:asciiTheme="majorHAnsi" w:hAnsiTheme="majorHAnsi" w:cstheme="majorHAnsi"/>
                <w:sz w:val="14"/>
                <w:szCs w:val="16"/>
              </w:rPr>
              <w:t>(HS-PS1-2)</w:t>
            </w:r>
          </w:p>
          <w:p w14:paraId="37C7512C" w14:textId="1A4738B0" w:rsidR="00A45FB3" w:rsidRPr="008058E9" w:rsidRDefault="00F1505F" w:rsidP="00934B2A">
            <w:pPr>
              <w:pStyle w:val="ListParagraph"/>
              <w:numPr>
                <w:ilvl w:val="0"/>
                <w:numId w:val="1"/>
              </w:numPr>
              <w:spacing w:after="0" w:line="240" w:lineRule="auto"/>
              <w:ind w:left="252" w:hanging="180"/>
              <w:rPr>
                <w:rFonts w:asciiTheme="majorHAnsi" w:hAnsiTheme="majorHAnsi" w:cstheme="majorHAnsi"/>
                <w:i/>
                <w:iCs/>
                <w:sz w:val="14"/>
                <w:szCs w:val="14"/>
              </w:rPr>
            </w:pPr>
            <w:r w:rsidRPr="008058E9">
              <w:rPr>
                <w:rFonts w:asciiTheme="majorHAnsi" w:hAnsiTheme="majorHAnsi" w:cstheme="majorHAnsi"/>
                <w:sz w:val="14"/>
                <w:szCs w:val="14"/>
              </w:rPr>
              <w:t>The structure and interactions of matter at the bulk scale are determined by electrical forces within and between atoms. (HS-PS1-3)</w:t>
            </w:r>
            <w:r w:rsidR="008058E9" w:rsidRPr="008058E9">
              <w:rPr>
                <w:rFonts w:asciiTheme="majorHAnsi" w:hAnsiTheme="majorHAnsi" w:cstheme="majorHAnsi"/>
                <w:sz w:val="14"/>
                <w:szCs w:val="14"/>
              </w:rPr>
              <w:t xml:space="preserve">, </w:t>
            </w:r>
            <w:r w:rsidR="008058E9" w:rsidRPr="008058E9">
              <w:rPr>
                <w:rFonts w:asciiTheme="majorHAnsi" w:hAnsiTheme="majorHAnsi" w:cstheme="majorHAnsi"/>
                <w:i/>
                <w:iCs/>
                <w:sz w:val="14"/>
                <w:szCs w:val="14"/>
              </w:rPr>
              <w:t>(</w:t>
            </w:r>
            <w:r w:rsidR="008058E9" w:rsidRPr="008058E9">
              <w:rPr>
                <w:rFonts w:asciiTheme="majorHAnsi" w:hAnsiTheme="majorHAnsi" w:cstheme="majorHAnsi"/>
                <w:i/>
                <w:iCs/>
                <w:sz w:val="14"/>
                <w:szCs w:val="16"/>
              </w:rPr>
              <w:t>Note: This Disciplinary Core Idea is also secondary to</w:t>
            </w:r>
            <w:r w:rsidR="008058E9" w:rsidRPr="008058E9">
              <w:rPr>
                <w:rFonts w:asciiTheme="majorHAnsi" w:hAnsiTheme="majorHAnsi" w:cstheme="majorHAnsi"/>
                <w:i/>
                <w:iCs/>
                <w:sz w:val="14"/>
                <w:szCs w:val="14"/>
              </w:rPr>
              <w:t xml:space="preserve"> HS-PS2-6)</w:t>
            </w:r>
          </w:p>
          <w:p w14:paraId="2F8F4DF6" w14:textId="501518F1" w:rsidR="00A45FB3" w:rsidRDefault="00F1505F" w:rsidP="00576C74">
            <w:pPr>
              <w:pStyle w:val="ListParagraph"/>
              <w:numPr>
                <w:ilvl w:val="0"/>
                <w:numId w:val="1"/>
              </w:numPr>
              <w:spacing w:after="0" w:line="240" w:lineRule="auto"/>
              <w:ind w:left="259" w:hanging="187"/>
              <w:rPr>
                <w:rFonts w:asciiTheme="majorHAnsi" w:hAnsiTheme="majorHAnsi" w:cstheme="majorHAnsi"/>
                <w:sz w:val="14"/>
                <w:szCs w:val="14"/>
              </w:rPr>
            </w:pPr>
            <w:r w:rsidRPr="00EC5FDB">
              <w:rPr>
                <w:rFonts w:asciiTheme="majorHAnsi" w:hAnsiTheme="majorHAnsi" w:cstheme="majorHAnsi"/>
                <w:sz w:val="14"/>
                <w:szCs w:val="14"/>
              </w:rPr>
              <w:t>Stable forms of matter are those in which the electric and magnetic field energy is minimized. A stable molecule has less energy than the same set of atoms separated; one must provide at least this energy in order to take the molecule apart. (HS-PS1-4)</w:t>
            </w:r>
          </w:p>
          <w:p w14:paraId="546AC44B" w14:textId="3BD53D22" w:rsidR="00C479C2" w:rsidRPr="00C479C2" w:rsidRDefault="00C479C2" w:rsidP="00C479C2">
            <w:pPr>
              <w:pStyle w:val="ListParagraph"/>
              <w:numPr>
                <w:ilvl w:val="0"/>
                <w:numId w:val="1"/>
              </w:numPr>
              <w:spacing w:after="0" w:line="240" w:lineRule="auto"/>
              <w:ind w:left="259" w:hanging="187"/>
              <w:rPr>
                <w:rFonts w:asciiTheme="majorHAnsi" w:hAnsiTheme="majorHAnsi" w:cstheme="majorHAnsi"/>
                <w:sz w:val="14"/>
                <w:szCs w:val="14"/>
              </w:rPr>
            </w:pPr>
            <w:r w:rsidRPr="00C479C2">
              <w:rPr>
                <w:rFonts w:asciiTheme="majorHAnsi" w:hAnsiTheme="majorHAnsi" w:cstheme="majorHAnsi"/>
                <w:sz w:val="14"/>
                <w:szCs w:val="14"/>
              </w:rPr>
              <w:t>Heterogeneous and homogeneous mixtures can be separated into their components using a variety of methods. (HS-PS1-11(MA))</w:t>
            </w:r>
          </w:p>
          <w:p w14:paraId="344B0363"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PS1.B: Chemical Reactions</w:t>
            </w:r>
          </w:p>
          <w:p w14:paraId="3CCDBE6A" w14:textId="371F2385"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Chemical processes, their rates, and whether or not energy is stored or released can be understood in terms of the collisions of molecules and the rearrangements of atoms into new molecules, with consequent changes in the sum of all bond energies in the set of molecules that are matched by changes in kinetic energy. (HS-PS1-4),</w:t>
            </w:r>
            <w:r w:rsidR="00576C74">
              <w:rPr>
                <w:rFonts w:asciiTheme="majorHAnsi" w:hAnsiTheme="majorHAnsi" w:cstheme="majorHAnsi"/>
                <w:sz w:val="14"/>
                <w:szCs w:val="16"/>
              </w:rPr>
              <w:t xml:space="preserve"> </w:t>
            </w:r>
            <w:r w:rsidRPr="00EC5FDB">
              <w:rPr>
                <w:rFonts w:asciiTheme="majorHAnsi" w:hAnsiTheme="majorHAnsi" w:cstheme="majorHAnsi"/>
                <w:sz w:val="14"/>
                <w:szCs w:val="16"/>
              </w:rPr>
              <w:t>(HS-PS1-5)</w:t>
            </w:r>
            <w:r w:rsidR="001E6710">
              <w:rPr>
                <w:rFonts w:asciiTheme="majorHAnsi" w:hAnsiTheme="majorHAnsi" w:cstheme="majorHAnsi"/>
                <w:sz w:val="14"/>
                <w:szCs w:val="16"/>
              </w:rPr>
              <w:t xml:space="preserve">, </w:t>
            </w:r>
            <w:r w:rsidR="001E6710">
              <w:rPr>
                <w:rFonts w:asciiTheme="majorHAnsi" w:hAnsiTheme="majorHAnsi" w:cstheme="majorHAnsi"/>
                <w:i/>
                <w:iCs/>
                <w:sz w:val="14"/>
                <w:szCs w:val="16"/>
              </w:rPr>
              <w:t>(secondary to HS-PS1-6)</w:t>
            </w:r>
          </w:p>
          <w:p w14:paraId="3C0EACFE"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In many situations, a dynamic and condition-dependent balance between a reaction and the reverse reaction determines the numbers of all types of molecules present. (HS-PS1-6)</w:t>
            </w:r>
          </w:p>
          <w:p w14:paraId="7A50AEE8" w14:textId="6A36B97A" w:rsidR="00F1505F"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The fact that atoms are conserved, together with knowledge of the chemical properties of the elements involved, can be used to describe and predict chemical reactions. (HS-PS1-2),</w:t>
            </w:r>
            <w:r w:rsidR="00576C74">
              <w:rPr>
                <w:rFonts w:asciiTheme="majorHAnsi" w:hAnsiTheme="majorHAnsi" w:cstheme="majorHAnsi"/>
                <w:sz w:val="14"/>
                <w:szCs w:val="16"/>
              </w:rPr>
              <w:t xml:space="preserve"> </w:t>
            </w:r>
            <w:r w:rsidRPr="00EC5FDB">
              <w:rPr>
                <w:rFonts w:asciiTheme="majorHAnsi" w:hAnsiTheme="majorHAnsi" w:cstheme="majorHAnsi"/>
                <w:sz w:val="14"/>
                <w:szCs w:val="16"/>
              </w:rPr>
              <w:t>(HS-PS1-7)</w:t>
            </w:r>
          </w:p>
          <w:p w14:paraId="5C87E2D0" w14:textId="77777777" w:rsidR="00C479C2" w:rsidRDefault="00B70358" w:rsidP="00C479C2">
            <w:pPr>
              <w:pStyle w:val="ListParagraph"/>
              <w:numPr>
                <w:ilvl w:val="0"/>
                <w:numId w:val="17"/>
              </w:numPr>
              <w:spacing w:after="0" w:line="240" w:lineRule="auto"/>
              <w:ind w:left="252" w:hanging="180"/>
              <w:contextualSpacing/>
              <w:rPr>
                <w:rFonts w:asciiTheme="majorHAnsi" w:hAnsiTheme="majorHAnsi" w:cstheme="majorHAnsi"/>
                <w:sz w:val="14"/>
                <w:szCs w:val="16"/>
              </w:rPr>
            </w:pPr>
            <w:r>
              <w:rPr>
                <w:rFonts w:asciiTheme="majorHAnsi" w:hAnsiTheme="majorHAnsi" w:cstheme="majorHAnsi"/>
                <w:sz w:val="14"/>
                <w:szCs w:val="16"/>
              </w:rPr>
              <w:t>Aqueous a</w:t>
            </w:r>
            <w:r w:rsidR="000860FA">
              <w:rPr>
                <w:rFonts w:asciiTheme="majorHAnsi" w:hAnsiTheme="majorHAnsi" w:cstheme="majorHAnsi"/>
                <w:sz w:val="14"/>
                <w:szCs w:val="16"/>
              </w:rPr>
              <w:t xml:space="preserve">cid </w:t>
            </w:r>
            <w:r>
              <w:rPr>
                <w:rFonts w:asciiTheme="majorHAnsi" w:hAnsiTheme="majorHAnsi" w:cstheme="majorHAnsi"/>
                <w:sz w:val="14"/>
                <w:szCs w:val="16"/>
              </w:rPr>
              <w:t>or</w:t>
            </w:r>
            <w:r w:rsidR="000860FA">
              <w:rPr>
                <w:rFonts w:asciiTheme="majorHAnsi" w:hAnsiTheme="majorHAnsi" w:cstheme="majorHAnsi"/>
                <w:sz w:val="14"/>
                <w:szCs w:val="16"/>
              </w:rPr>
              <w:t xml:space="preserve"> base</w:t>
            </w:r>
            <w:r>
              <w:rPr>
                <w:rFonts w:asciiTheme="majorHAnsi" w:hAnsiTheme="majorHAnsi" w:cstheme="majorHAnsi"/>
                <w:sz w:val="14"/>
                <w:szCs w:val="16"/>
              </w:rPr>
              <w:t xml:space="preserve"> solutions</w:t>
            </w:r>
            <w:r w:rsidR="000860FA">
              <w:rPr>
                <w:rFonts w:asciiTheme="majorHAnsi" w:hAnsiTheme="majorHAnsi" w:cstheme="majorHAnsi"/>
                <w:sz w:val="14"/>
                <w:szCs w:val="16"/>
              </w:rPr>
              <w:t xml:space="preserve"> have</w:t>
            </w:r>
            <w:r>
              <w:rPr>
                <w:rFonts w:asciiTheme="majorHAnsi" w:hAnsiTheme="majorHAnsi" w:cstheme="majorHAnsi"/>
                <w:sz w:val="14"/>
                <w:szCs w:val="16"/>
              </w:rPr>
              <w:t xml:space="preserve"> useful and harmful properties</w:t>
            </w:r>
            <w:r w:rsidR="000860FA">
              <w:rPr>
                <w:rFonts w:asciiTheme="majorHAnsi" w:hAnsiTheme="majorHAnsi" w:cstheme="majorHAnsi"/>
                <w:sz w:val="14"/>
                <w:szCs w:val="16"/>
              </w:rPr>
              <w:t xml:space="preserve"> that </w:t>
            </w:r>
            <w:r>
              <w:rPr>
                <w:rFonts w:asciiTheme="majorHAnsi" w:hAnsiTheme="majorHAnsi" w:cstheme="majorHAnsi"/>
                <w:sz w:val="14"/>
                <w:szCs w:val="16"/>
              </w:rPr>
              <w:t>depend on the molecular characteristics of the acid or base and the concentration of the solution</w:t>
            </w:r>
            <w:r w:rsidR="000860FA">
              <w:rPr>
                <w:rFonts w:asciiTheme="majorHAnsi" w:hAnsiTheme="majorHAnsi" w:cstheme="majorHAnsi"/>
                <w:sz w:val="14"/>
                <w:szCs w:val="16"/>
              </w:rPr>
              <w:t>.</w:t>
            </w:r>
            <w:r>
              <w:rPr>
                <w:rFonts w:asciiTheme="majorHAnsi" w:hAnsiTheme="majorHAnsi" w:cstheme="majorHAnsi"/>
                <w:sz w:val="14"/>
                <w:szCs w:val="16"/>
              </w:rPr>
              <w:t xml:space="preserve"> Acid-base reactions in aqueous solutions can be explained using the Arrhenius and Bronsted-Lowry models. (HS-PS1-9(MA))</w:t>
            </w:r>
          </w:p>
          <w:p w14:paraId="44E5D495" w14:textId="77777777" w:rsidR="00035F0A" w:rsidRDefault="009B3E3F" w:rsidP="00C479C2">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C479C2">
              <w:rPr>
                <w:rFonts w:asciiTheme="majorHAnsi" w:hAnsiTheme="majorHAnsi" w:cstheme="majorHAnsi"/>
                <w:sz w:val="14"/>
                <w:szCs w:val="16"/>
              </w:rPr>
              <w:t>In oxidation-reduction reactions, the movement of electrons can be tracked through the rearrangement of molecules to identify the reducing and oxidizing agents. The transfer of electrons in redox reactions allows for energy transfer that can be useful (e.g., in cellular respiration, batteries). (HS-PS1-10(MA))</w:t>
            </w:r>
          </w:p>
          <w:p w14:paraId="12B5779D" w14:textId="04DA4716" w:rsidR="00426F3D" w:rsidRPr="00C479C2" w:rsidRDefault="00426F3D" w:rsidP="00C479C2">
            <w:pPr>
              <w:pStyle w:val="ListParagraph"/>
              <w:numPr>
                <w:ilvl w:val="0"/>
                <w:numId w:val="17"/>
              </w:numPr>
              <w:spacing w:after="0" w:line="240" w:lineRule="auto"/>
              <w:ind w:left="252" w:hanging="180"/>
              <w:contextualSpacing/>
              <w:rPr>
                <w:rFonts w:asciiTheme="majorHAnsi" w:hAnsiTheme="majorHAnsi" w:cstheme="majorHAnsi"/>
                <w:sz w:val="14"/>
                <w:szCs w:val="16"/>
              </w:rPr>
            </w:pPr>
            <w:r>
              <w:rPr>
                <w:rFonts w:asciiTheme="majorHAnsi" w:hAnsiTheme="majorHAnsi" w:cstheme="majorHAnsi"/>
                <w:sz w:val="14"/>
                <w:szCs w:val="16"/>
              </w:rPr>
              <w:t>The patterns in the periodic table can be used to predict the products of a chemical reaction and the relative strength of the bonds between atoms. (HS-PS1-2)</w:t>
            </w:r>
          </w:p>
          <w:p w14:paraId="2360A6AB" w14:textId="6CE5B9F5" w:rsidR="00790173" w:rsidRDefault="00790173" w:rsidP="00576C74">
            <w:pPr>
              <w:contextualSpacing/>
              <w:rPr>
                <w:rFonts w:asciiTheme="majorHAnsi" w:hAnsiTheme="majorHAnsi" w:cstheme="majorHAnsi"/>
                <w:b/>
                <w:bCs/>
                <w:sz w:val="14"/>
                <w:szCs w:val="16"/>
              </w:rPr>
            </w:pPr>
            <w:r>
              <w:rPr>
                <w:rFonts w:asciiTheme="majorHAnsi" w:hAnsiTheme="majorHAnsi" w:cstheme="majorHAnsi"/>
                <w:b/>
                <w:bCs/>
                <w:sz w:val="14"/>
                <w:szCs w:val="16"/>
              </w:rPr>
              <w:t>PS2.B: Types of Interactions</w:t>
            </w:r>
          </w:p>
          <w:p w14:paraId="0E2AE8BF" w14:textId="79263548" w:rsidR="005F2D39" w:rsidRPr="000D6CD0" w:rsidRDefault="005F2D39" w:rsidP="005F2D39">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0D6CD0">
              <w:rPr>
                <w:rFonts w:asciiTheme="majorHAnsi" w:hAnsiTheme="majorHAnsi" w:cstheme="majorHAnsi"/>
                <w:sz w:val="14"/>
                <w:szCs w:val="16"/>
              </w:rPr>
              <w:t xml:space="preserve">Attraction and repulsion between electric charges at the atomic scale explain the structure, properties, and transformations of matter, as well as the contact forces between material objects. </w:t>
            </w:r>
            <w:r w:rsidRPr="000D6CD0">
              <w:rPr>
                <w:rFonts w:asciiTheme="majorHAnsi" w:hAnsiTheme="majorHAnsi" w:cstheme="majorHAnsi"/>
                <w:i/>
                <w:iCs/>
                <w:sz w:val="14"/>
                <w:szCs w:val="16"/>
              </w:rPr>
              <w:t xml:space="preserve">(secondary to HS-PS1-1), (secondary to HS-PS1-3), </w:t>
            </w:r>
            <w:r w:rsidRPr="000D6CD0">
              <w:rPr>
                <w:rFonts w:asciiTheme="majorHAnsi" w:hAnsiTheme="majorHAnsi" w:cstheme="majorHAnsi"/>
                <w:sz w:val="14"/>
                <w:szCs w:val="16"/>
              </w:rPr>
              <w:t>(Note: This Disciplinary Core Idea is also addressed by HS-PS2-6)</w:t>
            </w:r>
          </w:p>
          <w:p w14:paraId="441BCBEA" w14:textId="3F5CCCCF" w:rsidR="00790173" w:rsidRDefault="00790173" w:rsidP="00790173">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790173">
              <w:rPr>
                <w:rFonts w:asciiTheme="majorHAnsi" w:hAnsiTheme="majorHAnsi" w:cstheme="majorHAnsi"/>
                <w:sz w:val="14"/>
                <w:szCs w:val="16"/>
              </w:rPr>
              <w:t xml:space="preserve">The dissolving process depends on intermolecular </w:t>
            </w:r>
            <w:proofErr w:type="gramStart"/>
            <w:r w:rsidRPr="00790173">
              <w:rPr>
                <w:rFonts w:asciiTheme="majorHAnsi" w:hAnsiTheme="majorHAnsi" w:cstheme="majorHAnsi"/>
                <w:sz w:val="14"/>
                <w:szCs w:val="16"/>
              </w:rPr>
              <w:t>forces;</w:t>
            </w:r>
            <w:proofErr w:type="gramEnd"/>
            <w:r w:rsidRPr="00790173">
              <w:rPr>
                <w:rFonts w:asciiTheme="majorHAnsi" w:hAnsiTheme="majorHAnsi" w:cstheme="majorHAnsi"/>
                <w:sz w:val="14"/>
                <w:szCs w:val="16"/>
              </w:rPr>
              <w:t xml:space="preserve"> such as dipole-dipole (including hydrogen bonding), ion-dipole, and dispersion; of the solvent and the solute, as well as factors contributing to the kinetic energy of the solution. </w:t>
            </w:r>
            <w:r>
              <w:rPr>
                <w:rFonts w:asciiTheme="majorHAnsi" w:hAnsiTheme="majorHAnsi" w:cstheme="majorHAnsi"/>
                <w:sz w:val="14"/>
                <w:szCs w:val="16"/>
              </w:rPr>
              <w:t xml:space="preserve">(HS-PS1-5), </w:t>
            </w:r>
            <w:r w:rsidRPr="00790173">
              <w:rPr>
                <w:rFonts w:asciiTheme="majorHAnsi" w:hAnsiTheme="majorHAnsi" w:cstheme="majorHAnsi"/>
                <w:sz w:val="14"/>
                <w:szCs w:val="16"/>
              </w:rPr>
              <w:t>(</w:t>
            </w:r>
            <w:r>
              <w:rPr>
                <w:rFonts w:asciiTheme="majorHAnsi" w:hAnsiTheme="majorHAnsi" w:cstheme="majorHAnsi"/>
                <w:sz w:val="14"/>
                <w:szCs w:val="16"/>
              </w:rPr>
              <w:t xml:space="preserve">Note: This Disciplinary Core Idea is also addressed by </w:t>
            </w:r>
            <w:r w:rsidRPr="00790173">
              <w:rPr>
                <w:rFonts w:asciiTheme="majorHAnsi" w:hAnsiTheme="majorHAnsi" w:cstheme="majorHAnsi"/>
                <w:sz w:val="14"/>
                <w:szCs w:val="16"/>
              </w:rPr>
              <w:t>HS-PS2-7(MA))</w:t>
            </w:r>
          </w:p>
          <w:p w14:paraId="11736917" w14:textId="6807954D" w:rsidR="005F2D39" w:rsidRPr="005F2D39" w:rsidRDefault="005F2D39" w:rsidP="005F2D39">
            <w:pPr>
              <w:pStyle w:val="ListParagraph"/>
              <w:numPr>
                <w:ilvl w:val="0"/>
                <w:numId w:val="17"/>
              </w:numPr>
              <w:spacing w:after="0" w:line="240" w:lineRule="auto"/>
              <w:ind w:left="252" w:hanging="180"/>
              <w:contextualSpacing/>
              <w:rPr>
                <w:rFonts w:asciiTheme="majorHAnsi" w:hAnsiTheme="majorHAnsi" w:cstheme="majorHAnsi"/>
                <w:sz w:val="14"/>
                <w:szCs w:val="14"/>
              </w:rPr>
            </w:pPr>
            <w:r>
              <w:rPr>
                <w:rFonts w:asciiTheme="majorHAnsi" w:hAnsiTheme="majorHAnsi" w:cstheme="majorHAnsi"/>
                <w:sz w:val="14"/>
                <w:szCs w:val="14"/>
              </w:rPr>
              <w:t xml:space="preserve">Kinetic molecular theory can be used to predict and explain interactions between molecules in solids, liquids and gases. </w:t>
            </w:r>
            <w:r w:rsidRPr="005F2D39">
              <w:rPr>
                <w:rFonts w:asciiTheme="majorHAnsi" w:hAnsiTheme="majorHAnsi" w:cstheme="majorHAnsi"/>
                <w:i/>
                <w:iCs/>
                <w:sz w:val="14"/>
                <w:szCs w:val="14"/>
              </w:rPr>
              <w:t>(secondary to HS-PS1-5), (secondary to HS-PS1-6),</w:t>
            </w:r>
            <w:r>
              <w:rPr>
                <w:rFonts w:asciiTheme="majorHAnsi" w:hAnsiTheme="majorHAnsi" w:cstheme="majorHAnsi"/>
                <w:sz w:val="14"/>
                <w:szCs w:val="14"/>
              </w:rPr>
              <w:t xml:space="preserve"> (Note: This Disciplinary Core Idea is also addressed by HS-PS2-8(MA))</w:t>
            </w:r>
            <w:r w:rsidRPr="005F2D39">
              <w:rPr>
                <w:rFonts w:asciiTheme="majorHAnsi" w:hAnsiTheme="majorHAnsi" w:cstheme="majorHAnsi"/>
                <w:i/>
                <w:iCs/>
                <w:sz w:val="14"/>
                <w:szCs w:val="14"/>
              </w:rPr>
              <w:t xml:space="preserve"> </w:t>
            </w:r>
          </w:p>
          <w:p w14:paraId="05810AD0" w14:textId="4823E04C" w:rsidR="00576C74" w:rsidRDefault="00576C74" w:rsidP="00576C74">
            <w:pPr>
              <w:contextualSpacing/>
              <w:rPr>
                <w:rFonts w:asciiTheme="majorHAnsi" w:hAnsiTheme="majorHAnsi" w:cstheme="majorHAnsi"/>
                <w:b/>
                <w:bCs/>
                <w:sz w:val="14"/>
                <w:szCs w:val="16"/>
              </w:rPr>
            </w:pPr>
            <w:r>
              <w:rPr>
                <w:rFonts w:asciiTheme="majorHAnsi" w:hAnsiTheme="majorHAnsi" w:cstheme="majorHAnsi"/>
                <w:b/>
                <w:bCs/>
                <w:sz w:val="14"/>
                <w:szCs w:val="16"/>
              </w:rPr>
              <w:t>ETS1.C: Optimizing the Design Solution</w:t>
            </w:r>
          </w:p>
          <w:p w14:paraId="10DB07EC" w14:textId="77777777" w:rsidR="00576C74" w:rsidRPr="00C314DD" w:rsidRDefault="00576C74" w:rsidP="00576C74">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FD3CC0">
              <w:rPr>
                <w:rFonts w:asciiTheme="majorHAnsi" w:hAnsiTheme="majorHAnsi" w:cstheme="majorHAnsi"/>
                <w:sz w:val="14"/>
                <w:szCs w:val="16"/>
              </w:rPr>
              <w:t>Criteria may need to be broken down into simpler ones that can be approached systematically, and decisions about the priority of certain criteria over others (trade-offs) may be needed.</w:t>
            </w:r>
            <w:r>
              <w:rPr>
                <w:rFonts w:asciiTheme="majorHAnsi" w:hAnsiTheme="majorHAnsi" w:cstheme="majorHAnsi"/>
                <w:sz w:val="14"/>
                <w:szCs w:val="16"/>
              </w:rPr>
              <w:t xml:space="preserve"> </w:t>
            </w:r>
            <w:r w:rsidRPr="00576C74">
              <w:rPr>
                <w:rFonts w:asciiTheme="majorHAnsi" w:hAnsiTheme="majorHAnsi" w:cstheme="majorHAnsi"/>
                <w:i/>
                <w:iCs/>
                <w:sz w:val="14"/>
                <w:szCs w:val="16"/>
              </w:rPr>
              <w:t>(secondary to HS-PS1-6), (Note: This Disciplinary Core Idea is also secondary to HS-PS2-3)</w:t>
            </w:r>
          </w:p>
          <w:p w14:paraId="1A0F66DD" w14:textId="660CB726" w:rsidR="00C314DD" w:rsidRPr="00576C74" w:rsidRDefault="00C314DD" w:rsidP="00C314DD">
            <w:pPr>
              <w:pStyle w:val="ListParagraph"/>
              <w:spacing w:after="0" w:line="240" w:lineRule="auto"/>
              <w:ind w:left="252"/>
              <w:contextualSpacing/>
              <w:rPr>
                <w:rFonts w:asciiTheme="majorHAnsi" w:hAnsiTheme="majorHAnsi" w:cstheme="majorHAnsi"/>
                <w:sz w:val="14"/>
                <w:szCs w:val="16"/>
              </w:rPr>
            </w:pPr>
          </w:p>
        </w:tc>
      </w:tr>
      <w:tr w:rsidR="00F1505F" w:rsidRPr="00EC5FDB" w14:paraId="64EDDA91" w14:textId="77777777" w:rsidTr="00934B2A">
        <w:tblPrEx>
          <w:tblLook w:val="00A0" w:firstRow="1" w:lastRow="0" w:firstColumn="1" w:lastColumn="0" w:noHBand="0" w:noVBand="0"/>
        </w:tblPrEx>
        <w:tc>
          <w:tcPr>
            <w:tcW w:w="11430" w:type="dxa"/>
            <w:gridSpan w:val="2"/>
            <w:tcBorders>
              <w:top w:val="single" w:sz="4" w:space="0" w:color="000000"/>
              <w:left w:val="single" w:sz="4" w:space="0" w:color="000000"/>
              <w:bottom w:val="single" w:sz="4" w:space="0" w:color="000000"/>
              <w:right w:val="single" w:sz="4" w:space="0" w:color="000000"/>
            </w:tcBorders>
          </w:tcPr>
          <w:p w14:paraId="39356CD8" w14:textId="77777777" w:rsidR="00C314DD" w:rsidRDefault="00C314DD" w:rsidP="00934B2A">
            <w:pPr>
              <w:tabs>
                <w:tab w:val="center" w:pos="5607"/>
              </w:tabs>
              <w:autoSpaceDE w:val="0"/>
              <w:autoSpaceDN w:val="0"/>
              <w:adjustRightInd w:val="0"/>
              <w:spacing w:before="20" w:after="20"/>
              <w:ind w:left="1440" w:hanging="1440"/>
              <w:rPr>
                <w:rFonts w:asciiTheme="majorHAnsi" w:hAnsiTheme="majorHAnsi" w:cstheme="majorHAnsi"/>
                <w:i/>
                <w:iCs/>
                <w:sz w:val="14"/>
                <w:szCs w:val="14"/>
              </w:rPr>
            </w:pPr>
          </w:p>
          <w:p w14:paraId="39B2458D" w14:textId="7B9C60AB" w:rsidR="00F1505F" w:rsidRPr="00EC5FDB" w:rsidRDefault="00F1505F" w:rsidP="00934B2A">
            <w:pPr>
              <w:tabs>
                <w:tab w:val="center" w:pos="5607"/>
              </w:tabs>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ELA/Literacy –</w:t>
            </w:r>
          </w:p>
          <w:p w14:paraId="07230433" w14:textId="01197DD2" w:rsidR="00F1505F" w:rsidRDefault="00F1505F" w:rsidP="00BE3987">
            <w:pPr>
              <w:ind w:left="1620" w:hanging="1620"/>
              <w:rPr>
                <w:rFonts w:asciiTheme="majorHAnsi" w:hAnsiTheme="majorHAnsi" w:cstheme="majorHAnsi"/>
                <w:b/>
                <w:sz w:val="14"/>
                <w:szCs w:val="14"/>
              </w:rPr>
            </w:pPr>
            <w:r w:rsidRPr="00EC5FDB">
              <w:rPr>
                <w:rFonts w:asciiTheme="majorHAnsi" w:hAnsiTheme="majorHAnsi" w:cstheme="majorHAnsi"/>
                <w:b/>
                <w:sz w:val="14"/>
                <w:szCs w:val="14"/>
              </w:rPr>
              <w:t>◊WCA.9-10.1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(◊HS-PS1-3), (◊HS-PS1-11</w:t>
            </w:r>
            <w:r w:rsidR="00A45FB3">
              <w:rPr>
                <w:rFonts w:asciiTheme="majorHAnsi" w:hAnsiTheme="majorHAnsi" w:cstheme="majorHAnsi"/>
                <w:b/>
                <w:sz w:val="14"/>
                <w:szCs w:val="14"/>
              </w:rPr>
              <w:t>(MA)</w:t>
            </w:r>
            <w:r w:rsidRPr="00EC5FDB">
              <w:rPr>
                <w:rFonts w:asciiTheme="majorHAnsi" w:hAnsiTheme="majorHAnsi" w:cstheme="majorHAnsi"/>
                <w:b/>
                <w:sz w:val="14"/>
                <w:szCs w:val="14"/>
              </w:rPr>
              <w:t>)</w:t>
            </w:r>
          </w:p>
          <w:p w14:paraId="7EFBFA82" w14:textId="17B9922C" w:rsidR="00BE3987" w:rsidRPr="006D5CC9" w:rsidRDefault="00BE3987" w:rsidP="006D5CC9">
            <w:pPr>
              <w:ind w:left="1620" w:hanging="1620"/>
              <w:rPr>
                <w:rFonts w:asciiTheme="majorHAnsi" w:hAnsiTheme="majorHAnsi" w:cstheme="majorHAnsi"/>
                <w:sz w:val="14"/>
                <w:szCs w:val="14"/>
              </w:rPr>
            </w:pPr>
            <w:r>
              <w:rPr>
                <w:rFonts w:asciiTheme="majorHAnsi" w:hAnsiTheme="majorHAnsi" w:cstheme="majorHAnsi"/>
                <w:b/>
                <w:sz w:val="14"/>
                <w:szCs w:val="14"/>
              </w:rPr>
              <w:t xml:space="preserve">RCA-ST.9-10.3                          </w:t>
            </w:r>
            <w:r w:rsidRPr="006D5CC9">
              <w:rPr>
                <w:rFonts w:asciiTheme="majorHAnsi" w:hAnsiTheme="majorHAnsi" w:cstheme="majorHAnsi"/>
                <w:sz w:val="14"/>
                <w:szCs w:val="14"/>
              </w:rPr>
              <w:t>Follow precisely a complex multi-step procedure when carrying out experiments, taking measurements, or performing technical tasks, attending to special cases or exceptions defined in the text.</w:t>
            </w:r>
            <w:r w:rsidR="006D5CC9">
              <w:rPr>
                <w:rFonts w:asciiTheme="majorHAnsi" w:hAnsiTheme="majorHAnsi" w:cstheme="majorHAnsi"/>
                <w:b/>
                <w:sz w:val="14"/>
                <w:szCs w:val="14"/>
              </w:rPr>
              <w:t xml:space="preserve"> </w:t>
            </w:r>
            <w:r w:rsidR="006D5CC9" w:rsidRPr="00EC5FDB">
              <w:rPr>
                <w:rFonts w:asciiTheme="majorHAnsi" w:hAnsiTheme="majorHAnsi" w:cstheme="majorHAnsi"/>
                <w:b/>
                <w:sz w:val="14"/>
                <w:szCs w:val="14"/>
              </w:rPr>
              <w:t>(HS-PS1-</w:t>
            </w:r>
            <w:r w:rsidR="00E0128A">
              <w:rPr>
                <w:rFonts w:asciiTheme="majorHAnsi" w:hAnsiTheme="majorHAnsi" w:cstheme="majorHAnsi"/>
                <w:b/>
                <w:sz w:val="14"/>
                <w:szCs w:val="14"/>
              </w:rPr>
              <w:t>6</w:t>
            </w:r>
            <w:r w:rsidR="006D5CC9" w:rsidRPr="00EC5FDB">
              <w:rPr>
                <w:rFonts w:asciiTheme="majorHAnsi" w:hAnsiTheme="majorHAnsi" w:cstheme="majorHAnsi"/>
                <w:b/>
                <w:sz w:val="14"/>
                <w:szCs w:val="14"/>
              </w:rPr>
              <w:t>)</w:t>
            </w:r>
            <w:r w:rsidR="006D5CC9">
              <w:rPr>
                <w:rFonts w:asciiTheme="majorHAnsi" w:hAnsiTheme="majorHAnsi" w:cstheme="majorHAnsi"/>
                <w:b/>
                <w:sz w:val="14"/>
                <w:szCs w:val="14"/>
              </w:rPr>
              <w:t>,</w:t>
            </w:r>
            <w:r w:rsidR="00E0128A" w:rsidRPr="00EC5FDB">
              <w:rPr>
                <w:rFonts w:asciiTheme="majorHAnsi" w:hAnsiTheme="majorHAnsi" w:cstheme="majorHAnsi"/>
                <w:b/>
                <w:sz w:val="14"/>
                <w:szCs w:val="14"/>
              </w:rPr>
              <w:t xml:space="preserve"> (HS-PS1-</w:t>
            </w:r>
            <w:r w:rsidR="00E0128A">
              <w:rPr>
                <w:rFonts w:asciiTheme="majorHAnsi" w:hAnsiTheme="majorHAnsi" w:cstheme="majorHAnsi"/>
                <w:b/>
                <w:sz w:val="14"/>
                <w:szCs w:val="14"/>
              </w:rPr>
              <w:t>9</w:t>
            </w:r>
            <w:r w:rsidR="00A45FB3">
              <w:rPr>
                <w:rFonts w:asciiTheme="majorHAnsi" w:hAnsiTheme="majorHAnsi" w:cstheme="majorHAnsi"/>
                <w:b/>
                <w:sz w:val="14"/>
                <w:szCs w:val="14"/>
              </w:rPr>
              <w:t>(MA)</w:t>
            </w:r>
            <w:r w:rsidR="00E0128A" w:rsidRPr="00EC5FDB">
              <w:rPr>
                <w:rFonts w:asciiTheme="majorHAnsi" w:hAnsiTheme="majorHAnsi" w:cstheme="majorHAnsi"/>
                <w:b/>
                <w:sz w:val="14"/>
                <w:szCs w:val="14"/>
              </w:rPr>
              <w:t>)</w:t>
            </w:r>
            <w:r w:rsidR="00E0128A">
              <w:rPr>
                <w:rFonts w:asciiTheme="majorHAnsi" w:hAnsiTheme="majorHAnsi" w:cstheme="majorHAnsi"/>
                <w:b/>
                <w:sz w:val="14"/>
                <w:szCs w:val="14"/>
              </w:rPr>
              <w:t>,</w:t>
            </w:r>
          </w:p>
          <w:p w14:paraId="6564C110" w14:textId="43326528" w:rsidR="00F1505F" w:rsidRPr="006D5CC9" w:rsidRDefault="00BE3987" w:rsidP="00934B2A">
            <w:pPr>
              <w:ind w:left="1620" w:hanging="1620"/>
              <w:rPr>
                <w:rFonts w:asciiTheme="majorHAnsi" w:hAnsiTheme="majorHAnsi" w:cstheme="majorHAnsi"/>
                <w:sz w:val="14"/>
                <w:szCs w:val="14"/>
              </w:rPr>
            </w:pPr>
            <w:r w:rsidRPr="006D5CC9">
              <w:rPr>
                <w:rFonts w:asciiTheme="majorHAnsi" w:hAnsiTheme="majorHAnsi" w:cstheme="majorHAnsi"/>
                <w:b/>
                <w:sz w:val="14"/>
                <w:szCs w:val="14"/>
              </w:rPr>
              <w:t>RCA-ST.9-10.7</w:t>
            </w:r>
            <w:r w:rsidRPr="006D5CC9">
              <w:rPr>
                <w:rFonts w:asciiTheme="majorHAnsi" w:hAnsiTheme="majorHAnsi" w:cstheme="majorHAnsi"/>
                <w:sz w:val="14"/>
                <w:szCs w:val="14"/>
              </w:rPr>
              <w:t xml:space="preserve">                          Translate quantitative or technical information expressed in words in a text into visual form (e.g., a table or chart) and translate information expressed visually or mathematically (e.g., in an equation) into words.</w:t>
            </w:r>
            <w:r w:rsidR="006D5CC9" w:rsidRPr="006D5CC9">
              <w:rPr>
                <w:rFonts w:asciiTheme="majorHAnsi" w:hAnsiTheme="majorHAnsi" w:cstheme="majorHAnsi"/>
                <w:sz w:val="14"/>
                <w:szCs w:val="14"/>
              </w:rPr>
              <w:t xml:space="preserve"> </w:t>
            </w:r>
            <w:r w:rsidR="006D5CC9" w:rsidRPr="006D5CC9">
              <w:rPr>
                <w:rFonts w:asciiTheme="majorHAnsi" w:hAnsiTheme="majorHAnsi" w:cstheme="majorHAnsi"/>
                <w:b/>
                <w:sz w:val="14"/>
                <w:szCs w:val="14"/>
              </w:rPr>
              <w:t>(HS-PS1-1), (HS-PS1-2), (HS-PS1-4), (HS-PS1-7), (HS-PS1-10</w:t>
            </w:r>
            <w:r w:rsidR="00A45FB3">
              <w:rPr>
                <w:rFonts w:asciiTheme="majorHAnsi" w:hAnsiTheme="majorHAnsi" w:cstheme="majorHAnsi"/>
                <w:b/>
                <w:sz w:val="14"/>
                <w:szCs w:val="14"/>
              </w:rPr>
              <w:t>(MA)</w:t>
            </w:r>
            <w:r w:rsidR="006D5CC9" w:rsidRPr="006D5CC9">
              <w:rPr>
                <w:rFonts w:asciiTheme="majorHAnsi" w:hAnsiTheme="majorHAnsi" w:cstheme="majorHAnsi"/>
                <w:b/>
                <w:sz w:val="14"/>
                <w:szCs w:val="14"/>
              </w:rPr>
              <w:t>)</w:t>
            </w:r>
          </w:p>
          <w:p w14:paraId="654F66EA" w14:textId="77777777" w:rsidR="00F1505F" w:rsidRPr="00EC5FDB" w:rsidRDefault="00F1505F" w:rsidP="00934B2A">
            <w:pPr>
              <w:tabs>
                <w:tab w:val="center" w:pos="5607"/>
              </w:tabs>
              <w:autoSpaceDE w:val="0"/>
              <w:autoSpaceDN w:val="0"/>
              <w:adjustRightInd w:val="0"/>
              <w:spacing w:before="20" w:after="20"/>
              <w:ind w:left="1440" w:hanging="1440"/>
              <w:rPr>
                <w:rFonts w:asciiTheme="majorHAnsi" w:hAnsiTheme="majorHAnsi" w:cstheme="majorHAnsi"/>
                <w:i/>
                <w:iCs/>
                <w:sz w:val="14"/>
                <w:szCs w:val="14"/>
              </w:rPr>
            </w:pPr>
            <w:r w:rsidRPr="006D5CC9">
              <w:rPr>
                <w:rFonts w:asciiTheme="majorHAnsi" w:hAnsiTheme="majorHAnsi" w:cstheme="majorHAnsi"/>
                <w:i/>
                <w:iCs/>
                <w:sz w:val="14"/>
                <w:szCs w:val="14"/>
              </w:rPr>
              <w:t xml:space="preserve">Mathematics – </w:t>
            </w:r>
            <w:r w:rsidRPr="006D5CC9">
              <w:rPr>
                <w:rFonts w:asciiTheme="majorHAnsi" w:hAnsiTheme="majorHAnsi" w:cstheme="majorHAnsi"/>
                <w:i/>
                <w:iCs/>
                <w:sz w:val="14"/>
                <w:szCs w:val="14"/>
              </w:rPr>
              <w:tab/>
            </w:r>
            <w:r w:rsidRPr="006D5CC9">
              <w:rPr>
                <w:rFonts w:asciiTheme="majorHAnsi" w:hAnsiTheme="majorHAnsi" w:cstheme="majorHAnsi"/>
                <w:sz w:val="14"/>
                <w:szCs w:val="14"/>
              </w:rPr>
              <w:tab/>
            </w:r>
          </w:p>
          <w:p w14:paraId="322C12A0" w14:textId="7F5F949B" w:rsidR="00F1505F" w:rsidRPr="00EC5FDB" w:rsidRDefault="00F1505F" w:rsidP="00934B2A">
            <w:pPr>
              <w:tabs>
                <w:tab w:val="left" w:pos="175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◊A-CED.A.2</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Create equations in two or more variables to represent relationships between quantities; graph equations on coordinate axes with labels and scales. </w:t>
            </w:r>
            <w:r w:rsidRPr="00EC5FDB">
              <w:rPr>
                <w:rFonts w:asciiTheme="majorHAnsi" w:hAnsiTheme="majorHAnsi" w:cstheme="majorHAnsi"/>
                <w:b/>
                <w:sz w:val="14"/>
                <w:szCs w:val="14"/>
              </w:rPr>
              <w:t>(HS-PS1-1), (◊HS-PS1-7)</w:t>
            </w:r>
          </w:p>
          <w:p w14:paraId="5FD34204" w14:textId="77777777" w:rsidR="00F1505F" w:rsidRPr="00EC5FDB" w:rsidRDefault="00F1505F" w:rsidP="00934B2A">
            <w:pPr>
              <w:tabs>
                <w:tab w:val="left" w:pos="1752"/>
              </w:tabs>
              <w:ind w:left="1602" w:hanging="1602"/>
              <w:rPr>
                <w:rFonts w:asciiTheme="majorHAnsi" w:hAnsiTheme="majorHAnsi" w:cstheme="majorHAnsi"/>
                <w:b/>
                <w:sz w:val="14"/>
                <w:szCs w:val="14"/>
              </w:rPr>
            </w:pPr>
            <w:r w:rsidRPr="00EC5FDB">
              <w:rPr>
                <w:rFonts w:asciiTheme="majorHAnsi" w:hAnsiTheme="majorHAnsi" w:cstheme="majorHAnsi"/>
                <w:b/>
                <w:sz w:val="14"/>
                <w:szCs w:val="14"/>
              </w:rPr>
              <w:t>◊A-CED.B.3</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Solve linear equations and inequalities in one variable, and give examples showing how extraneous solutions may arise. </w:t>
            </w:r>
            <w:r w:rsidRPr="00EC5FDB">
              <w:rPr>
                <w:rFonts w:asciiTheme="majorHAnsi" w:hAnsiTheme="majorHAnsi" w:cstheme="majorHAnsi"/>
                <w:b/>
                <w:sz w:val="14"/>
                <w:szCs w:val="14"/>
              </w:rPr>
              <w:t>(◊HS-PS1-7)</w:t>
            </w:r>
          </w:p>
          <w:p w14:paraId="46986EA4" w14:textId="77777777" w:rsidR="00F1505F" w:rsidRPr="00EC5FDB" w:rsidRDefault="00F1505F" w:rsidP="00934B2A">
            <w:pPr>
              <w:ind w:left="1586" w:hanging="1530"/>
              <w:rPr>
                <w:rFonts w:asciiTheme="majorHAnsi" w:eastAsia="Times New Roman" w:hAnsiTheme="majorHAnsi" w:cstheme="majorHAnsi"/>
                <w:b/>
                <w:color w:val="000000" w:themeColor="text1"/>
                <w:sz w:val="14"/>
                <w:szCs w:val="14"/>
              </w:rPr>
            </w:pPr>
            <w:r w:rsidRPr="00A039E6">
              <w:rPr>
                <w:rFonts w:asciiTheme="majorHAnsi" w:eastAsia="Times New Roman" w:hAnsiTheme="majorHAnsi" w:cstheme="majorHAnsi"/>
                <w:b/>
                <w:bCs/>
                <w:sz w:val="14"/>
                <w:szCs w:val="14"/>
              </w:rPr>
              <w:t>N</w:t>
            </w:r>
            <w:r w:rsidRPr="00EC5FDB">
              <w:rPr>
                <w:rFonts w:asciiTheme="majorHAnsi" w:eastAsia="Times New Roman" w:hAnsiTheme="majorHAnsi" w:cstheme="majorHAnsi"/>
                <w:b/>
                <w:bCs/>
                <w:color w:val="000000" w:themeColor="text1"/>
                <w:sz w:val="14"/>
                <w:szCs w:val="14"/>
              </w:rPr>
              <w:t xml:space="preserve">-Q.A.1                        </w:t>
            </w:r>
            <w:r>
              <w:rPr>
                <w:rFonts w:asciiTheme="majorHAnsi" w:eastAsia="Times New Roman" w:hAnsiTheme="majorHAnsi" w:cstheme="majorHAnsi"/>
                <w:b/>
                <w:bCs/>
                <w:color w:val="000000" w:themeColor="text1"/>
                <w:sz w:val="14"/>
                <w:szCs w:val="14"/>
              </w:rPr>
              <w:t xml:space="preserve">          </w:t>
            </w:r>
            <w:hyperlink r:id="rId48" w:history="1">
              <w:r w:rsidRPr="00EC5FDB">
                <w:rPr>
                  <w:rFonts w:asciiTheme="majorHAnsi" w:eastAsia="Times New Roman" w:hAnsiTheme="majorHAnsi" w:cstheme="majorHAnsi"/>
                  <w:color w:val="000000" w:themeColor="text1"/>
                  <w:sz w:val="14"/>
                  <w:szCs w:val="14"/>
                </w:rPr>
                <w:t xml:space="preserve">Use units as a way to understand problems and to guide the solution of multi-step problems; choose and interpret units consistently in formulas; choose and interpret the scale and the origin in graphs and data displays. </w:t>
              </w:r>
            </w:hyperlink>
            <w:r w:rsidRPr="00EC5FDB">
              <w:rPr>
                <w:rFonts w:asciiTheme="majorHAnsi" w:eastAsia="Times New Roman" w:hAnsiTheme="majorHAnsi" w:cstheme="majorHAnsi"/>
                <w:b/>
                <w:color w:val="000000" w:themeColor="text1"/>
                <w:sz w:val="14"/>
                <w:szCs w:val="14"/>
              </w:rPr>
              <w:t>(HS-PS1-2),</w:t>
            </w:r>
            <w:r w:rsidRPr="00EC5FDB">
              <w:rPr>
                <w:rFonts w:asciiTheme="majorHAnsi" w:eastAsia="Times New Roman" w:hAnsiTheme="majorHAnsi" w:cstheme="majorHAnsi"/>
                <w:b/>
                <w:iCs/>
                <w:color w:val="000000" w:themeColor="text1"/>
                <w:sz w:val="14"/>
                <w:szCs w:val="14"/>
              </w:rPr>
              <w:t>(HS-PS1-3),(HS-PS1-4),(HS-PS1-5)</w:t>
            </w:r>
            <w:r w:rsidRPr="00EC5FDB">
              <w:rPr>
                <w:rFonts w:asciiTheme="majorHAnsi" w:eastAsia="Times New Roman" w:hAnsiTheme="majorHAnsi" w:cstheme="majorHAnsi"/>
                <w:b/>
                <w:color w:val="000000" w:themeColor="text1"/>
                <w:sz w:val="14"/>
                <w:szCs w:val="14"/>
              </w:rPr>
              <w:t>,(HS-PS1-7),(HS-PS1-8)</w:t>
            </w:r>
          </w:p>
          <w:p w14:paraId="60D96597" w14:textId="77777777" w:rsidR="00F1505F" w:rsidRPr="00EC5FDB" w:rsidRDefault="00F1505F" w:rsidP="00934B2A">
            <w:pPr>
              <w:ind w:left="1586" w:hanging="1530"/>
              <w:rPr>
                <w:rFonts w:asciiTheme="majorHAnsi" w:eastAsia="Times New Roman" w:hAnsiTheme="majorHAnsi" w:cstheme="majorHAnsi"/>
                <w:b/>
                <w:color w:val="000000" w:themeColor="text1"/>
                <w:sz w:val="14"/>
                <w:szCs w:val="14"/>
              </w:rPr>
            </w:pPr>
            <w:r w:rsidRPr="00EC5FDB">
              <w:rPr>
                <w:rFonts w:asciiTheme="majorHAnsi" w:eastAsia="Times New Roman" w:hAnsiTheme="majorHAnsi" w:cstheme="majorHAnsi"/>
                <w:b/>
                <w:bCs/>
                <w:color w:val="000000" w:themeColor="text1"/>
                <w:sz w:val="14"/>
                <w:szCs w:val="14"/>
              </w:rPr>
              <w:t xml:space="preserve">N-Q.A.2                        </w:t>
            </w:r>
            <w:r>
              <w:rPr>
                <w:rFonts w:asciiTheme="majorHAnsi" w:eastAsia="Times New Roman" w:hAnsiTheme="majorHAnsi" w:cstheme="majorHAnsi"/>
                <w:b/>
                <w:bCs/>
                <w:color w:val="000000" w:themeColor="text1"/>
                <w:sz w:val="14"/>
                <w:szCs w:val="14"/>
              </w:rPr>
              <w:t xml:space="preserve">          </w:t>
            </w:r>
            <w:hyperlink r:id="rId49" w:history="1">
              <w:r w:rsidRPr="00EC5FDB">
                <w:rPr>
                  <w:rFonts w:asciiTheme="majorHAnsi" w:eastAsia="Times New Roman" w:hAnsiTheme="majorHAnsi" w:cstheme="majorHAnsi"/>
                  <w:color w:val="000000" w:themeColor="text1"/>
                  <w:sz w:val="14"/>
                  <w:szCs w:val="14"/>
                </w:rPr>
                <w:t xml:space="preserve">Define appropriate quantities for the purpose of descriptive modeling. </w:t>
              </w:r>
            </w:hyperlink>
            <w:r w:rsidRPr="00EC5FDB">
              <w:rPr>
                <w:rFonts w:asciiTheme="majorHAnsi" w:eastAsia="Times New Roman" w:hAnsiTheme="majorHAnsi" w:cstheme="majorHAnsi"/>
                <w:b/>
                <w:color w:val="000000" w:themeColor="text1"/>
                <w:sz w:val="14"/>
                <w:szCs w:val="14"/>
              </w:rPr>
              <w:t>(HS-PS1-4),</w:t>
            </w:r>
            <w:r w:rsidRPr="00EC5FDB">
              <w:rPr>
                <w:rFonts w:asciiTheme="majorHAnsi" w:eastAsia="Times New Roman" w:hAnsiTheme="majorHAnsi" w:cstheme="majorHAnsi"/>
                <w:b/>
                <w:iCs/>
                <w:color w:val="000000" w:themeColor="text1"/>
                <w:sz w:val="14"/>
                <w:szCs w:val="14"/>
              </w:rPr>
              <w:t>(HS-PS1-7)</w:t>
            </w:r>
            <w:r w:rsidRPr="00EC5FDB">
              <w:rPr>
                <w:rFonts w:asciiTheme="majorHAnsi" w:eastAsia="Times New Roman" w:hAnsiTheme="majorHAnsi" w:cstheme="majorHAnsi"/>
                <w:b/>
                <w:color w:val="000000" w:themeColor="text1"/>
                <w:sz w:val="14"/>
                <w:szCs w:val="14"/>
              </w:rPr>
              <w:t>,(HS-PS1-8)</w:t>
            </w:r>
          </w:p>
          <w:p w14:paraId="0F1B2DCC" w14:textId="77777777" w:rsidR="00F1505F" w:rsidRPr="00EC5FDB" w:rsidRDefault="00F1505F" w:rsidP="00934B2A">
            <w:pPr>
              <w:tabs>
                <w:tab w:val="left" w:pos="1752"/>
              </w:tabs>
              <w:ind w:left="1586" w:hanging="1530"/>
              <w:rPr>
                <w:rFonts w:asciiTheme="majorHAnsi" w:hAnsiTheme="majorHAnsi" w:cstheme="majorHAnsi"/>
                <w:b/>
                <w:sz w:val="14"/>
                <w:szCs w:val="14"/>
              </w:rPr>
            </w:pPr>
            <w:r w:rsidRPr="00EC5FDB">
              <w:rPr>
                <w:rFonts w:asciiTheme="majorHAnsi" w:eastAsia="Times New Roman" w:hAnsiTheme="majorHAnsi" w:cstheme="majorHAnsi"/>
                <w:b/>
                <w:bCs/>
                <w:color w:val="000000" w:themeColor="text1"/>
                <w:sz w:val="14"/>
                <w:szCs w:val="14"/>
              </w:rPr>
              <w:t xml:space="preserve">N-Q.A.3                        </w:t>
            </w:r>
            <w:r>
              <w:rPr>
                <w:rFonts w:asciiTheme="majorHAnsi" w:eastAsia="Times New Roman" w:hAnsiTheme="majorHAnsi" w:cstheme="majorHAnsi"/>
                <w:b/>
                <w:bCs/>
                <w:color w:val="000000" w:themeColor="text1"/>
                <w:sz w:val="14"/>
                <w:szCs w:val="14"/>
              </w:rPr>
              <w:t xml:space="preserve">          </w:t>
            </w:r>
            <w:hyperlink r:id="rId50" w:history="1">
              <w:r w:rsidRPr="00EC5FDB">
                <w:rPr>
                  <w:rFonts w:asciiTheme="majorHAnsi" w:eastAsia="Times New Roman" w:hAnsiTheme="majorHAnsi" w:cstheme="majorHAnsi"/>
                  <w:color w:val="000000" w:themeColor="text1"/>
                  <w:sz w:val="14"/>
                  <w:szCs w:val="14"/>
                </w:rPr>
                <w:t xml:space="preserve">Choose a level of accuracy appropriate to limitations on measurement when reporting quantities. </w:t>
              </w:r>
            </w:hyperlink>
            <w:r w:rsidRPr="00EC5FDB">
              <w:rPr>
                <w:rFonts w:asciiTheme="majorHAnsi" w:eastAsia="Times New Roman" w:hAnsiTheme="majorHAnsi" w:cstheme="majorHAnsi"/>
                <w:b/>
                <w:iCs/>
                <w:color w:val="000000" w:themeColor="text1"/>
                <w:sz w:val="14"/>
                <w:szCs w:val="14"/>
              </w:rPr>
              <w:t>(HS-PS1-2),(HS-PS1-3),(HS-PS1-4),(HS-PS1-5),(HS-PS1-7),(HS-PS1-8)</w:t>
            </w:r>
          </w:p>
          <w:p w14:paraId="20B899B8" w14:textId="77777777" w:rsidR="00F1505F" w:rsidRPr="00EC5FDB" w:rsidRDefault="00F1505F" w:rsidP="00934B2A">
            <w:pPr>
              <w:tabs>
                <w:tab w:val="left" w:pos="1602"/>
              </w:tabs>
              <w:ind w:left="1602" w:hanging="1602"/>
              <w:rPr>
                <w:rFonts w:asciiTheme="majorHAnsi" w:hAnsiTheme="majorHAnsi" w:cstheme="majorHAnsi"/>
                <w:sz w:val="14"/>
                <w:szCs w:val="14"/>
              </w:rPr>
            </w:pPr>
          </w:p>
        </w:tc>
      </w:tr>
    </w:tbl>
    <w:p w14:paraId="2F41D7A2" w14:textId="77777777" w:rsidR="00E0128A" w:rsidRPr="00EC5FDB" w:rsidRDefault="00E0128A"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30"/>
        <w:gridCol w:w="5400"/>
      </w:tblGrid>
      <w:tr w:rsidR="00F1505F" w:rsidRPr="00EC5FDB" w14:paraId="1DC5722D"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EF275A" w14:textId="77777777" w:rsidR="00F1505F" w:rsidRPr="00EC5FDB" w:rsidRDefault="00F1505F" w:rsidP="00934B2A">
            <w:pPr>
              <w:rPr>
                <w:rFonts w:asciiTheme="majorHAnsi" w:hAnsiTheme="majorHAnsi" w:cstheme="majorHAnsi"/>
                <w:b/>
                <w:i/>
                <w:sz w:val="16"/>
                <w:szCs w:val="18"/>
              </w:rPr>
            </w:pPr>
            <w:r w:rsidRPr="00A039E6">
              <w:rPr>
                <w:rFonts w:asciiTheme="majorHAnsi" w:hAnsiTheme="majorHAnsi" w:cstheme="majorHAnsi"/>
                <w:b/>
                <w:sz w:val="20"/>
                <w:szCs w:val="20"/>
              </w:rPr>
              <w:t>PS2. Motion and Stability: Forces and Interactions</w:t>
            </w:r>
          </w:p>
        </w:tc>
      </w:tr>
      <w:tr w:rsidR="00F1505F" w:rsidRPr="00EC5FDB" w14:paraId="6756DCA1" w14:textId="77777777" w:rsidTr="00934B2A">
        <w:trPr>
          <w:trHeight w:val="206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B9F0F4"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HS-PS2-6. Communicate scientific and technical information about the molecular-level structures of polymers, ionic compounds, acids and bases, and metals to justify why these are useful in the functioning of designed materials.* </w:t>
            </w:r>
          </w:p>
          <w:p w14:paraId="0A5D9ADC"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40A91B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could include comparing molecules with simple molecular geometries; analyzing how pharmaceuticals are designed to interact with specific receptors; and considering why electrically conductive materials are often made of metal, household cleaning products often contain ionic compounds to make materials soluble in water, or materials that need to be flexible but durable are made up of polymers.</w:t>
            </w:r>
          </w:p>
          <w:p w14:paraId="6484B7E6" w14:textId="77777777" w:rsidR="00F1505F" w:rsidRPr="00EC5FDB" w:rsidRDefault="00F1505F" w:rsidP="00934B2A">
            <w:pPr>
              <w:ind w:left="720" w:firstLine="36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528FE90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State assessment will be limited to comparing substances of the same type with one compositional or structural feature different.</w:t>
            </w:r>
          </w:p>
          <w:p w14:paraId="75EB1EF5" w14:textId="77777777" w:rsidR="00F1505F" w:rsidRPr="00EC5FDB" w:rsidRDefault="00F1505F" w:rsidP="00934B2A">
            <w:pPr>
              <w:ind w:left="1080" w:hanging="1080"/>
              <w:contextualSpacing/>
              <w:rPr>
                <w:rFonts w:asciiTheme="majorHAnsi" w:hAnsiTheme="majorHAnsi" w:cstheme="majorHAnsi"/>
                <w:b/>
                <w:sz w:val="18"/>
                <w:szCs w:val="18"/>
              </w:rPr>
            </w:pPr>
            <w:r w:rsidRPr="00EC5FDB">
              <w:rPr>
                <w:rFonts w:asciiTheme="majorHAnsi" w:hAnsiTheme="majorHAnsi" w:cstheme="majorHAnsi"/>
                <w:b/>
                <w:sz w:val="18"/>
                <w:szCs w:val="18"/>
              </w:rPr>
              <w:t xml:space="preserve">HS-PS2-7(MA). Construct a model to explain how ions dissolve in polar solvents (particularly water). Analyze and compare solubility and conductivity data to determine the extent to which different ionic species dissolve. </w:t>
            </w:r>
          </w:p>
          <w:p w14:paraId="580F9B68"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69C9CF1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Data for comparison should include different concentrations of solutions with the same ionic species, and similar ionic species dissolved in the same amount of water.</w:t>
            </w:r>
          </w:p>
          <w:p w14:paraId="7E1B0EFA" w14:textId="77777777" w:rsidR="00F1505F" w:rsidRPr="00EC5FDB" w:rsidRDefault="00F1505F" w:rsidP="00934B2A">
            <w:pPr>
              <w:keepNext/>
              <w:ind w:left="1080" w:hanging="1080"/>
              <w:contextualSpacing/>
              <w:rPr>
                <w:rFonts w:asciiTheme="majorHAnsi" w:hAnsiTheme="majorHAnsi" w:cstheme="majorHAnsi"/>
                <w:b/>
                <w:sz w:val="18"/>
                <w:szCs w:val="18"/>
              </w:rPr>
            </w:pPr>
            <w:r w:rsidRPr="00EC5FDB">
              <w:rPr>
                <w:rFonts w:asciiTheme="majorHAnsi" w:hAnsiTheme="majorHAnsi" w:cstheme="majorHAnsi"/>
                <w:b/>
                <w:sz w:val="18"/>
                <w:szCs w:val="18"/>
              </w:rPr>
              <w:t>HS-PS2-8(MA). Use kinetic molecular theory to compare the strengths of electrostatic forces and the prevalence of interactions that occur between molecules in solids, liquids, and gases. Use the combined gas law to determine changes in pressure, volume, and temperature in gases.</w:t>
            </w:r>
          </w:p>
          <w:p w14:paraId="6F1A9AA8" w14:textId="77777777" w:rsidR="00F1505F" w:rsidRPr="00EC5FDB" w:rsidRDefault="00F1505F" w:rsidP="00934B2A">
            <w:pPr>
              <w:pStyle w:val="MediumList2-Accent41"/>
              <w:spacing w:after="0" w:line="240" w:lineRule="auto"/>
              <w:ind w:left="0"/>
              <w:rPr>
                <w:rFonts w:asciiTheme="majorHAnsi" w:hAnsiTheme="majorHAnsi" w:cstheme="majorHAnsi"/>
                <w:b/>
                <w:sz w:val="14"/>
                <w:szCs w:val="14"/>
              </w:rPr>
            </w:pPr>
          </w:p>
          <w:p w14:paraId="6AAC1963" w14:textId="77777777" w:rsidR="00F1505F" w:rsidRPr="00EC5FDB" w:rsidRDefault="00F1505F" w:rsidP="00934B2A">
            <w:pPr>
              <w:contextualSpacing/>
              <w:rPr>
                <w:rFonts w:asciiTheme="majorHAnsi" w:hAnsiTheme="majorHAnsi" w:cstheme="majorHAnsi"/>
                <w:b/>
                <w:sz w:val="18"/>
                <w:szCs w:val="18"/>
              </w:rPr>
            </w:pPr>
            <w:r w:rsidRPr="00EC5FDB">
              <w:rPr>
                <w:rFonts w:asciiTheme="majorHAnsi" w:hAnsiTheme="majorHAnsi" w:cstheme="majorHAnsi"/>
                <w:b/>
                <w:sz w:val="14"/>
                <w:szCs w:val="14"/>
              </w:rPr>
              <w:t>[Note: HS-PS2-1, HS-PS2-2, HS-PS2-3, HS-PS2-4, HS-PS2-5, HS-PS2-9(MA) and HS-PS2-10(MA) are found in Introductory Physics.]</w:t>
            </w:r>
          </w:p>
        </w:tc>
      </w:tr>
      <w:tr w:rsidR="00F1505F" w:rsidRPr="00EC5FDB" w14:paraId="5F6AB1D8"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5AFB63" w14:textId="77777777" w:rsidR="00F1505F" w:rsidRPr="00EC5FDB" w:rsidRDefault="00F1505F" w:rsidP="00934B2A">
            <w:pPr>
              <w:jc w:val="center"/>
              <w:rPr>
                <w:rFonts w:asciiTheme="majorHAnsi" w:hAnsiTheme="majorHAnsi" w:cstheme="majorHAnsi"/>
                <w:sz w:val="18"/>
                <w:szCs w:val="20"/>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6009E77F" w14:textId="77777777" w:rsidTr="00934B2A">
        <w:trPr>
          <w:trHeight w:val="47"/>
        </w:trPr>
        <w:tc>
          <w:tcPr>
            <w:tcW w:w="6030" w:type="dxa"/>
            <w:tcBorders>
              <w:top w:val="single" w:sz="4" w:space="0" w:color="000000"/>
              <w:left w:val="single" w:sz="4" w:space="0" w:color="000000"/>
              <w:bottom w:val="single" w:sz="4" w:space="0" w:color="000000"/>
              <w:right w:val="single" w:sz="4" w:space="0" w:color="000000"/>
            </w:tcBorders>
            <w:shd w:val="clear" w:color="auto" w:fill="B8CCE4"/>
          </w:tcPr>
          <w:p w14:paraId="1B35A41B"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73E56437"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42428BF7"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Obtaining, Evaluating, and Communicating Information</w:t>
            </w:r>
          </w:p>
          <w:p w14:paraId="0E00517C" w14:textId="77777777" w:rsidR="00F1505F" w:rsidRPr="00EC5FDB" w:rsidRDefault="00F1505F" w:rsidP="00934B2A">
            <w:pPr>
              <w:pStyle w:val="ListParagraph"/>
              <w:numPr>
                <w:ilvl w:val="0"/>
                <w:numId w:val="17"/>
              </w:numPr>
              <w:tabs>
                <w:tab w:val="center" w:pos="4680"/>
                <w:tab w:val="right" w:pos="9360"/>
              </w:tabs>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Communicate scientific and technical information (e.g. about the process of development and the design and performance of a proposed process or system) in multiple formats (including orally, graphically, textually, and mathematically). (HS-PS2-6)</w:t>
            </w:r>
          </w:p>
          <w:p w14:paraId="3D42B1DA"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42ADCDB0" w14:textId="77A94F1F" w:rsidR="00F1505F" w:rsidRPr="00EC5FDB" w:rsidRDefault="00F1505F" w:rsidP="00934B2A">
            <w:pPr>
              <w:pStyle w:val="ListParagraph"/>
              <w:numPr>
                <w:ilvl w:val="0"/>
                <w:numId w:val="17"/>
              </w:numPr>
              <w:tabs>
                <w:tab w:val="center" w:pos="4680"/>
                <w:tab w:val="right" w:pos="9360"/>
              </w:tabs>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Develop and/or use a model (including mathematical and computational) to generate data to support explanations, predict phenomena, analyze systems, and/or solve problems. (HS-PS2-7</w:t>
            </w:r>
            <w:r w:rsidR="00EF5C9C">
              <w:rPr>
                <w:rFonts w:asciiTheme="majorHAnsi" w:hAnsiTheme="majorHAnsi" w:cstheme="majorHAnsi"/>
                <w:sz w:val="14"/>
                <w:szCs w:val="16"/>
              </w:rPr>
              <w:t>(MA)</w:t>
            </w:r>
            <w:r w:rsidRPr="00EC5FDB">
              <w:rPr>
                <w:rFonts w:asciiTheme="majorHAnsi" w:hAnsiTheme="majorHAnsi" w:cstheme="majorHAnsi"/>
                <w:sz w:val="14"/>
                <w:szCs w:val="16"/>
              </w:rPr>
              <w:t>)</w:t>
            </w:r>
          </w:p>
          <w:p w14:paraId="20B8BC72"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Constructing Explanations and Designing Solutions</w:t>
            </w:r>
          </w:p>
          <w:p w14:paraId="6A221D48" w14:textId="2A4AFEB6" w:rsidR="00F1505F" w:rsidRPr="00EC5FDB" w:rsidRDefault="00F1505F" w:rsidP="00934B2A">
            <w:pPr>
              <w:pStyle w:val="ListParagraph"/>
              <w:numPr>
                <w:ilvl w:val="0"/>
                <w:numId w:val="17"/>
              </w:numPr>
              <w:tabs>
                <w:tab w:val="center" w:pos="4680"/>
                <w:tab w:val="right" w:pos="9360"/>
              </w:tabs>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Make a quantitative and/or qualitative claim regarding the relationship between dependent and independent variables. (HS-PS2-8</w:t>
            </w:r>
            <w:r w:rsidR="00EF5C9C">
              <w:rPr>
                <w:rFonts w:asciiTheme="majorHAnsi" w:hAnsiTheme="majorHAnsi" w:cstheme="majorHAnsi"/>
                <w:sz w:val="14"/>
                <w:szCs w:val="16"/>
              </w:rPr>
              <w:t>(MA)</w:t>
            </w:r>
            <w:r w:rsidRPr="00EC5FDB">
              <w:rPr>
                <w:rFonts w:asciiTheme="majorHAnsi" w:hAnsiTheme="majorHAnsi" w:cstheme="majorHAnsi"/>
                <w:sz w:val="14"/>
                <w:szCs w:val="16"/>
              </w:rPr>
              <w:t>)</w:t>
            </w:r>
          </w:p>
          <w:p w14:paraId="39CA3204"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Using Mathematics and Computational Thinking</w:t>
            </w:r>
          </w:p>
          <w:p w14:paraId="1CED9BA5" w14:textId="553EDFB5" w:rsidR="00F1505F" w:rsidRPr="00EC5FDB" w:rsidRDefault="00F1505F" w:rsidP="00934B2A">
            <w:pPr>
              <w:pStyle w:val="ListParagraph"/>
              <w:numPr>
                <w:ilvl w:val="0"/>
                <w:numId w:val="17"/>
              </w:numPr>
              <w:tabs>
                <w:tab w:val="center" w:pos="4680"/>
                <w:tab w:val="right" w:pos="9360"/>
              </w:tabs>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Apply techniques of algebra and functions to represent and solve scientific and engineering problems. (HS-PS2-8</w:t>
            </w:r>
            <w:r w:rsidR="00EF5C9C">
              <w:rPr>
                <w:rFonts w:asciiTheme="majorHAnsi" w:hAnsiTheme="majorHAnsi" w:cstheme="majorHAnsi"/>
                <w:sz w:val="14"/>
                <w:szCs w:val="16"/>
              </w:rPr>
              <w:t>(MA)</w:t>
            </w:r>
            <w:r w:rsidRPr="00EC5FDB">
              <w:rPr>
                <w:rFonts w:asciiTheme="majorHAnsi" w:hAnsiTheme="majorHAnsi" w:cstheme="majorHAnsi"/>
                <w:sz w:val="14"/>
                <w:szCs w:val="16"/>
              </w:rPr>
              <w:t>)</w:t>
            </w:r>
          </w:p>
        </w:tc>
        <w:tc>
          <w:tcPr>
            <w:tcW w:w="5400" w:type="dxa"/>
            <w:tcBorders>
              <w:top w:val="single" w:sz="4" w:space="0" w:color="000000"/>
              <w:left w:val="single" w:sz="4" w:space="0" w:color="000000"/>
              <w:bottom w:val="single" w:sz="4" w:space="0" w:color="000000"/>
              <w:right w:val="single" w:sz="4" w:space="0" w:color="000000"/>
            </w:tcBorders>
            <w:shd w:val="clear" w:color="auto" w:fill="FBD4B4"/>
          </w:tcPr>
          <w:p w14:paraId="6278DAC3"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516D522A"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26BA30E5" w14:textId="711948E7" w:rsidR="008058E9" w:rsidRDefault="008058E9" w:rsidP="008058E9">
            <w:pPr>
              <w:spacing w:before="80"/>
              <w:rPr>
                <w:rFonts w:asciiTheme="majorHAnsi" w:hAnsiTheme="majorHAnsi" w:cstheme="majorHAnsi"/>
                <w:b/>
                <w:sz w:val="14"/>
                <w:szCs w:val="14"/>
              </w:rPr>
            </w:pPr>
            <w:r>
              <w:rPr>
                <w:rFonts w:asciiTheme="majorHAnsi" w:hAnsiTheme="majorHAnsi" w:cstheme="majorHAnsi"/>
                <w:b/>
                <w:sz w:val="14"/>
                <w:szCs w:val="14"/>
              </w:rPr>
              <w:t>PS1</w:t>
            </w:r>
            <w:r w:rsidRPr="00EC5FDB">
              <w:rPr>
                <w:rFonts w:asciiTheme="majorHAnsi" w:hAnsiTheme="majorHAnsi" w:cstheme="majorHAnsi"/>
                <w:b/>
                <w:sz w:val="14"/>
                <w:szCs w:val="14"/>
              </w:rPr>
              <w:t>.A:  Structure and Properties of Matter</w:t>
            </w:r>
          </w:p>
          <w:p w14:paraId="111F6485" w14:textId="7A985932" w:rsidR="008058E9" w:rsidRPr="008058E9" w:rsidRDefault="008058E9" w:rsidP="00934B2A">
            <w:pPr>
              <w:pStyle w:val="ListParagraph"/>
              <w:numPr>
                <w:ilvl w:val="0"/>
                <w:numId w:val="1"/>
              </w:numPr>
              <w:spacing w:after="0" w:line="240" w:lineRule="auto"/>
              <w:ind w:left="252" w:hanging="180"/>
              <w:rPr>
                <w:rFonts w:asciiTheme="majorHAnsi" w:hAnsiTheme="majorHAnsi" w:cstheme="majorHAnsi"/>
                <w:i/>
                <w:iCs/>
                <w:sz w:val="14"/>
                <w:szCs w:val="14"/>
              </w:rPr>
            </w:pPr>
            <w:r w:rsidRPr="00EC5FDB">
              <w:rPr>
                <w:rFonts w:asciiTheme="majorHAnsi" w:hAnsiTheme="majorHAnsi" w:cstheme="majorHAnsi"/>
                <w:sz w:val="14"/>
                <w:szCs w:val="14"/>
              </w:rPr>
              <w:t xml:space="preserve">The structure and interactions of matter at the bulk scale are determined by electrical forces within and between atoms. </w:t>
            </w:r>
            <w:r w:rsidRPr="008058E9">
              <w:rPr>
                <w:rFonts w:asciiTheme="majorHAnsi" w:hAnsiTheme="majorHAnsi" w:cstheme="majorHAnsi"/>
                <w:i/>
                <w:iCs/>
                <w:sz w:val="14"/>
                <w:szCs w:val="14"/>
              </w:rPr>
              <w:t>(secondary to HS-PS2-6)</w:t>
            </w:r>
            <w:r>
              <w:rPr>
                <w:rFonts w:asciiTheme="majorHAnsi" w:hAnsiTheme="majorHAnsi" w:cstheme="majorHAnsi"/>
                <w:i/>
                <w:iCs/>
                <w:sz w:val="14"/>
                <w:szCs w:val="14"/>
              </w:rPr>
              <w:t>,</w:t>
            </w:r>
            <w:r w:rsidRPr="00EC5FDB">
              <w:rPr>
                <w:rFonts w:asciiTheme="majorHAnsi" w:hAnsiTheme="majorHAnsi" w:cstheme="majorHAnsi"/>
                <w:sz w:val="14"/>
                <w:szCs w:val="14"/>
              </w:rPr>
              <w:t xml:space="preserve"> (</w:t>
            </w:r>
            <w:r>
              <w:rPr>
                <w:rFonts w:asciiTheme="majorHAnsi" w:hAnsiTheme="majorHAnsi" w:cstheme="majorHAnsi"/>
                <w:sz w:val="14"/>
                <w:szCs w:val="14"/>
              </w:rPr>
              <w:t xml:space="preserve">Note: This Disciplinary Core Idea is also addressed by </w:t>
            </w:r>
            <w:r w:rsidRPr="00EC5FDB">
              <w:rPr>
                <w:rFonts w:asciiTheme="majorHAnsi" w:hAnsiTheme="majorHAnsi" w:cstheme="majorHAnsi"/>
                <w:sz w:val="14"/>
                <w:szCs w:val="14"/>
              </w:rPr>
              <w:t>HS-PS1-3)</w:t>
            </w:r>
          </w:p>
          <w:p w14:paraId="69F6019A" w14:textId="0FB4D0C8"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PS2.B: Types of Interactions</w:t>
            </w:r>
          </w:p>
          <w:p w14:paraId="7D4D2D75" w14:textId="19B249BF" w:rsidR="00F1505F" w:rsidRPr="00496FD7"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sidRPr="00EC5FDB">
              <w:rPr>
                <w:rFonts w:asciiTheme="majorHAnsi" w:hAnsiTheme="majorHAnsi" w:cstheme="majorHAnsi"/>
                <w:sz w:val="14"/>
                <w:szCs w:val="16"/>
              </w:rPr>
              <w:t>Attraction and repulsion between electric charges at the atomic scale explain the structure, properties, and transformations of matter, as well as the contact forces between material objects. (HS-PS2-6)</w:t>
            </w:r>
            <w:r w:rsidR="005F2D39">
              <w:rPr>
                <w:rFonts w:asciiTheme="majorHAnsi" w:hAnsiTheme="majorHAnsi" w:cstheme="majorHAnsi"/>
                <w:sz w:val="14"/>
                <w:szCs w:val="16"/>
              </w:rPr>
              <w:t>,</w:t>
            </w:r>
            <w:r w:rsidR="005F2D39" w:rsidRPr="005F2D39">
              <w:rPr>
                <w:rFonts w:asciiTheme="majorHAnsi" w:hAnsiTheme="majorHAnsi" w:cstheme="majorHAnsi"/>
                <w:i/>
                <w:iCs/>
                <w:sz w:val="14"/>
                <w:szCs w:val="16"/>
              </w:rPr>
              <w:t xml:space="preserve"> (Note: This Disciplinary Core Idea is also secondary to HS-PS1-1 and HS-PS1-3)</w:t>
            </w:r>
          </w:p>
          <w:p w14:paraId="74C003AE" w14:textId="77777777" w:rsidR="00496FD7" w:rsidRDefault="00753AED"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Pr>
                <w:rFonts w:asciiTheme="majorHAnsi" w:hAnsiTheme="majorHAnsi" w:cstheme="majorHAnsi"/>
                <w:sz w:val="14"/>
                <w:szCs w:val="14"/>
              </w:rPr>
              <w:t xml:space="preserve">The dissolving process depends on the intermolecular </w:t>
            </w:r>
            <w:proofErr w:type="gramStart"/>
            <w:r>
              <w:rPr>
                <w:rFonts w:asciiTheme="majorHAnsi" w:hAnsiTheme="majorHAnsi" w:cstheme="majorHAnsi"/>
                <w:sz w:val="14"/>
                <w:szCs w:val="14"/>
              </w:rPr>
              <w:t>forces;</w:t>
            </w:r>
            <w:proofErr w:type="gramEnd"/>
            <w:r>
              <w:rPr>
                <w:rFonts w:asciiTheme="majorHAnsi" w:hAnsiTheme="majorHAnsi" w:cstheme="majorHAnsi"/>
                <w:sz w:val="14"/>
                <w:szCs w:val="14"/>
              </w:rPr>
              <w:t xml:space="preserve"> such as dipole-dipole (including hydrogen bonding), ion-dipole, and dispersion; of the solvent and the solute, as well as factors contributing to the kinetic energy of the solution. (HS-PS2-7(MA))</w:t>
            </w:r>
            <w:r w:rsidR="00790173">
              <w:rPr>
                <w:rFonts w:asciiTheme="majorHAnsi" w:hAnsiTheme="majorHAnsi" w:cstheme="majorHAnsi"/>
                <w:sz w:val="14"/>
                <w:szCs w:val="14"/>
              </w:rPr>
              <w:t>, (Note: This Disciplinary Core Idea is also addressed by HS-PS1-5)</w:t>
            </w:r>
          </w:p>
          <w:p w14:paraId="3A091F31" w14:textId="09105829" w:rsidR="00EF5C9C" w:rsidRDefault="00EF5C9C"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Pr>
                <w:rFonts w:asciiTheme="majorHAnsi" w:hAnsiTheme="majorHAnsi" w:cstheme="majorHAnsi"/>
                <w:sz w:val="14"/>
                <w:szCs w:val="14"/>
              </w:rPr>
              <w:t>Kinetic molecular theory can be used to predict and explain interactions between molecules in solids, liquids and gases. (HS-PS2-8(MA)),</w:t>
            </w:r>
            <w:r w:rsidR="005F2D39">
              <w:rPr>
                <w:rFonts w:asciiTheme="majorHAnsi" w:hAnsiTheme="majorHAnsi" w:cstheme="majorHAnsi"/>
                <w:sz w:val="14"/>
                <w:szCs w:val="14"/>
              </w:rPr>
              <w:t xml:space="preserve"> </w:t>
            </w:r>
            <w:r w:rsidR="005F2D39" w:rsidRPr="005F2D39">
              <w:rPr>
                <w:rFonts w:asciiTheme="majorHAnsi" w:hAnsiTheme="majorHAnsi" w:cstheme="majorHAnsi"/>
                <w:i/>
                <w:iCs/>
                <w:sz w:val="14"/>
                <w:szCs w:val="14"/>
              </w:rPr>
              <w:t>(Note: This Disciplinary Core Idea is secondary to HS-PS1-5 and HS-PS1-6)</w:t>
            </w:r>
            <w:r w:rsidRPr="005F2D39">
              <w:rPr>
                <w:rFonts w:asciiTheme="majorHAnsi" w:hAnsiTheme="majorHAnsi" w:cstheme="majorHAnsi"/>
                <w:i/>
                <w:iCs/>
                <w:sz w:val="14"/>
                <w:szCs w:val="14"/>
              </w:rPr>
              <w:t xml:space="preserve"> </w:t>
            </w:r>
          </w:p>
          <w:p w14:paraId="1DA863D0" w14:textId="4676808F" w:rsidR="00790173" w:rsidRPr="00EC5FDB" w:rsidRDefault="00EF5C9C" w:rsidP="00934B2A">
            <w:pPr>
              <w:pStyle w:val="ListParagraph"/>
              <w:numPr>
                <w:ilvl w:val="0"/>
                <w:numId w:val="17"/>
              </w:numPr>
              <w:spacing w:after="0" w:line="240" w:lineRule="auto"/>
              <w:ind w:left="252" w:hanging="180"/>
              <w:contextualSpacing/>
              <w:rPr>
                <w:rFonts w:asciiTheme="majorHAnsi" w:hAnsiTheme="majorHAnsi" w:cstheme="majorHAnsi"/>
                <w:sz w:val="14"/>
                <w:szCs w:val="14"/>
              </w:rPr>
            </w:pPr>
            <w:r>
              <w:rPr>
                <w:rFonts w:asciiTheme="majorHAnsi" w:hAnsiTheme="majorHAnsi" w:cstheme="majorHAnsi"/>
                <w:sz w:val="14"/>
                <w:szCs w:val="14"/>
              </w:rPr>
              <w:t>The combined gas law relationships contribute to interactions</w:t>
            </w:r>
            <w:r w:rsidR="00C10BE6">
              <w:rPr>
                <w:rFonts w:asciiTheme="majorHAnsi" w:hAnsiTheme="majorHAnsi" w:cstheme="majorHAnsi"/>
                <w:sz w:val="14"/>
                <w:szCs w:val="14"/>
              </w:rPr>
              <w:t xml:space="preserve"> between molecules in gases</w:t>
            </w:r>
            <w:r>
              <w:rPr>
                <w:rFonts w:asciiTheme="majorHAnsi" w:hAnsiTheme="majorHAnsi" w:cstheme="majorHAnsi"/>
                <w:sz w:val="14"/>
                <w:szCs w:val="14"/>
              </w:rPr>
              <w:t xml:space="preserve">; changes in pressure, volume, and temperature </w:t>
            </w:r>
            <w:r w:rsidR="00C10BE6">
              <w:rPr>
                <w:rFonts w:asciiTheme="majorHAnsi" w:hAnsiTheme="majorHAnsi" w:cstheme="majorHAnsi"/>
                <w:sz w:val="14"/>
                <w:szCs w:val="14"/>
              </w:rPr>
              <w:t xml:space="preserve">in gases </w:t>
            </w:r>
            <w:r>
              <w:rPr>
                <w:rFonts w:asciiTheme="majorHAnsi" w:hAnsiTheme="majorHAnsi" w:cstheme="majorHAnsi"/>
                <w:sz w:val="14"/>
                <w:szCs w:val="14"/>
              </w:rPr>
              <w:t>can be predicted</w:t>
            </w:r>
            <w:r w:rsidR="00C10BE6">
              <w:rPr>
                <w:rFonts w:asciiTheme="majorHAnsi" w:hAnsiTheme="majorHAnsi" w:cstheme="majorHAnsi"/>
                <w:sz w:val="14"/>
                <w:szCs w:val="14"/>
              </w:rPr>
              <w:t xml:space="preserve"> using mathematical models</w:t>
            </w:r>
            <w:r>
              <w:rPr>
                <w:rFonts w:asciiTheme="majorHAnsi" w:hAnsiTheme="majorHAnsi" w:cstheme="majorHAnsi"/>
                <w:sz w:val="14"/>
                <w:szCs w:val="14"/>
              </w:rPr>
              <w:t>.</w:t>
            </w:r>
            <w:r w:rsidR="00C10BE6">
              <w:rPr>
                <w:rFonts w:asciiTheme="majorHAnsi" w:hAnsiTheme="majorHAnsi" w:cstheme="majorHAnsi"/>
                <w:sz w:val="14"/>
                <w:szCs w:val="14"/>
              </w:rPr>
              <w:t xml:space="preserve"> (HS-PS2-8(MA))</w:t>
            </w:r>
          </w:p>
        </w:tc>
      </w:tr>
      <w:tr w:rsidR="00F1505F" w:rsidRPr="00EC5FDB" w14:paraId="0EA2814B" w14:textId="77777777" w:rsidTr="00934B2A">
        <w:trPr>
          <w:trHeight w:val="2087"/>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02D12B"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ELA/Literacy –</w:t>
            </w:r>
          </w:p>
          <w:p w14:paraId="421F5D40" w14:textId="1F468049" w:rsidR="00F1505F" w:rsidRPr="00EC5FDB" w:rsidRDefault="00F1505F" w:rsidP="00934B2A">
            <w:pPr>
              <w:autoSpaceDE w:val="0"/>
              <w:autoSpaceDN w:val="0"/>
              <w:adjustRightInd w:val="0"/>
              <w:spacing w:before="20" w:after="20"/>
              <w:ind w:left="1582" w:hanging="1582"/>
              <w:rPr>
                <w:rFonts w:asciiTheme="majorHAnsi" w:hAnsiTheme="majorHAnsi" w:cstheme="majorHAnsi"/>
                <w:i/>
                <w:iCs/>
                <w:sz w:val="14"/>
                <w:szCs w:val="14"/>
              </w:rPr>
            </w:pPr>
            <w:r w:rsidRPr="00EC5FDB">
              <w:rPr>
                <w:rFonts w:asciiTheme="majorHAnsi" w:hAnsiTheme="majorHAnsi" w:cstheme="majorHAnsi"/>
                <w:b/>
                <w:iCs/>
                <w:sz w:val="14"/>
                <w:szCs w:val="14"/>
              </w:rPr>
              <w:t xml:space="preserve">RCA.ST.9-10.1              </w:t>
            </w:r>
            <w:r w:rsidRPr="00EC5FDB">
              <w:rPr>
                <w:rFonts w:asciiTheme="majorHAnsi" w:hAnsiTheme="majorHAnsi" w:cstheme="majorHAnsi"/>
                <w:iCs/>
                <w:sz w:val="14"/>
                <w:szCs w:val="14"/>
              </w:rPr>
              <w:t xml:space="preserve">Cite specific textual evidence to support analysis of science and technical texts, attending to the precise details of explanations or descriptions. </w:t>
            </w:r>
            <w:r w:rsidRPr="00EC5FDB">
              <w:rPr>
                <w:rFonts w:asciiTheme="majorHAnsi" w:hAnsiTheme="majorHAnsi" w:cstheme="majorHAnsi"/>
                <w:b/>
                <w:iCs/>
                <w:sz w:val="14"/>
                <w:szCs w:val="14"/>
              </w:rPr>
              <w:t>(HS-PS2-6)</w:t>
            </w:r>
          </w:p>
          <w:p w14:paraId="48493931" w14:textId="2418F7D2" w:rsidR="00F1505F" w:rsidRDefault="00F1505F" w:rsidP="00934B2A">
            <w:pPr>
              <w:tabs>
                <w:tab w:val="left" w:pos="2490"/>
              </w:tabs>
              <w:ind w:left="1620" w:hanging="1620"/>
              <w:rPr>
                <w:rFonts w:asciiTheme="majorHAnsi" w:hAnsiTheme="majorHAnsi" w:cstheme="majorHAnsi"/>
                <w:b/>
                <w:sz w:val="14"/>
                <w:szCs w:val="14"/>
              </w:rPr>
            </w:pPr>
            <w:r w:rsidRPr="00EC5FDB">
              <w:rPr>
                <w:rFonts w:asciiTheme="majorHAnsi" w:eastAsiaTheme="minorHAnsi" w:hAnsiTheme="majorHAnsi" w:cstheme="majorHAnsi"/>
                <w:b/>
                <w:sz w:val="14"/>
                <w:szCs w:val="14"/>
              </w:rPr>
              <w:t>RCA.ST.11-12.1</w:t>
            </w:r>
            <w:r>
              <w:rPr>
                <w:rFonts w:asciiTheme="majorHAnsi" w:eastAsiaTheme="minorHAnsi" w:hAnsiTheme="majorHAnsi" w:cstheme="majorHAnsi"/>
                <w:b/>
                <w:sz w:val="14"/>
                <w:szCs w:val="14"/>
              </w:rPr>
              <w:t xml:space="preserve">            </w:t>
            </w:r>
            <w:r w:rsidRPr="00EC5FDB">
              <w:rPr>
                <w:rFonts w:asciiTheme="majorHAnsi" w:hAnsiTheme="majorHAnsi" w:cstheme="majorHAnsi"/>
                <w:sz w:val="14"/>
                <w:szCs w:val="14"/>
              </w:rPr>
              <w:t xml:space="preserve">Cite specific textual evidence to support analysis of science and technical texts, attending to important distinctions the author makes and to any gaps or inconsistencies in the account. </w:t>
            </w:r>
            <w:r w:rsidRPr="00EC5FDB">
              <w:rPr>
                <w:rFonts w:asciiTheme="majorHAnsi" w:hAnsiTheme="majorHAnsi" w:cstheme="majorHAnsi"/>
                <w:b/>
                <w:sz w:val="14"/>
                <w:szCs w:val="14"/>
              </w:rPr>
              <w:t>(HS-PS2-6)</w:t>
            </w:r>
          </w:p>
          <w:p w14:paraId="6CE7FF44" w14:textId="0510A759" w:rsidR="00BE3987" w:rsidRPr="00E0128A" w:rsidRDefault="00BE3987" w:rsidP="00934B2A">
            <w:pPr>
              <w:tabs>
                <w:tab w:val="left" w:pos="2490"/>
              </w:tabs>
              <w:ind w:left="1620" w:hanging="1620"/>
              <w:rPr>
                <w:rFonts w:asciiTheme="majorHAnsi" w:hAnsiTheme="majorHAnsi" w:cstheme="majorHAnsi"/>
                <w:sz w:val="14"/>
                <w:szCs w:val="14"/>
              </w:rPr>
            </w:pPr>
            <w:r>
              <w:rPr>
                <w:rFonts w:asciiTheme="majorHAnsi" w:eastAsiaTheme="minorHAnsi" w:hAnsiTheme="majorHAnsi" w:cstheme="majorHAnsi"/>
                <w:b/>
                <w:sz w:val="14"/>
                <w:szCs w:val="14"/>
              </w:rPr>
              <w:t>SLCA.</w:t>
            </w:r>
            <w:r w:rsidRPr="009B014A">
              <w:rPr>
                <w:rFonts w:asciiTheme="majorHAnsi" w:hAnsiTheme="majorHAnsi" w:cstheme="majorHAnsi"/>
                <w:b/>
                <w:sz w:val="14"/>
                <w:szCs w:val="14"/>
              </w:rPr>
              <w:t>9-10.4</w:t>
            </w:r>
            <w:r w:rsidR="00E0128A">
              <w:rPr>
                <w:rFonts w:asciiTheme="majorHAnsi" w:hAnsiTheme="majorHAnsi" w:cstheme="majorHAnsi"/>
                <w:i/>
                <w:sz w:val="14"/>
                <w:szCs w:val="14"/>
              </w:rPr>
              <w:t xml:space="preserve">                   </w:t>
            </w:r>
            <w:r w:rsidR="00E0128A" w:rsidRPr="00E0128A">
              <w:rPr>
                <w:rFonts w:asciiTheme="majorHAnsi" w:hAnsiTheme="majorHAnsi" w:cstheme="majorHAnsi"/>
                <w:sz w:val="14"/>
                <w:szCs w:val="14"/>
              </w:rPr>
              <w:t>Present information, findings, and supporting evidence clearly, concisely, and logically such that listeners can follow the line of reasoning and the organization, development, vocabulary, substance, and style are appropriate to purpose, audience, and task.</w:t>
            </w:r>
            <w:r w:rsidR="00E0128A">
              <w:rPr>
                <w:rFonts w:asciiTheme="majorHAnsi" w:hAnsiTheme="majorHAnsi" w:cstheme="majorHAnsi"/>
                <w:sz w:val="14"/>
                <w:szCs w:val="14"/>
              </w:rPr>
              <w:t xml:space="preserve"> </w:t>
            </w:r>
            <w:r w:rsidR="00E0128A" w:rsidRPr="00EC5FDB">
              <w:rPr>
                <w:rFonts w:asciiTheme="majorHAnsi" w:hAnsiTheme="majorHAnsi" w:cstheme="majorHAnsi"/>
                <w:b/>
                <w:iCs/>
                <w:sz w:val="14"/>
                <w:szCs w:val="14"/>
              </w:rPr>
              <w:t>(HS-PS2-6)</w:t>
            </w:r>
            <w:r w:rsidR="00E0128A">
              <w:rPr>
                <w:rFonts w:asciiTheme="majorHAnsi" w:hAnsiTheme="majorHAnsi" w:cstheme="majorHAnsi"/>
                <w:b/>
                <w:iCs/>
                <w:sz w:val="14"/>
                <w:szCs w:val="14"/>
              </w:rPr>
              <w:t xml:space="preserve">, </w:t>
            </w:r>
            <w:r w:rsidR="00E0128A" w:rsidRPr="00EC5FDB">
              <w:rPr>
                <w:rFonts w:asciiTheme="majorHAnsi" w:hAnsiTheme="majorHAnsi" w:cstheme="majorHAnsi"/>
                <w:b/>
                <w:iCs/>
                <w:sz w:val="14"/>
                <w:szCs w:val="14"/>
              </w:rPr>
              <w:t>(HS-PS2-</w:t>
            </w:r>
            <w:r w:rsidR="00E0128A">
              <w:rPr>
                <w:rFonts w:asciiTheme="majorHAnsi" w:hAnsiTheme="majorHAnsi" w:cstheme="majorHAnsi"/>
                <w:b/>
                <w:iCs/>
                <w:sz w:val="14"/>
                <w:szCs w:val="14"/>
              </w:rPr>
              <w:t>8</w:t>
            </w:r>
            <w:r w:rsidR="00EF5C9C">
              <w:rPr>
                <w:rFonts w:asciiTheme="majorHAnsi" w:hAnsiTheme="majorHAnsi" w:cstheme="majorHAnsi"/>
                <w:b/>
                <w:iCs/>
                <w:sz w:val="14"/>
                <w:szCs w:val="14"/>
              </w:rPr>
              <w:t>(MA)</w:t>
            </w:r>
            <w:r w:rsidR="00E0128A" w:rsidRPr="00EC5FDB">
              <w:rPr>
                <w:rFonts w:asciiTheme="majorHAnsi" w:hAnsiTheme="majorHAnsi" w:cstheme="majorHAnsi"/>
                <w:b/>
                <w:iCs/>
                <w:sz w:val="14"/>
                <w:szCs w:val="14"/>
              </w:rPr>
              <w:t>)</w:t>
            </w:r>
          </w:p>
          <w:p w14:paraId="3C23D794" w14:textId="77777777" w:rsidR="00F1505F" w:rsidRPr="00EC5FDB" w:rsidRDefault="00F1505F" w:rsidP="00934B2A">
            <w:pPr>
              <w:tabs>
                <w:tab w:val="left" w:pos="2490"/>
              </w:tabs>
              <w:ind w:left="1620" w:hanging="1620"/>
              <w:rPr>
                <w:rFonts w:asciiTheme="majorHAnsi" w:hAnsiTheme="majorHAnsi" w:cstheme="majorHAnsi"/>
                <w:b/>
                <w:sz w:val="14"/>
                <w:szCs w:val="14"/>
              </w:rPr>
            </w:pPr>
          </w:p>
          <w:p w14:paraId="46122D3F" w14:textId="77777777" w:rsidR="00F1505F" w:rsidRPr="00EC5FDB" w:rsidRDefault="00F1505F" w:rsidP="00934B2A">
            <w:pPr>
              <w:tabs>
                <w:tab w:val="left" w:pos="2490"/>
              </w:tabs>
              <w:ind w:left="1620" w:hanging="1620"/>
              <w:rPr>
                <w:rFonts w:asciiTheme="majorHAnsi" w:hAnsiTheme="majorHAnsi" w:cstheme="majorHAnsi"/>
                <w:i/>
                <w:sz w:val="14"/>
                <w:szCs w:val="14"/>
              </w:rPr>
            </w:pPr>
            <w:r w:rsidRPr="00EC5FDB">
              <w:rPr>
                <w:rFonts w:asciiTheme="majorHAnsi" w:hAnsiTheme="majorHAnsi" w:cstheme="majorHAnsi"/>
                <w:i/>
                <w:sz w:val="14"/>
                <w:szCs w:val="14"/>
              </w:rPr>
              <w:t>Mathematics –</w:t>
            </w:r>
          </w:p>
          <w:p w14:paraId="425E939E" w14:textId="77777777" w:rsidR="00F1505F" w:rsidRPr="00EC5FDB" w:rsidRDefault="00F562C9" w:rsidP="00934B2A">
            <w:pPr>
              <w:ind w:left="1582" w:hanging="1530"/>
              <w:rPr>
                <w:rFonts w:asciiTheme="majorHAnsi" w:eastAsia="Times New Roman" w:hAnsiTheme="majorHAnsi" w:cstheme="majorHAnsi"/>
                <w:sz w:val="14"/>
                <w:szCs w:val="14"/>
              </w:rPr>
            </w:pPr>
            <w:hyperlink r:id="rId51" w:history="1">
              <w:r w:rsidR="00F1505F" w:rsidRPr="00EC5FDB">
                <w:rPr>
                  <w:rFonts w:asciiTheme="majorHAnsi" w:eastAsia="Times New Roman" w:hAnsiTheme="majorHAnsi" w:cstheme="majorHAnsi"/>
                  <w:b/>
                  <w:bCs/>
                  <w:sz w:val="14"/>
                  <w:szCs w:val="14"/>
                </w:rPr>
                <w:t>N-Q.A.1</w:t>
              </w:r>
            </w:hyperlink>
            <w:r w:rsidR="00F1505F" w:rsidRPr="00EC5FDB">
              <w:rPr>
                <w:rFonts w:asciiTheme="majorHAnsi" w:eastAsia="Times New Roman" w:hAnsiTheme="majorHAnsi" w:cstheme="majorHAnsi"/>
                <w:b/>
                <w:bCs/>
                <w:sz w:val="14"/>
                <w:szCs w:val="14"/>
              </w:rPr>
              <w:t xml:space="preserve">                       </w:t>
            </w:r>
            <w:hyperlink r:id="rId52" w:history="1">
              <w:r w:rsidR="00F1505F" w:rsidRPr="00EC5FDB">
                <w:rPr>
                  <w:rFonts w:asciiTheme="majorHAnsi" w:eastAsia="Times New Roman" w:hAnsiTheme="majorHAnsi" w:cstheme="majorHAnsi"/>
                  <w:sz w:val="14"/>
                  <w:szCs w:val="14"/>
                </w:rPr>
                <w:t xml:space="preserve">Use units as a way to understand problems and to guide the solution of multi-step problems; choose and interpret units consistently in formulas; choose and interpret the scale and the origin in graphs and data displays. </w:t>
              </w:r>
            </w:hyperlink>
            <w:r w:rsidR="00F1505F" w:rsidRPr="00EC5FDB">
              <w:rPr>
                <w:rFonts w:asciiTheme="majorHAnsi" w:eastAsia="Times New Roman" w:hAnsiTheme="majorHAnsi" w:cstheme="majorHAnsi"/>
                <w:b/>
                <w:iCs/>
                <w:sz w:val="14"/>
                <w:szCs w:val="14"/>
              </w:rPr>
              <w:t>(HS-PS2-6)</w:t>
            </w:r>
          </w:p>
          <w:p w14:paraId="4151E40C" w14:textId="77777777" w:rsidR="00F1505F" w:rsidRPr="00EC5FDB" w:rsidRDefault="00F562C9" w:rsidP="00934B2A">
            <w:pPr>
              <w:ind w:left="1582" w:hanging="1530"/>
              <w:rPr>
                <w:rFonts w:asciiTheme="majorHAnsi" w:eastAsia="Times New Roman" w:hAnsiTheme="majorHAnsi" w:cstheme="majorHAnsi"/>
                <w:sz w:val="14"/>
                <w:szCs w:val="14"/>
              </w:rPr>
            </w:pPr>
            <w:hyperlink r:id="rId53" w:history="1">
              <w:r w:rsidR="00F1505F" w:rsidRPr="00EC5FDB">
                <w:rPr>
                  <w:rFonts w:asciiTheme="majorHAnsi" w:eastAsia="Times New Roman" w:hAnsiTheme="majorHAnsi" w:cstheme="majorHAnsi"/>
                  <w:b/>
                  <w:bCs/>
                  <w:sz w:val="14"/>
                  <w:szCs w:val="14"/>
                </w:rPr>
                <w:t>N-Q.A.2</w:t>
              </w:r>
            </w:hyperlink>
            <w:r w:rsidR="00F1505F" w:rsidRPr="00EC5FDB">
              <w:rPr>
                <w:rFonts w:asciiTheme="majorHAnsi" w:eastAsia="Times New Roman" w:hAnsiTheme="majorHAnsi" w:cstheme="majorHAnsi"/>
                <w:b/>
                <w:bCs/>
                <w:sz w:val="14"/>
                <w:szCs w:val="14"/>
              </w:rPr>
              <w:t xml:space="preserve">                       </w:t>
            </w:r>
            <w:hyperlink r:id="rId54" w:history="1">
              <w:r w:rsidR="00F1505F" w:rsidRPr="00EC5FDB">
                <w:rPr>
                  <w:rFonts w:asciiTheme="majorHAnsi" w:eastAsia="Times New Roman" w:hAnsiTheme="majorHAnsi" w:cstheme="majorHAnsi"/>
                  <w:sz w:val="14"/>
                  <w:szCs w:val="14"/>
                </w:rPr>
                <w:t xml:space="preserve">Define appropriate quantities for the purpose of descriptive modeling. </w:t>
              </w:r>
            </w:hyperlink>
            <w:r w:rsidR="00F1505F" w:rsidRPr="00EC5FDB">
              <w:rPr>
                <w:rFonts w:asciiTheme="majorHAnsi" w:eastAsia="Times New Roman" w:hAnsiTheme="majorHAnsi" w:cstheme="majorHAnsi"/>
                <w:b/>
                <w:iCs/>
                <w:sz w:val="14"/>
                <w:szCs w:val="14"/>
              </w:rPr>
              <w:t>(HS-PS2-6)</w:t>
            </w:r>
          </w:p>
          <w:p w14:paraId="7DA67D6B" w14:textId="77777777" w:rsidR="00F1505F" w:rsidRPr="00EC5FDB" w:rsidRDefault="00F562C9" w:rsidP="00934B2A">
            <w:pPr>
              <w:tabs>
                <w:tab w:val="left" w:pos="2490"/>
              </w:tabs>
              <w:ind w:left="1582" w:hanging="1530"/>
              <w:rPr>
                <w:rFonts w:asciiTheme="majorHAnsi" w:hAnsiTheme="majorHAnsi" w:cstheme="majorHAnsi"/>
                <w:i/>
                <w:sz w:val="14"/>
                <w:szCs w:val="14"/>
              </w:rPr>
            </w:pPr>
            <w:hyperlink r:id="rId55" w:history="1">
              <w:r w:rsidR="00F1505F" w:rsidRPr="00EC5FDB">
                <w:rPr>
                  <w:rFonts w:asciiTheme="majorHAnsi" w:eastAsia="Times New Roman" w:hAnsiTheme="majorHAnsi" w:cstheme="majorHAnsi"/>
                  <w:b/>
                  <w:bCs/>
                  <w:sz w:val="14"/>
                  <w:szCs w:val="14"/>
                </w:rPr>
                <w:t>N-.A.3</w:t>
              </w:r>
            </w:hyperlink>
            <w:r w:rsidR="00F1505F" w:rsidRPr="00EC5FDB">
              <w:rPr>
                <w:rFonts w:asciiTheme="majorHAnsi" w:eastAsia="Times New Roman" w:hAnsiTheme="majorHAnsi" w:cstheme="majorHAnsi"/>
                <w:b/>
                <w:bCs/>
                <w:sz w:val="14"/>
                <w:szCs w:val="14"/>
              </w:rPr>
              <w:t xml:space="preserve">                          </w:t>
            </w:r>
            <w:hyperlink r:id="rId56" w:history="1">
              <w:r w:rsidR="00F1505F" w:rsidRPr="00EC5FDB">
                <w:rPr>
                  <w:rFonts w:asciiTheme="majorHAnsi" w:eastAsia="Times New Roman" w:hAnsiTheme="majorHAnsi" w:cstheme="majorHAnsi"/>
                  <w:sz w:val="14"/>
                  <w:szCs w:val="14"/>
                </w:rPr>
                <w:t xml:space="preserve">Choose a level of accuracy appropriate to limitations on measurement when reporting quantities. </w:t>
              </w:r>
            </w:hyperlink>
            <w:r w:rsidR="00F1505F" w:rsidRPr="00EC5FDB">
              <w:rPr>
                <w:rFonts w:asciiTheme="majorHAnsi" w:eastAsia="Times New Roman" w:hAnsiTheme="majorHAnsi" w:cstheme="majorHAnsi"/>
                <w:b/>
                <w:iCs/>
                <w:sz w:val="14"/>
                <w:szCs w:val="14"/>
              </w:rPr>
              <w:t>(HS-PS2-6)</w:t>
            </w:r>
          </w:p>
          <w:p w14:paraId="772662A3" w14:textId="36CE3BE7" w:rsidR="00F1505F" w:rsidRPr="00EC5FDB" w:rsidRDefault="00F1505F" w:rsidP="00934B2A">
            <w:pPr>
              <w:tabs>
                <w:tab w:val="left" w:pos="175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◊A-CED.A.2</w:t>
            </w:r>
            <w:r w:rsidRPr="00EC5FDB">
              <w:rPr>
                <w:rFonts w:asciiTheme="majorHAnsi" w:hAnsiTheme="majorHAnsi" w:cstheme="majorHAnsi"/>
                <w:sz w:val="14"/>
                <w:szCs w:val="14"/>
              </w:rPr>
              <w:t xml:space="preserve"> </w:t>
            </w:r>
            <w:r>
              <w:rPr>
                <w:rFonts w:asciiTheme="majorHAnsi" w:hAnsiTheme="majorHAnsi" w:cstheme="majorHAnsi"/>
                <w:sz w:val="14"/>
                <w:szCs w:val="14"/>
              </w:rPr>
              <w:t xml:space="preserve">                 </w:t>
            </w:r>
            <w:r w:rsidRPr="00EC5FDB">
              <w:rPr>
                <w:rFonts w:asciiTheme="majorHAnsi" w:hAnsiTheme="majorHAnsi" w:cstheme="majorHAnsi"/>
                <w:sz w:val="14"/>
                <w:szCs w:val="14"/>
              </w:rPr>
              <w:t xml:space="preserve">Create equations in two or more variables to represent relationships between quantities; graph equations on coordinate axes with labels and scales. </w:t>
            </w:r>
            <w:r w:rsidRPr="00EC5FDB">
              <w:rPr>
                <w:rFonts w:asciiTheme="majorHAnsi" w:hAnsiTheme="majorHAnsi" w:cstheme="majorHAnsi"/>
                <w:b/>
                <w:sz w:val="14"/>
                <w:szCs w:val="14"/>
              </w:rPr>
              <w:t>(◊HS-PS2-8</w:t>
            </w:r>
            <w:r w:rsidR="00EF5C9C">
              <w:rPr>
                <w:rFonts w:asciiTheme="majorHAnsi" w:hAnsiTheme="majorHAnsi" w:cstheme="majorHAnsi"/>
                <w:b/>
                <w:sz w:val="14"/>
                <w:szCs w:val="14"/>
              </w:rPr>
              <w:t>(MA)</w:t>
            </w:r>
            <w:r w:rsidRPr="00EC5FDB">
              <w:rPr>
                <w:rFonts w:asciiTheme="majorHAnsi" w:hAnsiTheme="majorHAnsi" w:cstheme="majorHAnsi"/>
                <w:b/>
                <w:sz w:val="14"/>
                <w:szCs w:val="14"/>
              </w:rPr>
              <w:t>)</w:t>
            </w:r>
          </w:p>
          <w:p w14:paraId="16A2EF4B" w14:textId="20FA617A" w:rsidR="00F1505F" w:rsidRPr="00EC5FDB" w:rsidRDefault="00F1505F" w:rsidP="00934B2A">
            <w:pPr>
              <w:tabs>
                <w:tab w:val="left" w:pos="175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◊A-CED.A.4</w:t>
            </w:r>
            <w:r w:rsidRPr="00EC5FDB">
              <w:rPr>
                <w:rFonts w:asciiTheme="majorHAnsi" w:hAnsiTheme="majorHAnsi" w:cstheme="majorHAnsi"/>
                <w:sz w:val="14"/>
                <w:szCs w:val="14"/>
              </w:rPr>
              <w:t xml:space="preserve"> </w:t>
            </w:r>
            <w:r>
              <w:rPr>
                <w:rFonts w:asciiTheme="majorHAnsi" w:hAnsiTheme="majorHAnsi" w:cstheme="majorHAnsi"/>
                <w:sz w:val="14"/>
                <w:szCs w:val="14"/>
              </w:rPr>
              <w:t xml:space="preserve">                 </w:t>
            </w:r>
            <w:r w:rsidRPr="00EC5FDB">
              <w:rPr>
                <w:rFonts w:asciiTheme="majorHAnsi" w:hAnsiTheme="majorHAnsi" w:cstheme="majorHAnsi"/>
                <w:sz w:val="14"/>
                <w:szCs w:val="14"/>
              </w:rPr>
              <w:t xml:space="preserve">Rearrange formulas to highlight a quantity of interest, using the same reasoning as in solving equations. For example, rearrange Ohm’s law V=IR to highlight resistance R. </w:t>
            </w:r>
            <w:r>
              <w:rPr>
                <w:rFonts w:asciiTheme="majorHAnsi" w:hAnsiTheme="majorHAnsi" w:cstheme="majorHAnsi"/>
                <w:sz w:val="14"/>
                <w:szCs w:val="14"/>
              </w:rPr>
              <w:t xml:space="preserve"> </w:t>
            </w:r>
            <w:r w:rsidRPr="00EC5FDB">
              <w:rPr>
                <w:rFonts w:asciiTheme="majorHAnsi" w:hAnsiTheme="majorHAnsi" w:cstheme="majorHAnsi"/>
                <w:b/>
                <w:sz w:val="14"/>
                <w:szCs w:val="14"/>
              </w:rPr>
              <w:t>(◊HS-PS2-8</w:t>
            </w:r>
            <w:r w:rsidR="00EF5C9C">
              <w:rPr>
                <w:rFonts w:asciiTheme="majorHAnsi" w:hAnsiTheme="majorHAnsi" w:cstheme="majorHAnsi"/>
                <w:b/>
                <w:sz w:val="14"/>
                <w:szCs w:val="14"/>
              </w:rPr>
              <w:t>(MA)</w:t>
            </w:r>
            <w:r w:rsidRPr="00EC5FDB">
              <w:rPr>
                <w:rFonts w:asciiTheme="majorHAnsi" w:hAnsiTheme="majorHAnsi" w:cstheme="majorHAnsi"/>
                <w:b/>
                <w:sz w:val="14"/>
                <w:szCs w:val="14"/>
              </w:rPr>
              <w:t>)</w:t>
            </w:r>
          </w:p>
          <w:p w14:paraId="03C2CF44" w14:textId="47878CA7" w:rsidR="00F1505F" w:rsidRPr="00EC5FDB" w:rsidRDefault="00F1505F" w:rsidP="00934B2A">
            <w:pPr>
              <w:tabs>
                <w:tab w:val="left" w:pos="1752"/>
              </w:tabs>
              <w:ind w:left="1602" w:hanging="1602"/>
              <w:rPr>
                <w:rFonts w:asciiTheme="majorHAnsi" w:hAnsiTheme="majorHAnsi" w:cstheme="majorHAnsi"/>
                <w:sz w:val="14"/>
                <w:szCs w:val="14"/>
              </w:rPr>
            </w:pPr>
            <w:r w:rsidRPr="00EC5FDB">
              <w:rPr>
                <w:rFonts w:asciiTheme="majorHAnsi" w:hAnsiTheme="majorHAnsi" w:cstheme="majorHAnsi"/>
                <w:b/>
                <w:sz w:val="14"/>
                <w:szCs w:val="14"/>
              </w:rPr>
              <w:t>◊A-REI.B.3</w:t>
            </w:r>
            <w:r w:rsidRPr="00EC5FDB">
              <w:rPr>
                <w:rFonts w:asciiTheme="majorHAnsi" w:hAnsiTheme="majorHAnsi" w:cstheme="majorHAnsi"/>
                <w:sz w:val="14"/>
                <w:szCs w:val="14"/>
              </w:rPr>
              <w:t xml:space="preserve"> </w:t>
            </w:r>
            <w:r>
              <w:rPr>
                <w:rFonts w:asciiTheme="majorHAnsi" w:hAnsiTheme="majorHAnsi" w:cstheme="majorHAnsi"/>
                <w:sz w:val="14"/>
                <w:szCs w:val="14"/>
              </w:rPr>
              <w:t xml:space="preserve">                   </w:t>
            </w:r>
            <w:r w:rsidRPr="00EC5FDB">
              <w:rPr>
                <w:rFonts w:asciiTheme="majorHAnsi" w:hAnsiTheme="majorHAnsi" w:cstheme="majorHAnsi"/>
                <w:sz w:val="14"/>
                <w:szCs w:val="14"/>
              </w:rPr>
              <w:t xml:space="preserve">Solve linear equations and inequalities in one variable involving absolute value. </w:t>
            </w:r>
            <w:r w:rsidRPr="00EC5FDB">
              <w:rPr>
                <w:rFonts w:asciiTheme="majorHAnsi" w:hAnsiTheme="majorHAnsi" w:cstheme="majorHAnsi"/>
                <w:b/>
                <w:sz w:val="14"/>
                <w:szCs w:val="14"/>
              </w:rPr>
              <w:t>(◊HS-PS2-8</w:t>
            </w:r>
            <w:r w:rsidR="00EF5C9C">
              <w:rPr>
                <w:rFonts w:asciiTheme="majorHAnsi" w:hAnsiTheme="majorHAnsi" w:cstheme="majorHAnsi"/>
                <w:b/>
                <w:sz w:val="14"/>
                <w:szCs w:val="14"/>
              </w:rPr>
              <w:t>(MA)</w:t>
            </w:r>
            <w:r w:rsidRPr="00EC5FDB">
              <w:rPr>
                <w:rFonts w:asciiTheme="majorHAnsi" w:hAnsiTheme="majorHAnsi" w:cstheme="majorHAnsi"/>
                <w:b/>
                <w:sz w:val="14"/>
                <w:szCs w:val="14"/>
              </w:rPr>
              <w:t>)</w:t>
            </w:r>
          </w:p>
          <w:p w14:paraId="63960DF6" w14:textId="77777777" w:rsidR="00F1505F" w:rsidRPr="00EC5FDB" w:rsidRDefault="00F1505F" w:rsidP="00934B2A">
            <w:pPr>
              <w:tabs>
                <w:tab w:val="left" w:pos="2490"/>
              </w:tabs>
              <w:rPr>
                <w:rFonts w:asciiTheme="majorHAnsi" w:hAnsiTheme="majorHAnsi" w:cstheme="majorHAnsi"/>
                <w:sz w:val="14"/>
                <w:szCs w:val="14"/>
              </w:rPr>
            </w:pPr>
          </w:p>
        </w:tc>
      </w:tr>
    </w:tbl>
    <w:p w14:paraId="414BF975"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0"/>
        <w:gridCol w:w="8100"/>
      </w:tblGrid>
      <w:tr w:rsidR="00F1505F" w:rsidRPr="00EC5FDB" w14:paraId="1BBD8A8A"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AADE1D6" w14:textId="77777777" w:rsidR="00F1505F" w:rsidRPr="00EC5FDB" w:rsidRDefault="00F1505F" w:rsidP="00934B2A">
            <w:pPr>
              <w:rPr>
                <w:rFonts w:asciiTheme="majorHAnsi" w:hAnsiTheme="majorHAnsi" w:cstheme="majorHAnsi"/>
                <w:b/>
                <w:i/>
                <w:sz w:val="16"/>
                <w:szCs w:val="18"/>
              </w:rPr>
            </w:pPr>
            <w:r w:rsidRPr="00A039E6">
              <w:rPr>
                <w:rFonts w:asciiTheme="majorHAnsi" w:hAnsiTheme="majorHAnsi" w:cstheme="majorHAnsi"/>
                <w:b/>
                <w:sz w:val="20"/>
                <w:szCs w:val="20"/>
              </w:rPr>
              <w:t xml:space="preserve">PS3. Energy </w:t>
            </w:r>
          </w:p>
        </w:tc>
      </w:tr>
      <w:tr w:rsidR="00F1505F" w:rsidRPr="00EC5FDB" w14:paraId="3B771E77"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130CB6" w14:textId="0B464FE4" w:rsidR="00F1505F" w:rsidRPr="00EC5FDB" w:rsidRDefault="00F1505F" w:rsidP="00E8776E">
            <w:pPr>
              <w:keepNext/>
              <w:widowControl w:val="0"/>
              <w:spacing w:after="80"/>
              <w:ind w:left="1080" w:hanging="1080"/>
              <w:contextualSpacing/>
              <w:rPr>
                <w:rFonts w:asciiTheme="majorHAnsi" w:hAnsiTheme="majorHAnsi" w:cstheme="majorHAnsi"/>
                <w:b/>
                <w:sz w:val="18"/>
                <w:szCs w:val="18"/>
              </w:rPr>
            </w:pPr>
            <w:r w:rsidRPr="00EC5FDB">
              <w:rPr>
                <w:rFonts w:asciiTheme="majorHAnsi" w:hAnsiTheme="majorHAnsi" w:cstheme="majorHAnsi"/>
                <w:b/>
                <w:sz w:val="18"/>
                <w:szCs w:val="18"/>
              </w:rPr>
              <w:t>HS-PS3-4b. Provide evidence from informational text or available data to illustrate that the transfer of energy during a chemical reaction in a closed system involves changes in energy dispersal (</w:t>
            </w:r>
            <w:r w:rsidR="00FD1E36" w:rsidRPr="00EC5FDB">
              <w:rPr>
                <w:rFonts w:asciiTheme="majorHAnsi" w:hAnsiTheme="majorHAnsi" w:cstheme="majorHAnsi"/>
                <w:b/>
                <w:sz w:val="18"/>
                <w:szCs w:val="18"/>
              </w:rPr>
              <w:t xml:space="preserve">entropy </w:t>
            </w:r>
            <w:r w:rsidRPr="00EC5FDB">
              <w:rPr>
                <w:rFonts w:asciiTheme="majorHAnsi" w:hAnsiTheme="majorHAnsi" w:cstheme="majorHAnsi"/>
                <w:b/>
                <w:sz w:val="18"/>
                <w:szCs w:val="18"/>
              </w:rPr>
              <w:t>change) and heat content (</w:t>
            </w:r>
            <w:r w:rsidR="00FD1E36" w:rsidRPr="00EC5FDB">
              <w:rPr>
                <w:rFonts w:asciiTheme="majorHAnsi" w:hAnsiTheme="majorHAnsi" w:cstheme="majorHAnsi"/>
                <w:b/>
                <w:sz w:val="18"/>
                <w:szCs w:val="18"/>
              </w:rPr>
              <w:t xml:space="preserve">enthalpy </w:t>
            </w:r>
            <w:r w:rsidRPr="00EC5FDB">
              <w:rPr>
                <w:rFonts w:asciiTheme="majorHAnsi" w:hAnsiTheme="majorHAnsi" w:cstheme="majorHAnsi"/>
                <w:b/>
                <w:sz w:val="18"/>
                <w:szCs w:val="18"/>
              </w:rPr>
              <w:t xml:space="preserve">change) while assuming the overall energy in the system is conserved. </w:t>
            </w:r>
          </w:p>
          <w:p w14:paraId="50DB4D33"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082D886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Calculations involving Gibbs free energy are not expected in state assessment.</w:t>
            </w:r>
          </w:p>
          <w:p w14:paraId="55D5A576"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003990DD" w14:textId="77777777" w:rsidR="00F1505F" w:rsidRPr="00EC5FDB" w:rsidRDefault="00F1505F" w:rsidP="00934B2A">
            <w:pPr>
              <w:spacing w:after="80"/>
              <w:contextualSpacing/>
              <w:rPr>
                <w:rFonts w:asciiTheme="majorHAnsi" w:hAnsiTheme="majorHAnsi" w:cstheme="majorHAnsi"/>
                <w:sz w:val="18"/>
                <w:szCs w:val="20"/>
              </w:rPr>
            </w:pPr>
            <w:r w:rsidRPr="00EC5FDB">
              <w:rPr>
                <w:rFonts w:asciiTheme="majorHAnsi" w:hAnsiTheme="majorHAnsi" w:cstheme="majorHAnsi"/>
                <w:b/>
                <w:sz w:val="14"/>
                <w:szCs w:val="14"/>
              </w:rPr>
              <w:t>[Note: HS-PS3-1, HS-PS3-2, HS-PS3-3, HS-PS3-4a, and HS-PS3-5 are found in Introductory Physics.]</w:t>
            </w:r>
          </w:p>
        </w:tc>
      </w:tr>
      <w:tr w:rsidR="00F1505F" w:rsidRPr="00EC5FDB" w14:paraId="05ADE12E"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D88D34"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2F664C46" w14:textId="77777777" w:rsidTr="00934B2A">
        <w:trPr>
          <w:trHeight w:val="2600"/>
        </w:trPr>
        <w:tc>
          <w:tcPr>
            <w:tcW w:w="3330" w:type="dxa"/>
            <w:tcBorders>
              <w:top w:val="single" w:sz="4" w:space="0" w:color="000000"/>
              <w:left w:val="single" w:sz="4" w:space="0" w:color="000000"/>
              <w:bottom w:val="single" w:sz="4" w:space="0" w:color="000000"/>
              <w:right w:val="single" w:sz="4" w:space="0" w:color="000000"/>
            </w:tcBorders>
            <w:shd w:val="clear" w:color="auto" w:fill="B8CCE4"/>
          </w:tcPr>
          <w:p w14:paraId="7AA45AA7"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0E36BAAC"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64A411A7"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Engaging in Argument from Evidence</w:t>
            </w:r>
          </w:p>
          <w:p w14:paraId="05462437" w14:textId="77777777" w:rsidR="00F1505F" w:rsidRPr="00EC5FDB" w:rsidRDefault="00F1505F" w:rsidP="00934B2A">
            <w:pPr>
              <w:pStyle w:val="ListParagraph"/>
              <w:numPr>
                <w:ilvl w:val="0"/>
                <w:numId w:val="17"/>
              </w:numPr>
              <w:tabs>
                <w:tab w:val="center" w:pos="4680"/>
                <w:tab w:val="right" w:pos="9360"/>
              </w:tabs>
              <w:spacing w:after="0" w:line="240" w:lineRule="auto"/>
              <w:ind w:left="252" w:hanging="180"/>
              <w:contextualSpacing/>
              <w:rPr>
                <w:rFonts w:asciiTheme="majorHAnsi" w:hAnsiTheme="majorHAnsi" w:cstheme="majorHAnsi"/>
                <w:b/>
                <w:bCs/>
                <w:color w:val="4F81BD" w:themeColor="accent1"/>
                <w:sz w:val="14"/>
                <w:szCs w:val="16"/>
              </w:rPr>
            </w:pPr>
            <w:r w:rsidRPr="00EC5FDB">
              <w:rPr>
                <w:rFonts w:asciiTheme="majorHAnsi" w:hAnsiTheme="majorHAnsi" w:cstheme="majorHAnsi"/>
                <w:sz w:val="14"/>
                <w:szCs w:val="16"/>
              </w:rPr>
              <w:t xml:space="preserve">Construct, use, and/or present an oral and written argument or </w:t>
            </w:r>
            <w:proofErr w:type="gramStart"/>
            <w:r w:rsidRPr="00EC5FDB">
              <w:rPr>
                <w:rFonts w:asciiTheme="majorHAnsi" w:hAnsiTheme="majorHAnsi" w:cstheme="majorHAnsi"/>
                <w:sz w:val="14"/>
                <w:szCs w:val="16"/>
              </w:rPr>
              <w:t>counter-arguments</w:t>
            </w:r>
            <w:proofErr w:type="gramEnd"/>
            <w:r w:rsidRPr="00EC5FDB">
              <w:rPr>
                <w:rFonts w:asciiTheme="majorHAnsi" w:hAnsiTheme="majorHAnsi" w:cstheme="majorHAnsi"/>
                <w:sz w:val="14"/>
                <w:szCs w:val="16"/>
              </w:rPr>
              <w:t xml:space="preserve"> based on data and evidence. (HS-PS1-4b)</w:t>
            </w:r>
          </w:p>
          <w:p w14:paraId="6EE7FEB6" w14:textId="77777777" w:rsidR="00F1505F" w:rsidRPr="00EC5FDB" w:rsidRDefault="00F1505F" w:rsidP="00934B2A">
            <w:pPr>
              <w:pStyle w:val="ListParagraph"/>
              <w:spacing w:after="0" w:line="240" w:lineRule="auto"/>
              <w:ind w:left="252"/>
              <w:contextualSpacing/>
              <w:rPr>
                <w:rFonts w:asciiTheme="majorHAnsi" w:hAnsiTheme="majorHAnsi" w:cstheme="majorHAnsi"/>
                <w:sz w:val="14"/>
                <w:szCs w:val="16"/>
              </w:rPr>
            </w:pPr>
          </w:p>
        </w:tc>
        <w:tc>
          <w:tcPr>
            <w:tcW w:w="8100" w:type="dxa"/>
            <w:tcBorders>
              <w:top w:val="single" w:sz="4" w:space="0" w:color="000000"/>
              <w:left w:val="single" w:sz="4" w:space="0" w:color="000000"/>
              <w:bottom w:val="single" w:sz="4" w:space="0" w:color="000000"/>
              <w:right w:val="single" w:sz="4" w:space="0" w:color="000000"/>
            </w:tcBorders>
            <w:shd w:val="clear" w:color="auto" w:fill="FBD4B4"/>
          </w:tcPr>
          <w:p w14:paraId="552376D0"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4C91FC94"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20A4EFED" w14:textId="6AF22FAE"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PS3.B:  Conservation of Energy and Energy Transfer</w:t>
            </w:r>
          </w:p>
          <w:p w14:paraId="72952133" w14:textId="41D200AE" w:rsidR="00F1505F" w:rsidRPr="004E70FA"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4E70FA">
              <w:rPr>
                <w:rFonts w:asciiTheme="majorHAnsi" w:hAnsiTheme="majorHAnsi" w:cstheme="majorHAnsi"/>
                <w:sz w:val="14"/>
                <w:szCs w:val="16"/>
              </w:rPr>
              <w:t xml:space="preserve">Energy cannot be created or destroyed, but it can be transported from one place to another and transferred between systems. </w:t>
            </w:r>
            <w:r w:rsidR="004E70FA" w:rsidRPr="004E70FA">
              <w:rPr>
                <w:rFonts w:asciiTheme="majorHAnsi" w:hAnsiTheme="majorHAnsi" w:cstheme="majorHAnsi"/>
                <w:sz w:val="14"/>
                <w:szCs w:val="16"/>
              </w:rPr>
              <w:t>(</w:t>
            </w:r>
            <w:r w:rsidRPr="004E70FA">
              <w:rPr>
                <w:rFonts w:asciiTheme="majorHAnsi" w:hAnsiTheme="majorHAnsi" w:cstheme="majorHAnsi"/>
                <w:sz w:val="14"/>
                <w:szCs w:val="16"/>
              </w:rPr>
              <w:t>HS-PS3-4b)</w:t>
            </w:r>
            <w:r w:rsidR="004E70FA" w:rsidRPr="004E70FA">
              <w:rPr>
                <w:rFonts w:asciiTheme="majorHAnsi" w:hAnsiTheme="majorHAnsi" w:cstheme="majorHAnsi"/>
                <w:sz w:val="14"/>
                <w:szCs w:val="16"/>
              </w:rPr>
              <w:t>, (Note: This Disciplinary Core Idea is also addressed by HS-PS3-1 and HS-PS3-4a in Introductory Physics)</w:t>
            </w:r>
          </w:p>
          <w:p w14:paraId="0DC5CE70" w14:textId="614DD3F1" w:rsidR="00F1505F"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Uncontrolled systems always evolve toward more stable states—that is, toward more uniform energy distribution (e.g., water flows downhill, objects hotter than their surrounding environment cool down). (HS-PS3-4b)</w:t>
            </w:r>
            <w:r w:rsidR="004E70FA">
              <w:rPr>
                <w:rFonts w:asciiTheme="majorHAnsi" w:hAnsiTheme="majorHAnsi" w:cstheme="majorHAnsi"/>
                <w:sz w:val="14"/>
                <w:szCs w:val="16"/>
              </w:rPr>
              <w:t>, (Note: This Disciplinary Core Idea is also addressed by HS-PS3-4a in Introductory Physics)</w:t>
            </w:r>
          </w:p>
          <w:p w14:paraId="38B00B11" w14:textId="6F75A707" w:rsidR="00426F3D" w:rsidRPr="004E70FA" w:rsidRDefault="00426F3D" w:rsidP="004E70FA">
            <w:pPr>
              <w:pStyle w:val="ListParagraph"/>
              <w:numPr>
                <w:ilvl w:val="0"/>
                <w:numId w:val="17"/>
              </w:numPr>
              <w:spacing w:after="0" w:line="240" w:lineRule="auto"/>
              <w:ind w:left="252" w:hanging="180"/>
              <w:contextualSpacing/>
              <w:rPr>
                <w:rFonts w:asciiTheme="majorHAnsi" w:hAnsiTheme="majorHAnsi" w:cstheme="majorHAnsi"/>
                <w:sz w:val="14"/>
                <w:szCs w:val="16"/>
              </w:rPr>
            </w:pPr>
            <w:r>
              <w:rPr>
                <w:rFonts w:asciiTheme="majorHAnsi" w:hAnsiTheme="majorHAnsi" w:cstheme="majorHAnsi"/>
                <w:sz w:val="14"/>
                <w:szCs w:val="16"/>
              </w:rPr>
              <w:t>Changes in enthalpy can be observed through temperature changes and phase changes. Within a phase, enthalpy can be modeled mathematically with changes in temperature. (HS-PS3-4b), (Note: This Disciplinary Core Idea is also addressed by HS-PS3-4a in Introductory Physics)</w:t>
            </w:r>
          </w:p>
          <w:p w14:paraId="042D74E5" w14:textId="77777777" w:rsidR="00832022" w:rsidRDefault="00832022" w:rsidP="00832022">
            <w:pPr>
              <w:contextualSpacing/>
              <w:rPr>
                <w:rFonts w:asciiTheme="majorHAnsi" w:hAnsiTheme="majorHAnsi" w:cstheme="majorHAnsi"/>
                <w:b/>
                <w:bCs/>
                <w:sz w:val="14"/>
                <w:szCs w:val="16"/>
              </w:rPr>
            </w:pPr>
            <w:r>
              <w:rPr>
                <w:rFonts w:asciiTheme="majorHAnsi" w:hAnsiTheme="majorHAnsi" w:cstheme="majorHAnsi"/>
                <w:b/>
                <w:bCs/>
                <w:sz w:val="14"/>
                <w:szCs w:val="16"/>
              </w:rPr>
              <w:t>PS3.D: Energy in Chemical Processes and Everyday Life</w:t>
            </w:r>
          </w:p>
          <w:p w14:paraId="5E279404" w14:textId="0532312B" w:rsidR="00832022" w:rsidRPr="00832022" w:rsidRDefault="00832022" w:rsidP="00832022">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832022">
              <w:rPr>
                <w:rFonts w:asciiTheme="majorHAnsi" w:hAnsiTheme="majorHAnsi" w:cstheme="majorHAnsi"/>
                <w:sz w:val="14"/>
                <w:szCs w:val="16"/>
              </w:rPr>
              <w:t>Although energy cannot be destroyed, it can be converted to less useful forms—for example, to thermal energy in the surrounding environment.</w:t>
            </w:r>
            <w:r>
              <w:rPr>
                <w:rFonts w:asciiTheme="majorHAnsi" w:hAnsiTheme="majorHAnsi" w:cstheme="majorHAnsi"/>
                <w:sz w:val="14"/>
                <w:szCs w:val="16"/>
              </w:rPr>
              <w:t xml:space="preserve"> (HS-PS3-4b)</w:t>
            </w:r>
            <w:r w:rsidR="008E5B51">
              <w:rPr>
                <w:rFonts w:asciiTheme="majorHAnsi" w:hAnsiTheme="majorHAnsi" w:cstheme="majorHAnsi"/>
                <w:sz w:val="14"/>
                <w:szCs w:val="16"/>
              </w:rPr>
              <w:t>, (Note: This Disciplinary Core Idea is also addressed by HS-PS3-3 in Introductory Physics)</w:t>
            </w:r>
          </w:p>
        </w:tc>
      </w:tr>
      <w:tr w:rsidR="00F1505F" w:rsidRPr="00EC5FDB" w14:paraId="7E8C2C46" w14:textId="77777777" w:rsidTr="00934B2A">
        <w:trPr>
          <w:trHeight w:val="1115"/>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288E5B6"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58E12725" w14:textId="77777777" w:rsidR="00F1505F" w:rsidRPr="00EC5FDB" w:rsidRDefault="00F1505F" w:rsidP="00934B2A">
            <w:pPr>
              <w:ind w:left="1620" w:hanging="1620"/>
              <w:rPr>
                <w:rFonts w:asciiTheme="majorHAnsi" w:hAnsiTheme="majorHAnsi" w:cstheme="majorHAnsi"/>
                <w:b/>
                <w:sz w:val="14"/>
                <w:szCs w:val="14"/>
              </w:rPr>
            </w:pPr>
            <w:r w:rsidRPr="00EC5FDB">
              <w:rPr>
                <w:rFonts w:asciiTheme="majorHAnsi" w:hAnsiTheme="majorHAnsi" w:cstheme="majorHAnsi"/>
                <w:b/>
                <w:sz w:val="14"/>
                <w:szCs w:val="14"/>
              </w:rPr>
              <w:t>◊WCA.9-10.9</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Draw evidence from informational texts to support analysis, reflection, and research. </w:t>
            </w:r>
            <w:r w:rsidRPr="00EC5FDB">
              <w:rPr>
                <w:rFonts w:asciiTheme="majorHAnsi" w:hAnsiTheme="majorHAnsi" w:cstheme="majorHAnsi"/>
                <w:b/>
                <w:sz w:val="14"/>
                <w:szCs w:val="14"/>
              </w:rPr>
              <w:t>(◊HS-PS3-4b)</w:t>
            </w:r>
          </w:p>
          <w:p w14:paraId="50A7A0D7" w14:textId="77777777" w:rsidR="00F1505F" w:rsidRPr="00EC5FDB" w:rsidRDefault="00F1505F" w:rsidP="00934B2A">
            <w:pPr>
              <w:tabs>
                <w:tab w:val="left" w:pos="2490"/>
              </w:tabs>
              <w:ind w:left="1620" w:hanging="1620"/>
              <w:rPr>
                <w:rFonts w:asciiTheme="majorHAnsi" w:hAnsiTheme="majorHAnsi" w:cstheme="majorHAnsi"/>
                <w:i/>
                <w:sz w:val="14"/>
                <w:szCs w:val="14"/>
              </w:rPr>
            </w:pPr>
          </w:p>
          <w:p w14:paraId="49D24640" w14:textId="77777777" w:rsidR="00F1505F" w:rsidRPr="00EC5FDB" w:rsidRDefault="00F1505F" w:rsidP="00934B2A">
            <w:pPr>
              <w:tabs>
                <w:tab w:val="left" w:pos="2490"/>
              </w:tabs>
              <w:ind w:left="1620" w:hanging="1620"/>
              <w:rPr>
                <w:rFonts w:asciiTheme="majorHAnsi" w:hAnsiTheme="majorHAnsi" w:cstheme="majorHAnsi"/>
                <w:i/>
                <w:sz w:val="14"/>
                <w:szCs w:val="14"/>
              </w:rPr>
            </w:pPr>
            <w:r w:rsidRPr="00EC5FDB">
              <w:rPr>
                <w:rFonts w:asciiTheme="majorHAnsi" w:hAnsiTheme="majorHAnsi" w:cstheme="majorHAnsi"/>
                <w:i/>
                <w:sz w:val="14"/>
                <w:szCs w:val="14"/>
              </w:rPr>
              <w:t>Mathematics –</w:t>
            </w:r>
          </w:p>
          <w:p w14:paraId="22DDDF8A" w14:textId="77777777" w:rsidR="00F1505F" w:rsidRPr="00EC5FDB" w:rsidRDefault="00F1505F" w:rsidP="00934B2A">
            <w:pPr>
              <w:tabs>
                <w:tab w:val="left" w:pos="1752"/>
              </w:tabs>
              <w:ind w:left="1602" w:hanging="1602"/>
              <w:rPr>
                <w:rFonts w:asciiTheme="majorHAnsi" w:hAnsiTheme="majorHAnsi" w:cstheme="majorHAnsi"/>
                <w:sz w:val="14"/>
                <w:szCs w:val="14"/>
              </w:rPr>
            </w:pPr>
            <w:r w:rsidRPr="00EC5FDB">
              <w:rPr>
                <w:rFonts w:asciiTheme="majorHAnsi" w:hAnsiTheme="majorHAnsi" w:cstheme="majorHAnsi"/>
                <w:b/>
                <w:sz w:val="14"/>
                <w:szCs w:val="14"/>
              </w:rPr>
              <w:t>6.NS.C.5</w:t>
            </w:r>
            <w:r w:rsidRPr="00EC5FDB">
              <w:rPr>
                <w:rFonts w:asciiTheme="majorHAnsi" w:hAnsiTheme="majorHAnsi" w:cstheme="majorHAnsi"/>
                <w:b/>
                <w:sz w:val="14"/>
                <w:szCs w:val="14"/>
              </w:rPr>
              <w:tab/>
            </w:r>
            <w:r w:rsidRPr="00EC5FDB">
              <w:rPr>
                <w:rFonts w:asciiTheme="majorHAnsi" w:eastAsia="Times New Roman" w:hAnsiTheme="majorHAnsi" w:cstheme="majorHAnsi"/>
                <w:sz w:val="14"/>
                <w:szCs w:val="14"/>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sidRPr="00EC5FDB">
              <w:rPr>
                <w:rFonts w:asciiTheme="majorHAnsi" w:hAnsiTheme="majorHAnsi" w:cstheme="majorHAnsi"/>
                <w:sz w:val="14"/>
                <w:szCs w:val="14"/>
              </w:rPr>
              <w:t xml:space="preserve"> </w:t>
            </w:r>
            <w:r w:rsidRPr="00EC5FDB">
              <w:rPr>
                <w:rFonts w:asciiTheme="majorHAnsi" w:hAnsiTheme="majorHAnsi" w:cstheme="majorHAnsi"/>
                <w:b/>
                <w:sz w:val="14"/>
                <w:szCs w:val="14"/>
              </w:rPr>
              <w:t>(HS-PS3-4b)</w:t>
            </w:r>
          </w:p>
          <w:p w14:paraId="34D58641" w14:textId="77777777" w:rsidR="00F1505F" w:rsidRPr="00EC5FDB" w:rsidRDefault="00F1505F" w:rsidP="00934B2A">
            <w:pPr>
              <w:tabs>
                <w:tab w:val="left" w:pos="1752"/>
              </w:tabs>
              <w:ind w:left="1602" w:hanging="1602"/>
              <w:rPr>
                <w:rFonts w:asciiTheme="majorHAnsi" w:hAnsiTheme="majorHAnsi" w:cstheme="majorHAnsi"/>
                <w:sz w:val="14"/>
                <w:szCs w:val="14"/>
              </w:rPr>
            </w:pPr>
          </w:p>
        </w:tc>
      </w:tr>
    </w:tbl>
    <w:p w14:paraId="628B7044" w14:textId="77777777" w:rsidR="00F1505F" w:rsidRPr="00EC5FDB" w:rsidRDefault="00F1505F" w:rsidP="00F1505F">
      <w:pPr>
        <w:rPr>
          <w:rFonts w:asciiTheme="majorHAnsi" w:hAnsiTheme="majorHAnsi" w:cstheme="majorHAnsi"/>
        </w:rPr>
      </w:pPr>
    </w:p>
    <w:p w14:paraId="1A5EBDD7" w14:textId="77777777" w:rsidR="00F1505F" w:rsidRPr="00EC5FDB" w:rsidRDefault="00F1505F" w:rsidP="00F1505F">
      <w:pPr>
        <w:jc w:val="center"/>
        <w:rPr>
          <w:rFonts w:asciiTheme="majorHAnsi" w:hAnsiTheme="majorHAnsi" w:cstheme="majorHAnsi"/>
          <w:b/>
          <w:sz w:val="28"/>
          <w:szCs w:val="28"/>
        </w:rPr>
      </w:pPr>
    </w:p>
    <w:p w14:paraId="316BF8BD" w14:textId="77777777" w:rsidR="00D33A93" w:rsidRDefault="00D33A93">
      <w:pPr>
        <w:rPr>
          <w:rFonts w:asciiTheme="majorHAnsi" w:eastAsiaTheme="majorEastAsia" w:hAnsiTheme="majorHAnsi" w:cstheme="majorBidi"/>
          <w:color w:val="17365D" w:themeColor="text2" w:themeShade="BF"/>
          <w:spacing w:val="5"/>
          <w:kern w:val="28"/>
          <w:sz w:val="52"/>
          <w:szCs w:val="52"/>
        </w:rPr>
      </w:pPr>
      <w:bookmarkStart w:id="46" w:name="_Toc527717347"/>
      <w:bookmarkStart w:id="47" w:name="_Toc4053802"/>
      <w:r>
        <w:br w:type="page"/>
      </w:r>
    </w:p>
    <w:p w14:paraId="47F6A77C" w14:textId="69886A89" w:rsidR="00F1505F" w:rsidRPr="00A039E6" w:rsidRDefault="00F1505F" w:rsidP="00F1505F">
      <w:pPr>
        <w:pStyle w:val="Title"/>
        <w:outlineLvl w:val="0"/>
      </w:pPr>
      <w:r>
        <w:lastRenderedPageBreak/>
        <w:t xml:space="preserve">High School: </w:t>
      </w:r>
      <w:r w:rsidRPr="00EC5FDB">
        <w:t>Introductory Physic</w:t>
      </w:r>
      <w:r>
        <w:t>s</w:t>
      </w:r>
      <w:bookmarkEnd w:id="46"/>
      <w:bookmarkEnd w:id="47"/>
      <w:r>
        <w:t xml:space="preserve"> </w:t>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0"/>
        <w:gridCol w:w="8100"/>
      </w:tblGrid>
      <w:tr w:rsidR="00F1505F" w:rsidRPr="00EC5FDB" w14:paraId="530FE911"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841B15" w14:textId="77777777" w:rsidR="00F1505F" w:rsidRPr="00A039E6" w:rsidRDefault="00F1505F" w:rsidP="00934B2A">
            <w:pPr>
              <w:rPr>
                <w:rFonts w:asciiTheme="majorHAnsi" w:hAnsiTheme="majorHAnsi" w:cstheme="majorHAnsi"/>
                <w:b/>
                <w:i/>
                <w:sz w:val="20"/>
                <w:szCs w:val="18"/>
              </w:rPr>
            </w:pPr>
            <w:r w:rsidRPr="00A039E6">
              <w:rPr>
                <w:rFonts w:asciiTheme="majorHAnsi" w:hAnsiTheme="majorHAnsi" w:cstheme="majorHAnsi"/>
                <w:b/>
                <w:sz w:val="20"/>
                <w:szCs w:val="20"/>
              </w:rPr>
              <w:t>PS1. Matter and its Interactions</w:t>
            </w:r>
          </w:p>
        </w:tc>
      </w:tr>
      <w:tr w:rsidR="00F1505F" w:rsidRPr="00EC5FDB" w14:paraId="4A61F20A"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6D155B"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HS-PS1-8. Develop a model to illustrate the energy released or absorbed during the processes of fission, fusion, and radioactive decay</w:t>
            </w:r>
            <w:r w:rsidRPr="00EC5FDB">
              <w:rPr>
                <w:rFonts w:asciiTheme="majorHAnsi" w:eastAsia="Cambria" w:hAnsiTheme="majorHAnsi" w:cstheme="majorHAnsi"/>
                <w:b/>
                <w:sz w:val="18"/>
                <w:szCs w:val="18"/>
                <w:shd w:val="clear" w:color="auto" w:fill="FFFFFF" w:themeFill="background1"/>
              </w:rPr>
              <w:t xml:space="preserve">. </w:t>
            </w:r>
          </w:p>
          <w:p w14:paraId="07D91848"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E853BE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include simple qualitative models, such as pictures or diagrams.</w:t>
            </w:r>
          </w:p>
          <w:p w14:paraId="4858CEA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Types of radioactive decay include alpha, beta, and gamma.</w:t>
            </w:r>
          </w:p>
          <w:p w14:paraId="11FD01E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323E28CC" w14:textId="77777777" w:rsidR="00F1505F" w:rsidRPr="00EC5FDB" w:rsidRDefault="00F1505F" w:rsidP="00C44579">
            <w:pPr>
              <w:pStyle w:val="ListParagraph"/>
              <w:numPr>
                <w:ilvl w:val="0"/>
                <w:numId w:val="36"/>
              </w:numPr>
              <w:spacing w:after="0" w:line="240" w:lineRule="auto"/>
              <w:rPr>
                <w:rFonts w:asciiTheme="majorHAnsi" w:hAnsiTheme="majorHAnsi" w:cstheme="majorHAnsi"/>
              </w:rPr>
            </w:pPr>
            <w:r w:rsidRPr="00EC5FDB">
              <w:rPr>
                <w:rFonts w:asciiTheme="majorHAnsi" w:hAnsiTheme="majorHAnsi" w:cstheme="majorHAnsi"/>
                <w:b/>
                <w:sz w:val="18"/>
                <w:szCs w:val="18"/>
              </w:rPr>
              <w:t xml:space="preserve">Quantitative calculations of energy released or absorbed are not expected in state assessment. </w:t>
            </w:r>
          </w:p>
          <w:p w14:paraId="15AFF0F4" w14:textId="77777777" w:rsidR="00F1505F" w:rsidRPr="00EC5FDB" w:rsidRDefault="00F1505F" w:rsidP="00934B2A">
            <w:pPr>
              <w:pStyle w:val="MediumList2-Accent41"/>
              <w:spacing w:after="0" w:line="240" w:lineRule="auto"/>
              <w:rPr>
                <w:rFonts w:asciiTheme="majorHAnsi" w:hAnsiTheme="majorHAnsi" w:cstheme="majorHAnsi"/>
                <w:b/>
                <w:sz w:val="14"/>
                <w:szCs w:val="14"/>
              </w:rPr>
            </w:pPr>
          </w:p>
          <w:p w14:paraId="19BB8820" w14:textId="34DFB904" w:rsidR="00F1505F" w:rsidRPr="00EC5FDB" w:rsidRDefault="00F1505F" w:rsidP="00934B2A">
            <w:pPr>
              <w:spacing w:after="80"/>
              <w:contextualSpacing/>
              <w:rPr>
                <w:rFonts w:asciiTheme="majorHAnsi" w:hAnsiTheme="majorHAnsi" w:cstheme="majorHAnsi"/>
                <w:sz w:val="18"/>
                <w:szCs w:val="20"/>
              </w:rPr>
            </w:pPr>
            <w:r w:rsidRPr="00EC5FDB">
              <w:rPr>
                <w:rFonts w:asciiTheme="majorHAnsi" w:hAnsiTheme="majorHAnsi" w:cstheme="majorHAnsi"/>
                <w:b/>
                <w:sz w:val="14"/>
                <w:szCs w:val="14"/>
              </w:rPr>
              <w:t>[Note: HS-</w:t>
            </w:r>
            <w:r w:rsidR="003F5C31" w:rsidRPr="00EC5FDB">
              <w:rPr>
                <w:rFonts w:asciiTheme="majorHAnsi" w:hAnsiTheme="majorHAnsi" w:cstheme="majorHAnsi"/>
                <w:b/>
                <w:sz w:val="14"/>
                <w:szCs w:val="14"/>
              </w:rPr>
              <w:t>PS</w:t>
            </w:r>
            <w:r w:rsidR="003F5C31">
              <w:rPr>
                <w:rFonts w:asciiTheme="majorHAnsi" w:hAnsiTheme="majorHAnsi" w:cstheme="majorHAnsi"/>
                <w:b/>
                <w:sz w:val="14"/>
                <w:szCs w:val="14"/>
              </w:rPr>
              <w:t>1</w:t>
            </w:r>
            <w:r w:rsidRPr="00EC5FDB">
              <w:rPr>
                <w:rFonts w:asciiTheme="majorHAnsi" w:hAnsiTheme="majorHAnsi" w:cstheme="majorHAnsi"/>
                <w:b/>
                <w:sz w:val="14"/>
                <w:szCs w:val="14"/>
              </w:rPr>
              <w:t>-1, HS-</w:t>
            </w:r>
            <w:r w:rsidR="003F5C31" w:rsidRPr="00EC5FDB">
              <w:rPr>
                <w:rFonts w:asciiTheme="majorHAnsi" w:hAnsiTheme="majorHAnsi" w:cstheme="majorHAnsi"/>
                <w:b/>
                <w:sz w:val="14"/>
                <w:szCs w:val="14"/>
              </w:rPr>
              <w:t>PS</w:t>
            </w:r>
            <w:r w:rsidR="003F5C31">
              <w:rPr>
                <w:rFonts w:asciiTheme="majorHAnsi" w:hAnsiTheme="majorHAnsi" w:cstheme="majorHAnsi"/>
                <w:b/>
                <w:sz w:val="14"/>
                <w:szCs w:val="14"/>
              </w:rPr>
              <w:t>1</w:t>
            </w:r>
            <w:r w:rsidRPr="00EC5FDB">
              <w:rPr>
                <w:rFonts w:asciiTheme="majorHAnsi" w:hAnsiTheme="majorHAnsi" w:cstheme="majorHAnsi"/>
                <w:b/>
                <w:sz w:val="14"/>
                <w:szCs w:val="14"/>
              </w:rPr>
              <w:t>-2, HS-</w:t>
            </w:r>
            <w:r w:rsidR="003F5C31" w:rsidRPr="00EC5FDB">
              <w:rPr>
                <w:rFonts w:asciiTheme="majorHAnsi" w:hAnsiTheme="majorHAnsi" w:cstheme="majorHAnsi"/>
                <w:b/>
                <w:sz w:val="14"/>
                <w:szCs w:val="14"/>
              </w:rPr>
              <w:t>PS</w:t>
            </w:r>
            <w:r w:rsidR="003F5C31">
              <w:rPr>
                <w:rFonts w:asciiTheme="majorHAnsi" w:hAnsiTheme="majorHAnsi" w:cstheme="majorHAnsi"/>
                <w:b/>
                <w:sz w:val="14"/>
                <w:szCs w:val="14"/>
              </w:rPr>
              <w:t>1</w:t>
            </w:r>
            <w:r w:rsidRPr="00EC5FDB">
              <w:rPr>
                <w:rFonts w:asciiTheme="majorHAnsi" w:hAnsiTheme="majorHAnsi" w:cstheme="majorHAnsi"/>
                <w:b/>
                <w:sz w:val="14"/>
                <w:szCs w:val="14"/>
              </w:rPr>
              <w:t>-3, HS-</w:t>
            </w:r>
            <w:r w:rsidR="003F5C31" w:rsidRPr="00EC5FDB">
              <w:rPr>
                <w:rFonts w:asciiTheme="majorHAnsi" w:hAnsiTheme="majorHAnsi" w:cstheme="majorHAnsi"/>
                <w:b/>
                <w:sz w:val="14"/>
                <w:szCs w:val="14"/>
              </w:rPr>
              <w:t>PS</w:t>
            </w:r>
            <w:r w:rsidR="003F5C31">
              <w:rPr>
                <w:rFonts w:asciiTheme="majorHAnsi" w:hAnsiTheme="majorHAnsi" w:cstheme="majorHAnsi"/>
                <w:b/>
                <w:sz w:val="14"/>
                <w:szCs w:val="14"/>
              </w:rPr>
              <w:t>1</w:t>
            </w:r>
            <w:r w:rsidRPr="00EC5FDB">
              <w:rPr>
                <w:rFonts w:asciiTheme="majorHAnsi" w:hAnsiTheme="majorHAnsi" w:cstheme="majorHAnsi"/>
                <w:b/>
                <w:sz w:val="14"/>
                <w:szCs w:val="14"/>
              </w:rPr>
              <w:t>-4, HS-PS</w:t>
            </w:r>
            <w:r w:rsidR="003F5C31">
              <w:rPr>
                <w:rFonts w:asciiTheme="majorHAnsi" w:hAnsiTheme="majorHAnsi" w:cstheme="majorHAnsi"/>
                <w:b/>
                <w:sz w:val="14"/>
                <w:szCs w:val="14"/>
              </w:rPr>
              <w:t>1</w:t>
            </w:r>
            <w:r w:rsidRPr="00EC5FDB">
              <w:rPr>
                <w:rFonts w:asciiTheme="majorHAnsi" w:hAnsiTheme="majorHAnsi" w:cstheme="majorHAnsi"/>
                <w:b/>
                <w:sz w:val="14"/>
                <w:szCs w:val="14"/>
              </w:rPr>
              <w:t>-5</w:t>
            </w:r>
            <w:r w:rsidR="003F5C31">
              <w:rPr>
                <w:rFonts w:asciiTheme="majorHAnsi" w:hAnsiTheme="majorHAnsi" w:cstheme="majorHAnsi"/>
                <w:b/>
                <w:sz w:val="14"/>
                <w:szCs w:val="14"/>
              </w:rPr>
              <w:t>, HS-PS1-6, HS-PS1-7</w:t>
            </w:r>
            <w:r w:rsidR="00157B79">
              <w:rPr>
                <w:rFonts w:asciiTheme="majorHAnsi" w:hAnsiTheme="majorHAnsi" w:cstheme="majorHAnsi"/>
                <w:b/>
                <w:sz w:val="14"/>
                <w:szCs w:val="14"/>
              </w:rPr>
              <w:t>, HS-PS1-9(MA), HS-PS1-10(MA), and HS-PS1-11(MA)</w:t>
            </w:r>
            <w:r w:rsidRPr="00EC5FDB">
              <w:rPr>
                <w:rFonts w:asciiTheme="majorHAnsi" w:hAnsiTheme="majorHAnsi" w:cstheme="majorHAnsi"/>
                <w:b/>
                <w:sz w:val="14"/>
                <w:szCs w:val="14"/>
              </w:rPr>
              <w:t xml:space="preserve"> are found in </w:t>
            </w:r>
            <w:r w:rsidR="003616C4">
              <w:rPr>
                <w:rFonts w:asciiTheme="majorHAnsi" w:hAnsiTheme="majorHAnsi" w:cstheme="majorHAnsi"/>
                <w:b/>
                <w:sz w:val="14"/>
                <w:szCs w:val="14"/>
              </w:rPr>
              <w:t>Chemistry</w:t>
            </w:r>
            <w:r w:rsidRPr="00EC5FDB">
              <w:rPr>
                <w:rFonts w:asciiTheme="majorHAnsi" w:hAnsiTheme="majorHAnsi" w:cstheme="majorHAnsi"/>
                <w:b/>
                <w:sz w:val="14"/>
                <w:szCs w:val="14"/>
              </w:rPr>
              <w:t>.]</w:t>
            </w:r>
          </w:p>
        </w:tc>
      </w:tr>
      <w:tr w:rsidR="00F1505F" w:rsidRPr="00EC5FDB" w14:paraId="56DF9653"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8F4F3D"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526E592E" w14:textId="77777777" w:rsidTr="00934B2A">
        <w:trPr>
          <w:trHeight w:val="791"/>
        </w:trPr>
        <w:tc>
          <w:tcPr>
            <w:tcW w:w="3330" w:type="dxa"/>
            <w:tcBorders>
              <w:top w:val="single" w:sz="4" w:space="0" w:color="000000"/>
              <w:left w:val="single" w:sz="4" w:space="0" w:color="000000"/>
              <w:bottom w:val="single" w:sz="4" w:space="0" w:color="000000"/>
              <w:right w:val="single" w:sz="4" w:space="0" w:color="000000"/>
            </w:tcBorders>
            <w:shd w:val="clear" w:color="auto" w:fill="B8CCE4"/>
          </w:tcPr>
          <w:p w14:paraId="5A96CCB6"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663844CC"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17B4286B"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Developing and Using Models</w:t>
            </w:r>
          </w:p>
          <w:p w14:paraId="757F5055" w14:textId="77777777" w:rsidR="00F1505F" w:rsidRPr="00EC5FDB" w:rsidRDefault="00F1505F" w:rsidP="00934B2A">
            <w:pPr>
              <w:pStyle w:val="ListParagraph"/>
              <w:numPr>
                <w:ilvl w:val="0"/>
                <w:numId w:val="17"/>
              </w:numPr>
              <w:tabs>
                <w:tab w:val="center" w:pos="4680"/>
                <w:tab w:val="right" w:pos="9360"/>
              </w:tabs>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Develop and use a model based on evidence to illustrate the relationships between components of a system (HS-PS1-8)</w:t>
            </w:r>
          </w:p>
        </w:tc>
        <w:tc>
          <w:tcPr>
            <w:tcW w:w="8100" w:type="dxa"/>
            <w:tcBorders>
              <w:top w:val="single" w:sz="4" w:space="0" w:color="000000"/>
              <w:left w:val="single" w:sz="4" w:space="0" w:color="000000"/>
              <w:bottom w:val="single" w:sz="4" w:space="0" w:color="000000"/>
              <w:right w:val="single" w:sz="4" w:space="0" w:color="000000"/>
            </w:tcBorders>
            <w:shd w:val="clear" w:color="auto" w:fill="FBD4B4"/>
          </w:tcPr>
          <w:p w14:paraId="3039C750"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33A01A69"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26EC73CE" w14:textId="77777777" w:rsidR="00066DFC" w:rsidRPr="00EC5FDB" w:rsidRDefault="00066DFC" w:rsidP="00066DFC">
            <w:pPr>
              <w:rPr>
                <w:rFonts w:asciiTheme="majorHAnsi" w:hAnsiTheme="majorHAnsi" w:cstheme="majorHAnsi"/>
                <w:b/>
                <w:sz w:val="14"/>
                <w:szCs w:val="16"/>
              </w:rPr>
            </w:pPr>
            <w:r w:rsidRPr="00EC5FDB">
              <w:rPr>
                <w:rFonts w:asciiTheme="majorHAnsi" w:hAnsiTheme="majorHAnsi" w:cstheme="majorHAnsi"/>
                <w:b/>
                <w:sz w:val="14"/>
                <w:szCs w:val="16"/>
              </w:rPr>
              <w:t>PS</w:t>
            </w:r>
            <w:r>
              <w:rPr>
                <w:rFonts w:asciiTheme="majorHAnsi" w:hAnsiTheme="majorHAnsi" w:cstheme="majorHAnsi"/>
                <w:b/>
                <w:sz w:val="14"/>
                <w:szCs w:val="16"/>
              </w:rPr>
              <w:t>1.C</w:t>
            </w:r>
            <w:r w:rsidRPr="00EC5FDB">
              <w:rPr>
                <w:rFonts w:asciiTheme="majorHAnsi" w:hAnsiTheme="majorHAnsi" w:cstheme="majorHAnsi"/>
                <w:b/>
                <w:sz w:val="14"/>
                <w:szCs w:val="16"/>
              </w:rPr>
              <w:t xml:space="preserve">:  </w:t>
            </w:r>
            <w:r>
              <w:rPr>
                <w:rFonts w:asciiTheme="majorHAnsi" w:hAnsiTheme="majorHAnsi" w:cstheme="majorHAnsi"/>
                <w:b/>
                <w:sz w:val="14"/>
                <w:szCs w:val="16"/>
              </w:rPr>
              <w:t>Nuclear Processes</w:t>
            </w:r>
          </w:p>
          <w:p w14:paraId="58236633" w14:textId="77777777" w:rsidR="00066DFC" w:rsidRPr="00EC5FDB" w:rsidRDefault="00066DFC" w:rsidP="00066DFC">
            <w:pPr>
              <w:pStyle w:val="ListParagraph"/>
              <w:numPr>
                <w:ilvl w:val="0"/>
                <w:numId w:val="17"/>
              </w:numPr>
              <w:spacing w:after="0" w:line="240" w:lineRule="auto"/>
              <w:ind w:left="252" w:hanging="180"/>
              <w:contextualSpacing/>
              <w:rPr>
                <w:rFonts w:asciiTheme="majorHAnsi" w:hAnsiTheme="majorHAnsi" w:cstheme="majorHAnsi"/>
                <w:sz w:val="14"/>
                <w:szCs w:val="16"/>
              </w:rPr>
            </w:pPr>
            <w:r>
              <w:rPr>
                <w:rFonts w:asciiTheme="majorHAnsi" w:hAnsiTheme="majorHAnsi" w:cstheme="majorHAnsi"/>
                <w:sz w:val="14"/>
                <w:szCs w:val="16"/>
              </w:rPr>
              <w:t>Nuclear processes, including fusion, fission, and radioactive decays of unstable nuclei, involve release or absorption of energy. The total number of neutrons plus protons does not change in any nuclear process. (HS-PS1-8)</w:t>
            </w:r>
          </w:p>
          <w:p w14:paraId="2021F986" w14:textId="77777777" w:rsidR="00F1505F" w:rsidRPr="00EC5FDB" w:rsidRDefault="00F1505F" w:rsidP="00934B2A">
            <w:pPr>
              <w:contextualSpacing/>
              <w:rPr>
                <w:rFonts w:asciiTheme="majorHAnsi" w:hAnsiTheme="majorHAnsi" w:cstheme="majorHAnsi"/>
                <w:sz w:val="14"/>
                <w:szCs w:val="16"/>
              </w:rPr>
            </w:pPr>
          </w:p>
        </w:tc>
      </w:tr>
      <w:tr w:rsidR="00F1505F" w:rsidRPr="00EC5FDB" w14:paraId="50B4123D" w14:textId="77777777" w:rsidTr="00934B2A">
        <w:trPr>
          <w:trHeight w:val="107"/>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E795334" w14:textId="77777777" w:rsidR="00BE3987" w:rsidRPr="00EC5FDB" w:rsidRDefault="00BE3987" w:rsidP="00BE3987">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ELA/Literacy-</w:t>
            </w:r>
          </w:p>
          <w:p w14:paraId="71B34284" w14:textId="3BB46549" w:rsidR="00BE3987" w:rsidRPr="009B014A" w:rsidRDefault="00BE3987" w:rsidP="00BE3987">
            <w:pPr>
              <w:autoSpaceDE w:val="0"/>
              <w:autoSpaceDN w:val="0"/>
              <w:adjustRightInd w:val="0"/>
              <w:spacing w:before="20" w:after="20"/>
              <w:ind w:left="1440" w:hanging="1440"/>
              <w:rPr>
                <w:rFonts w:asciiTheme="majorHAnsi" w:hAnsiTheme="majorHAnsi" w:cstheme="majorHAnsi"/>
                <w:iCs/>
                <w:sz w:val="14"/>
                <w:szCs w:val="14"/>
              </w:rPr>
            </w:pPr>
            <w:r w:rsidRPr="009B014A">
              <w:rPr>
                <w:rFonts w:asciiTheme="majorHAnsi" w:hAnsiTheme="majorHAnsi" w:cstheme="majorHAnsi"/>
                <w:b/>
                <w:iCs/>
                <w:sz w:val="14"/>
                <w:szCs w:val="14"/>
              </w:rPr>
              <w:t>RCA-ST.9-10.7</w:t>
            </w:r>
            <w:r w:rsidR="009B014A" w:rsidRPr="009B014A">
              <w:rPr>
                <w:rFonts w:asciiTheme="majorHAnsi" w:hAnsiTheme="majorHAnsi" w:cstheme="majorHAnsi"/>
                <w:b/>
                <w:iCs/>
                <w:sz w:val="14"/>
                <w:szCs w:val="14"/>
              </w:rPr>
              <w:tab/>
            </w:r>
            <w:r w:rsidR="009B014A" w:rsidRPr="009B014A">
              <w:rPr>
                <w:rFonts w:asciiTheme="majorHAnsi" w:hAnsiTheme="majorHAnsi" w:cstheme="majorHAnsi"/>
                <w:iCs/>
                <w:sz w:val="14"/>
                <w:szCs w:val="14"/>
              </w:rPr>
              <w:t>Translate quantitative or technical information expressed in words in a text into visual form (e.g., a table or chart) and translate information expressed visually or mathematically (e.g., in an equation) into words.</w:t>
            </w:r>
            <w:r w:rsidR="009B014A" w:rsidRPr="009B014A">
              <w:rPr>
                <w:rFonts w:asciiTheme="majorHAnsi" w:hAnsiTheme="majorHAnsi" w:cstheme="majorHAnsi"/>
                <w:b/>
                <w:iCs/>
                <w:sz w:val="14"/>
                <w:szCs w:val="14"/>
              </w:rPr>
              <w:t xml:space="preserve"> (HS-PS1-8)</w:t>
            </w:r>
          </w:p>
          <w:p w14:paraId="7E95A8CA" w14:textId="302196E8" w:rsidR="00BE3987" w:rsidRPr="000752BC" w:rsidRDefault="00BE3987" w:rsidP="000752BC">
            <w:pPr>
              <w:autoSpaceDE w:val="0"/>
              <w:autoSpaceDN w:val="0"/>
              <w:adjustRightInd w:val="0"/>
              <w:spacing w:before="20" w:after="20"/>
              <w:ind w:left="1440" w:hanging="1440"/>
              <w:rPr>
                <w:rFonts w:asciiTheme="majorHAnsi" w:hAnsiTheme="majorHAnsi" w:cstheme="majorHAnsi"/>
                <w:b/>
                <w:iCs/>
                <w:sz w:val="14"/>
                <w:szCs w:val="14"/>
              </w:rPr>
            </w:pPr>
            <w:r w:rsidRPr="009B014A">
              <w:rPr>
                <w:rFonts w:asciiTheme="majorHAnsi" w:hAnsiTheme="majorHAnsi" w:cstheme="majorHAnsi"/>
                <w:b/>
                <w:iCs/>
                <w:sz w:val="14"/>
                <w:szCs w:val="14"/>
              </w:rPr>
              <w:t xml:space="preserve">SLCA.9-10.4                 </w:t>
            </w:r>
            <w:r w:rsidR="007A7046">
              <w:rPr>
                <w:rFonts w:asciiTheme="majorHAnsi" w:hAnsiTheme="majorHAnsi" w:cstheme="majorHAnsi"/>
                <w:b/>
                <w:iCs/>
                <w:sz w:val="14"/>
                <w:szCs w:val="14"/>
              </w:rPr>
              <w:tab/>
            </w:r>
            <w:r w:rsidRPr="009B014A">
              <w:rPr>
                <w:rFonts w:asciiTheme="majorHAnsi" w:hAnsiTheme="majorHAnsi" w:cstheme="majorHAnsi"/>
                <w:b/>
                <w:iCs/>
                <w:sz w:val="14"/>
                <w:szCs w:val="14"/>
              </w:rPr>
              <w:t xml:space="preserve"> </w:t>
            </w:r>
            <w:r w:rsidRPr="009B014A">
              <w:rPr>
                <w:rFonts w:asciiTheme="majorHAnsi" w:hAnsiTheme="majorHAnsi" w:cstheme="majorHAnsi"/>
                <w:iCs/>
                <w:sz w:val="14"/>
                <w:szCs w:val="14"/>
              </w:rPr>
              <w:t xml:space="preserve">Present information, findings, and supporting evidence clearly, concisely, and logically such that listeners can follow the line of reasoning and the organization, development, vocabulary, substance, and style are appropriate to purpose, audience, and task. </w:t>
            </w:r>
            <w:r w:rsidRPr="009B014A">
              <w:rPr>
                <w:rFonts w:asciiTheme="majorHAnsi" w:hAnsiTheme="majorHAnsi" w:cstheme="majorHAnsi"/>
                <w:b/>
                <w:iCs/>
                <w:sz w:val="14"/>
                <w:szCs w:val="14"/>
              </w:rPr>
              <w:t>(HS-PS</w:t>
            </w:r>
            <w:r w:rsidR="009B014A" w:rsidRPr="009B014A">
              <w:rPr>
                <w:rFonts w:asciiTheme="majorHAnsi" w:hAnsiTheme="majorHAnsi" w:cstheme="majorHAnsi"/>
                <w:b/>
                <w:iCs/>
                <w:sz w:val="14"/>
                <w:szCs w:val="14"/>
              </w:rPr>
              <w:t>1</w:t>
            </w:r>
            <w:r w:rsidRPr="009B014A">
              <w:rPr>
                <w:rFonts w:asciiTheme="majorHAnsi" w:hAnsiTheme="majorHAnsi" w:cstheme="majorHAnsi"/>
                <w:b/>
                <w:iCs/>
                <w:sz w:val="14"/>
                <w:szCs w:val="14"/>
              </w:rPr>
              <w:t>-</w:t>
            </w:r>
            <w:r w:rsidR="009B014A" w:rsidRPr="009B014A">
              <w:rPr>
                <w:rFonts w:asciiTheme="majorHAnsi" w:hAnsiTheme="majorHAnsi" w:cstheme="majorHAnsi"/>
                <w:b/>
                <w:iCs/>
                <w:sz w:val="14"/>
                <w:szCs w:val="14"/>
              </w:rPr>
              <w:t>8</w:t>
            </w:r>
            <w:r w:rsidRPr="009B014A">
              <w:rPr>
                <w:rFonts w:asciiTheme="majorHAnsi" w:hAnsiTheme="majorHAnsi" w:cstheme="majorHAnsi"/>
                <w:b/>
                <w:iCs/>
                <w:sz w:val="14"/>
                <w:szCs w:val="14"/>
              </w:rPr>
              <w:t>)</w:t>
            </w:r>
          </w:p>
          <w:p w14:paraId="753FCC63" w14:textId="13A700A0" w:rsidR="00F1505F" w:rsidRPr="000752BC" w:rsidRDefault="00F1505F" w:rsidP="000752BC">
            <w:pPr>
              <w:autoSpaceDE w:val="0"/>
              <w:autoSpaceDN w:val="0"/>
              <w:adjustRightInd w:val="0"/>
              <w:spacing w:before="20" w:after="20"/>
              <w:ind w:left="1440" w:hanging="1440"/>
              <w:rPr>
                <w:rFonts w:asciiTheme="majorHAnsi" w:hAnsiTheme="majorHAnsi" w:cstheme="majorHAnsi"/>
                <w:i/>
                <w:iCs/>
                <w:sz w:val="14"/>
                <w:szCs w:val="14"/>
              </w:rPr>
            </w:pPr>
            <w:r w:rsidRPr="005E15EC">
              <w:rPr>
                <w:rFonts w:asciiTheme="majorHAnsi" w:hAnsiTheme="majorHAnsi" w:cstheme="majorHAnsi"/>
                <w:i/>
                <w:iCs/>
                <w:sz w:val="14"/>
                <w:szCs w:val="14"/>
              </w:rPr>
              <w:t xml:space="preserve">Mathematics – </w:t>
            </w:r>
          </w:p>
          <w:p w14:paraId="2B90D94B" w14:textId="77777777" w:rsidR="00F1505F" w:rsidRPr="004A5601" w:rsidRDefault="00F1505F" w:rsidP="00934B2A">
            <w:pPr>
              <w:tabs>
                <w:tab w:val="left" w:pos="1719"/>
              </w:tabs>
              <w:ind w:left="1598" w:hanging="1598"/>
              <w:rPr>
                <w:rFonts w:asciiTheme="majorHAnsi" w:hAnsiTheme="majorHAnsi" w:cstheme="majorHAnsi"/>
                <w:i/>
                <w:sz w:val="14"/>
                <w:szCs w:val="14"/>
              </w:rPr>
            </w:pPr>
            <w:r w:rsidRPr="004A5601">
              <w:rPr>
                <w:rFonts w:asciiTheme="majorHAnsi" w:hAnsiTheme="majorHAnsi" w:cstheme="majorHAnsi"/>
                <w:b/>
                <w:sz w:val="14"/>
                <w:szCs w:val="14"/>
              </w:rPr>
              <w:t>F-LE.A.1b</w:t>
            </w:r>
            <w:r w:rsidRPr="004A5601">
              <w:rPr>
                <w:rFonts w:asciiTheme="majorHAnsi" w:hAnsiTheme="majorHAnsi" w:cstheme="majorHAnsi"/>
                <w:sz w:val="14"/>
                <w:szCs w:val="14"/>
              </w:rPr>
              <w:tab/>
              <w:t xml:space="preserve">Distinguish between situations that can be modeled with linear functions and with exponential functions: Recognize situations in which one quantity changes at a constant rate per unit interval relative to another. </w:t>
            </w:r>
            <w:r w:rsidRPr="004A5601">
              <w:rPr>
                <w:rFonts w:asciiTheme="majorHAnsi" w:hAnsiTheme="majorHAnsi" w:cstheme="majorHAnsi"/>
                <w:b/>
                <w:sz w:val="14"/>
                <w:szCs w:val="14"/>
              </w:rPr>
              <w:t>(HS-PS1-8)</w:t>
            </w:r>
          </w:p>
          <w:p w14:paraId="6EECD84D" w14:textId="77777777" w:rsidR="00F1505F" w:rsidRPr="004A5601" w:rsidRDefault="00F1505F" w:rsidP="00934B2A">
            <w:pPr>
              <w:tabs>
                <w:tab w:val="left" w:pos="1602"/>
              </w:tabs>
              <w:ind w:left="1602" w:hanging="1602"/>
              <w:rPr>
                <w:rFonts w:asciiTheme="majorHAnsi" w:hAnsiTheme="majorHAnsi" w:cstheme="majorHAnsi"/>
                <w:i/>
                <w:sz w:val="14"/>
                <w:szCs w:val="14"/>
              </w:rPr>
            </w:pPr>
            <w:r w:rsidRPr="004A5601">
              <w:rPr>
                <w:rFonts w:asciiTheme="majorHAnsi" w:hAnsiTheme="majorHAnsi" w:cstheme="majorHAnsi"/>
                <w:b/>
                <w:sz w:val="14"/>
                <w:szCs w:val="14"/>
              </w:rPr>
              <w:t>◊F-LE.A.1c</w:t>
            </w:r>
            <w:r w:rsidRPr="004A5601">
              <w:rPr>
                <w:rFonts w:asciiTheme="majorHAnsi" w:hAnsiTheme="majorHAnsi" w:cstheme="majorHAnsi"/>
                <w:sz w:val="14"/>
                <w:szCs w:val="14"/>
              </w:rPr>
              <w:tab/>
              <w:t xml:space="preserve">Recognize situations in which a quantity grows or decays by a constant percent rate per unit interval relative to another. </w:t>
            </w:r>
            <w:r w:rsidRPr="004A5601">
              <w:rPr>
                <w:rFonts w:asciiTheme="majorHAnsi" w:hAnsiTheme="majorHAnsi" w:cstheme="majorHAnsi"/>
                <w:b/>
                <w:sz w:val="14"/>
                <w:szCs w:val="14"/>
              </w:rPr>
              <w:t>(HS-PS1-8)</w:t>
            </w:r>
          </w:p>
          <w:p w14:paraId="0F32FBCF" w14:textId="77777777" w:rsidR="00F1505F" w:rsidRPr="004A5601" w:rsidRDefault="00F1505F" w:rsidP="00934B2A">
            <w:pPr>
              <w:ind w:left="1578" w:hanging="1578"/>
              <w:rPr>
                <w:rFonts w:asciiTheme="majorHAnsi" w:eastAsia="Times New Roman" w:hAnsiTheme="majorHAnsi" w:cstheme="majorHAnsi"/>
                <w:sz w:val="14"/>
                <w:szCs w:val="14"/>
              </w:rPr>
            </w:pPr>
            <w:r w:rsidRPr="004A5601">
              <w:rPr>
                <w:rFonts w:asciiTheme="majorHAnsi" w:eastAsia="Times New Roman" w:hAnsiTheme="majorHAnsi" w:cstheme="majorHAnsi"/>
                <w:b/>
                <w:bCs/>
                <w:sz w:val="14"/>
                <w:szCs w:val="14"/>
              </w:rPr>
              <w:t>S-ID.A.1</w:t>
            </w:r>
            <w:r w:rsidRPr="004A5601">
              <w:rPr>
                <w:rFonts w:asciiTheme="majorHAnsi" w:eastAsia="Times New Roman" w:hAnsiTheme="majorHAnsi" w:cstheme="majorHAnsi"/>
                <w:bCs/>
                <w:sz w:val="14"/>
                <w:szCs w:val="14"/>
              </w:rPr>
              <w:t xml:space="preserve">                                    </w:t>
            </w:r>
            <w:hyperlink r:id="rId57" w:history="1">
              <w:r w:rsidRPr="004A5601">
                <w:rPr>
                  <w:rFonts w:asciiTheme="majorHAnsi" w:eastAsia="Times New Roman" w:hAnsiTheme="majorHAnsi" w:cstheme="majorHAnsi"/>
                  <w:sz w:val="14"/>
                  <w:szCs w:val="14"/>
                </w:rPr>
                <w:t xml:space="preserve">Represent data with plots on the real number line (dot plots, histograms, and box plots). </w:t>
              </w:r>
            </w:hyperlink>
            <w:r w:rsidRPr="004A5601">
              <w:rPr>
                <w:rFonts w:asciiTheme="majorHAnsi" w:hAnsiTheme="majorHAnsi" w:cstheme="majorHAnsi"/>
                <w:b/>
                <w:sz w:val="14"/>
                <w:szCs w:val="14"/>
              </w:rPr>
              <w:t xml:space="preserve"> (HS-PS1-8)</w:t>
            </w:r>
          </w:p>
          <w:p w14:paraId="31F2F52A" w14:textId="77777777" w:rsidR="00F1505F" w:rsidRPr="00EC5FDB" w:rsidRDefault="00F1505F" w:rsidP="00934B2A">
            <w:pPr>
              <w:tabs>
                <w:tab w:val="left" w:pos="2490"/>
              </w:tabs>
              <w:ind w:left="1620" w:hanging="1620"/>
              <w:rPr>
                <w:rFonts w:asciiTheme="majorHAnsi" w:hAnsiTheme="majorHAnsi" w:cstheme="majorHAnsi"/>
                <w:sz w:val="14"/>
                <w:szCs w:val="14"/>
              </w:rPr>
            </w:pPr>
          </w:p>
        </w:tc>
      </w:tr>
    </w:tbl>
    <w:p w14:paraId="272CA107"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30"/>
        <w:gridCol w:w="7200"/>
      </w:tblGrid>
      <w:tr w:rsidR="00F1505F" w:rsidRPr="00EC5FDB" w14:paraId="50117C5B" w14:textId="77777777" w:rsidTr="00934B2A">
        <w:trPr>
          <w:trHeight w:val="161"/>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2A4E79" w14:textId="77777777" w:rsidR="00F1505F" w:rsidRPr="00A039E6" w:rsidRDefault="00F1505F" w:rsidP="00934B2A">
            <w:pPr>
              <w:rPr>
                <w:rFonts w:asciiTheme="majorHAnsi" w:hAnsiTheme="majorHAnsi" w:cstheme="majorHAnsi"/>
                <w:b/>
                <w:i/>
                <w:sz w:val="20"/>
                <w:szCs w:val="20"/>
              </w:rPr>
            </w:pPr>
            <w:r w:rsidRPr="00A039E6">
              <w:rPr>
                <w:rFonts w:asciiTheme="majorHAnsi" w:hAnsiTheme="majorHAnsi" w:cstheme="majorHAnsi"/>
                <w:b/>
                <w:sz w:val="20"/>
                <w:szCs w:val="20"/>
              </w:rPr>
              <w:t>PS2.  Motion and Stability: Forces and Interactions</w:t>
            </w:r>
          </w:p>
        </w:tc>
      </w:tr>
      <w:tr w:rsidR="00F1505F" w:rsidRPr="00EC5FDB" w14:paraId="4B23D76A" w14:textId="77777777" w:rsidTr="00934B2A">
        <w:trPr>
          <w:trHeight w:val="2690"/>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DC8766"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HS-PS2-1. Analyze data to support the claim that Newton’s second law of motion is a mathematical model describing change in motion (the acceleration) of objects when acted on by a net force. </w:t>
            </w:r>
          </w:p>
          <w:p w14:paraId="2C4333D1"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92791A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data could include tables or graphs of position or velocity as a function of time for objects subject to a net unbalanced force, such as a falling object, an object rolling down a ramp, and a moving object being pulled by a constant force. </w:t>
            </w:r>
          </w:p>
          <w:p w14:paraId="6E0B540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Forces can include contact forces, including friction, and forces acting at a distance, such as gravity and magnetic forces.</w:t>
            </w:r>
          </w:p>
          <w:p w14:paraId="43A3C917"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7D665FE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Variable forces are not expected in state assessment.</w:t>
            </w:r>
          </w:p>
          <w:p w14:paraId="5B79237D"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HS-PS2-2. Use mathematical representations to show that the total momentum of a system of interacting objects is conserved when there is no net force on the system. </w:t>
            </w:r>
          </w:p>
          <w:p w14:paraId="515349DA"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345091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the qualitative meaning of the conservation of momentum and the quantitative understanding of the conservation of linear momentum in interactions involving elastic and inelastic collisions between two objects in one dimension.</w:t>
            </w:r>
          </w:p>
          <w:p w14:paraId="0A796EA0" w14:textId="77777777" w:rsidR="00F1505F" w:rsidRPr="00EC5FDB" w:rsidRDefault="00F1505F" w:rsidP="00934B2A">
            <w:pPr>
              <w:ind w:left="1080" w:hanging="1080"/>
              <w:contextualSpacing/>
              <w:rPr>
                <w:rFonts w:asciiTheme="majorHAnsi" w:hAnsiTheme="majorHAnsi" w:cstheme="majorHAnsi"/>
                <w:b/>
                <w:sz w:val="18"/>
                <w:szCs w:val="18"/>
              </w:rPr>
            </w:pPr>
            <w:r w:rsidRPr="00EC5FDB">
              <w:rPr>
                <w:rFonts w:asciiTheme="majorHAnsi" w:hAnsiTheme="majorHAnsi" w:cstheme="majorHAnsi"/>
                <w:b/>
                <w:sz w:val="18"/>
                <w:szCs w:val="18"/>
              </w:rPr>
              <w:t xml:space="preserve">HS-PS2-3. Apply scientific principles of motion and momentum to design, evaluate, and refine a device that minimizes the force on a macroscopic object during a collision.* </w:t>
            </w:r>
          </w:p>
          <w:p w14:paraId="6F95B25D"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5CE87A22"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Both qualitative evaluations and algebraic manipulations may be used.</w:t>
            </w:r>
          </w:p>
          <w:p w14:paraId="5DA24BAF"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HS-PS2-4. Use mathematical representations of Newton’s law of gravitation and Coulomb’s law to both qualitatively and quantitatively describe and predict the effects of gravitational and electrostatic forces between objects. </w:t>
            </w:r>
          </w:p>
          <w:p w14:paraId="363E508A"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FA4A16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the relative changes when distance, mass or charge, or both are changed.</w:t>
            </w:r>
          </w:p>
          <w:p w14:paraId="39D12CD6"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Boundaries: </w:t>
            </w:r>
          </w:p>
          <w:p w14:paraId="28B1D29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State assessment will be limited to systems with two objects. </w:t>
            </w:r>
          </w:p>
          <w:p w14:paraId="48E9350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Permittivity of free space is not expected in state assessment.</w:t>
            </w:r>
          </w:p>
          <w:p w14:paraId="35A3907A" w14:textId="77777777" w:rsidR="00F1505F" w:rsidRPr="00EC5FDB" w:rsidRDefault="00F1505F" w:rsidP="00934B2A">
            <w:pPr>
              <w:keepNext/>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HS-PS2-5. Provide evidence that an electric current can produce a magnetic field and that a changing magnetic field can produce an electric current. </w:t>
            </w:r>
          </w:p>
          <w:p w14:paraId="5EEA70BC" w14:textId="77777777" w:rsidR="00F1505F" w:rsidRPr="00EC5FDB" w:rsidRDefault="00F1505F" w:rsidP="00934B2A">
            <w:pPr>
              <w:keepNext/>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62F3C30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evidence can include movement of a magnetic compass when placed in the vicinity of a current-carrying wire, and a magnet passing through a coil that turns on the light of a Faraday flashlight.</w:t>
            </w:r>
          </w:p>
          <w:p w14:paraId="3C8D9825"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1F128A8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Explanations of motors or generators are not expected in state assessment.</w:t>
            </w:r>
          </w:p>
          <w:p w14:paraId="255A0529"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HS-PS2-9(MA). Evaluate simple series and parallel circuits to predict changes to voltage, current, or resistance when simple changes are made to a circuit. </w:t>
            </w:r>
          </w:p>
          <w:p w14:paraId="0984C9BE"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63C3B5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Predictions of changes can be represented numerically, graphically, or algebraically using Ohm’s law. </w:t>
            </w:r>
          </w:p>
          <w:p w14:paraId="0FBC5C3C"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lastRenderedPageBreak/>
              <w:t>Simple changes to a circuit may include adding a component, changing the resistance of a load, and adding a parallel path, in circuits with batteries and common loads.</w:t>
            </w:r>
          </w:p>
          <w:p w14:paraId="482B1A0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Simple circuits can be represented in schematic diagrams.</w:t>
            </w:r>
          </w:p>
          <w:p w14:paraId="38933DAA"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03B16D8A"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Use of measurement devices and predictions of changes in power are not expected in state assessment. </w:t>
            </w:r>
          </w:p>
          <w:p w14:paraId="48C40540" w14:textId="77777777" w:rsidR="00F1505F" w:rsidRPr="00EC5FDB" w:rsidRDefault="00F1505F" w:rsidP="00934B2A">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HS-PS2-10(MA). Use free-body force diagrams, algebraic expressions, and Newton’s laws of motion to predict changes to velocity and acceleration for an object moving in one dimension in various situations. </w:t>
            </w:r>
          </w:p>
          <w:p w14:paraId="230A31FB"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592C39D5"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Predictions of changes in motion can be made numerically, graphically, and algebraically using basic equations for velocity, constant acceleration, and Newton’s first and second laws.</w:t>
            </w:r>
          </w:p>
          <w:p w14:paraId="10B37D7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Forces can include contact forces, including friction, and forces acting at a distance, such as gravity and magnetic forces.</w:t>
            </w:r>
          </w:p>
          <w:p w14:paraId="50E02274" w14:textId="77777777" w:rsidR="00F1505F" w:rsidRPr="00EC5FDB" w:rsidRDefault="00F1505F" w:rsidP="00934B2A">
            <w:pPr>
              <w:contextualSpacing/>
              <w:rPr>
                <w:rFonts w:asciiTheme="majorHAnsi" w:hAnsiTheme="majorHAnsi" w:cstheme="majorHAnsi"/>
                <w:b/>
                <w:sz w:val="18"/>
                <w:szCs w:val="20"/>
              </w:rPr>
            </w:pPr>
          </w:p>
          <w:p w14:paraId="4196A424" w14:textId="77777777" w:rsidR="00F1505F" w:rsidRPr="00EC5FDB" w:rsidRDefault="00F1505F" w:rsidP="00934B2A">
            <w:pPr>
              <w:contextualSpacing/>
              <w:rPr>
                <w:rFonts w:asciiTheme="majorHAnsi" w:hAnsiTheme="majorHAnsi" w:cstheme="majorHAnsi"/>
                <w:b/>
                <w:sz w:val="14"/>
                <w:szCs w:val="14"/>
              </w:rPr>
            </w:pPr>
            <w:r w:rsidRPr="00EC5FDB">
              <w:rPr>
                <w:rFonts w:asciiTheme="majorHAnsi" w:hAnsiTheme="majorHAnsi" w:cstheme="majorHAnsi"/>
                <w:b/>
                <w:sz w:val="14"/>
                <w:szCs w:val="14"/>
              </w:rPr>
              <w:t xml:space="preserve"> [Note: HS-PS2-6, HS-PS2-7(MA), and HS-PS2-8(MA) are found in Chemistry.]</w:t>
            </w:r>
          </w:p>
        </w:tc>
      </w:tr>
      <w:tr w:rsidR="00F1505F" w:rsidRPr="00EC5FDB" w14:paraId="148277D4" w14:textId="77777777" w:rsidTr="00934B2A">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0BCB49" w14:textId="77777777" w:rsidR="00F1505F" w:rsidRPr="00EC5FDB" w:rsidRDefault="00F1505F" w:rsidP="00934B2A">
            <w:pPr>
              <w:jc w:val="center"/>
              <w:rPr>
                <w:rFonts w:asciiTheme="majorHAnsi" w:hAnsiTheme="majorHAnsi" w:cstheme="majorHAnsi"/>
                <w:sz w:val="18"/>
                <w:szCs w:val="20"/>
              </w:rPr>
            </w:pPr>
            <w:r w:rsidRPr="00EC5FDB">
              <w:rPr>
                <w:rFonts w:asciiTheme="majorHAnsi" w:hAnsiTheme="majorHAnsi" w:cstheme="majorHAnsi"/>
                <w:color w:val="000000"/>
                <w:sz w:val="14"/>
                <w:szCs w:val="17"/>
                <w:shd w:val="clear" w:color="auto" w:fill="D9D9D9"/>
              </w:rPr>
              <w:lastRenderedPageBreak/>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04EA0306" w14:textId="77777777" w:rsidTr="00934B2A">
        <w:trPr>
          <w:trHeight w:val="2402"/>
        </w:trPr>
        <w:tc>
          <w:tcPr>
            <w:tcW w:w="4230" w:type="dxa"/>
            <w:tcBorders>
              <w:top w:val="single" w:sz="4" w:space="0" w:color="000000"/>
              <w:left w:val="single" w:sz="4" w:space="0" w:color="000000"/>
              <w:bottom w:val="single" w:sz="4" w:space="0" w:color="000000"/>
              <w:right w:val="single" w:sz="4" w:space="0" w:color="000000"/>
            </w:tcBorders>
            <w:shd w:val="clear" w:color="auto" w:fill="B8CCE4"/>
          </w:tcPr>
          <w:p w14:paraId="6C3BBE5B"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4B0287B1"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3B1C7B06" w14:textId="77777777" w:rsidR="00F1505F" w:rsidRPr="00EC5FDB" w:rsidRDefault="00F1505F" w:rsidP="00934B2A">
            <w:pPr>
              <w:contextualSpacing/>
              <w:rPr>
                <w:rFonts w:asciiTheme="majorHAnsi" w:hAnsiTheme="majorHAnsi" w:cstheme="majorHAnsi"/>
                <w:b/>
                <w:sz w:val="14"/>
                <w:szCs w:val="16"/>
              </w:rPr>
            </w:pPr>
            <w:r w:rsidRPr="00EC5FDB">
              <w:rPr>
                <w:rFonts w:asciiTheme="majorHAnsi" w:hAnsiTheme="majorHAnsi" w:cstheme="majorHAnsi"/>
                <w:b/>
                <w:sz w:val="14"/>
                <w:szCs w:val="16"/>
              </w:rPr>
              <w:t>Analyzing and Interpreting Data</w:t>
            </w:r>
          </w:p>
          <w:p w14:paraId="4EA87A55" w14:textId="77777777" w:rsidR="00F1505F" w:rsidRPr="00EC5FDB" w:rsidRDefault="00F1505F" w:rsidP="00934B2A">
            <w:pPr>
              <w:pStyle w:val="ListParagraph"/>
              <w:numPr>
                <w:ilvl w:val="0"/>
                <w:numId w:val="17"/>
              </w:numPr>
              <w:spacing w:after="0" w:line="240" w:lineRule="auto"/>
              <w:ind w:left="252" w:right="-18" w:hanging="180"/>
              <w:contextualSpacing/>
              <w:rPr>
                <w:rFonts w:asciiTheme="majorHAnsi" w:hAnsiTheme="majorHAnsi" w:cstheme="majorHAnsi"/>
                <w:sz w:val="14"/>
                <w:szCs w:val="16"/>
              </w:rPr>
            </w:pPr>
            <w:r w:rsidRPr="00EC5FDB">
              <w:rPr>
                <w:rFonts w:asciiTheme="majorHAnsi" w:hAnsiTheme="majorHAnsi" w:cstheme="majorHAnsi"/>
                <w:sz w:val="14"/>
                <w:szCs w:val="16"/>
              </w:rPr>
              <w:t>Analyze data using tools, technologies, and/or models (e.g., computational, mathematical) in order to make valid and reliable scientific claims or determine an optimal design solution. (HS-PS2-1)</w:t>
            </w:r>
          </w:p>
          <w:p w14:paraId="3069F0F6" w14:textId="77777777" w:rsidR="00F1505F" w:rsidRPr="00EC5FDB" w:rsidRDefault="00F1505F" w:rsidP="00934B2A">
            <w:pPr>
              <w:contextualSpacing/>
              <w:rPr>
                <w:rFonts w:asciiTheme="majorHAnsi" w:hAnsiTheme="majorHAnsi" w:cstheme="majorHAnsi"/>
                <w:b/>
                <w:sz w:val="14"/>
                <w:szCs w:val="16"/>
              </w:rPr>
            </w:pPr>
            <w:r w:rsidRPr="00EC5FDB">
              <w:rPr>
                <w:rFonts w:asciiTheme="majorHAnsi" w:hAnsiTheme="majorHAnsi" w:cstheme="majorHAnsi"/>
                <w:b/>
                <w:sz w:val="14"/>
                <w:szCs w:val="16"/>
              </w:rPr>
              <w:t>Using Mathematics and Computational Thinking</w:t>
            </w:r>
          </w:p>
          <w:p w14:paraId="6B4DDE4A"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Use mathematical representations of phenomena to describe explanations. (HS-PS2-2),(HS-PS2-4)</w:t>
            </w:r>
          </w:p>
          <w:p w14:paraId="25559D51"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Apply techniques of algebra and functions to represent and solve scientific and engineering problems. (HS-PS2-10)</w:t>
            </w:r>
          </w:p>
          <w:p w14:paraId="6080FD92"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Constructing Explanations and Designing Solutions</w:t>
            </w:r>
          </w:p>
          <w:p w14:paraId="4F8CBF60"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 xml:space="preserve">Apply scientific ideas to solve a design problem, </w:t>
            </w:r>
            <w:proofErr w:type="gramStart"/>
            <w:r w:rsidRPr="00EC5FDB">
              <w:rPr>
                <w:rFonts w:asciiTheme="majorHAnsi" w:hAnsiTheme="majorHAnsi" w:cstheme="majorHAnsi"/>
                <w:sz w:val="14"/>
                <w:szCs w:val="16"/>
              </w:rPr>
              <w:t>taking into account</w:t>
            </w:r>
            <w:proofErr w:type="gramEnd"/>
            <w:r w:rsidRPr="00EC5FDB">
              <w:rPr>
                <w:rFonts w:asciiTheme="majorHAnsi" w:hAnsiTheme="majorHAnsi" w:cstheme="majorHAnsi"/>
                <w:sz w:val="14"/>
                <w:szCs w:val="16"/>
              </w:rPr>
              <w:t xml:space="preserve"> possible unanticipated effects.</w:t>
            </w:r>
            <w:r w:rsidRPr="00EC5FDB" w:rsidDel="00B5583C">
              <w:rPr>
                <w:rFonts w:asciiTheme="majorHAnsi" w:hAnsiTheme="majorHAnsi" w:cstheme="majorHAnsi"/>
                <w:sz w:val="14"/>
                <w:szCs w:val="16"/>
              </w:rPr>
              <w:t xml:space="preserve"> </w:t>
            </w:r>
            <w:r w:rsidRPr="00EC5FDB">
              <w:rPr>
                <w:rFonts w:asciiTheme="majorHAnsi" w:hAnsiTheme="majorHAnsi" w:cstheme="majorHAnsi"/>
                <w:sz w:val="14"/>
                <w:szCs w:val="16"/>
              </w:rPr>
              <w:t>(HS-PS2-3)</w:t>
            </w:r>
          </w:p>
          <w:p w14:paraId="6596B0F2"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Engaging in Argument from Evidence</w:t>
            </w:r>
          </w:p>
          <w:p w14:paraId="610F2368"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b/>
                <w:bCs/>
                <w:color w:val="4F81BD" w:themeColor="accent1"/>
                <w:sz w:val="14"/>
                <w:szCs w:val="16"/>
              </w:rPr>
            </w:pPr>
            <w:r w:rsidRPr="00EC5FDB">
              <w:rPr>
                <w:rFonts w:asciiTheme="majorHAnsi" w:hAnsiTheme="majorHAnsi" w:cstheme="majorHAnsi"/>
                <w:sz w:val="14"/>
                <w:szCs w:val="16"/>
              </w:rPr>
              <w:t xml:space="preserve">Construct, use, and/or present an oral and written argument or </w:t>
            </w:r>
            <w:proofErr w:type="gramStart"/>
            <w:r w:rsidRPr="00EC5FDB">
              <w:rPr>
                <w:rFonts w:asciiTheme="majorHAnsi" w:hAnsiTheme="majorHAnsi" w:cstheme="majorHAnsi"/>
                <w:sz w:val="14"/>
                <w:szCs w:val="16"/>
              </w:rPr>
              <w:t>counter-arguments</w:t>
            </w:r>
            <w:proofErr w:type="gramEnd"/>
            <w:r w:rsidRPr="00EC5FDB">
              <w:rPr>
                <w:rFonts w:asciiTheme="majorHAnsi" w:hAnsiTheme="majorHAnsi" w:cstheme="majorHAnsi"/>
                <w:sz w:val="14"/>
                <w:szCs w:val="16"/>
              </w:rPr>
              <w:t xml:space="preserve"> based on data and evidence. (HS-PS2-5)</w:t>
            </w:r>
          </w:p>
          <w:p w14:paraId="1CCE316A"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Planning and Carrying Out Investigations</w:t>
            </w:r>
          </w:p>
          <w:p w14:paraId="2D4A60D0"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Select appropriate tools to collect, record, analyze, and evaluate data. (HS-PS2-10)</w:t>
            </w:r>
          </w:p>
        </w:tc>
        <w:tc>
          <w:tcPr>
            <w:tcW w:w="7200" w:type="dxa"/>
            <w:tcBorders>
              <w:top w:val="single" w:sz="4" w:space="0" w:color="000000"/>
              <w:left w:val="single" w:sz="4" w:space="0" w:color="000000"/>
              <w:bottom w:val="single" w:sz="4" w:space="0" w:color="000000"/>
              <w:right w:val="single" w:sz="4" w:space="0" w:color="000000"/>
            </w:tcBorders>
            <w:shd w:val="clear" w:color="auto" w:fill="FBD4B4"/>
          </w:tcPr>
          <w:p w14:paraId="1970D2F9" w14:textId="77777777" w:rsidR="00F1505F" w:rsidRPr="00EC5FDB" w:rsidRDefault="00F1505F" w:rsidP="00934B2A">
            <w:pPr>
              <w:shd w:val="clear" w:color="auto" w:fill="FBD4B4"/>
              <w:jc w:val="center"/>
              <w:rPr>
                <w:rFonts w:asciiTheme="majorHAnsi" w:hAnsiTheme="majorHAnsi" w:cstheme="majorHAnsi"/>
                <w:b/>
                <w:color w:val="FFFFFF"/>
                <w:sz w:val="8"/>
                <w:szCs w:val="8"/>
              </w:rPr>
            </w:pPr>
          </w:p>
          <w:p w14:paraId="185A51E8" w14:textId="77777777" w:rsidR="00F1505F" w:rsidRPr="00EC5FDB" w:rsidRDefault="00F1505F" w:rsidP="00934B2A">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5C04F4A4" w14:textId="77777777" w:rsidR="00F1505F" w:rsidRPr="00EC5FDB" w:rsidRDefault="00F1505F" w:rsidP="00934B2A">
            <w:pPr>
              <w:spacing w:before="80"/>
              <w:rPr>
                <w:rFonts w:asciiTheme="majorHAnsi" w:hAnsiTheme="majorHAnsi" w:cstheme="majorHAnsi"/>
                <w:b/>
                <w:sz w:val="14"/>
                <w:szCs w:val="16"/>
              </w:rPr>
            </w:pPr>
            <w:r w:rsidRPr="00EC5FDB">
              <w:rPr>
                <w:rFonts w:asciiTheme="majorHAnsi" w:hAnsiTheme="majorHAnsi" w:cstheme="majorHAnsi"/>
                <w:b/>
                <w:sz w:val="14"/>
                <w:szCs w:val="16"/>
              </w:rPr>
              <w:t>PS2.A:  Forces and Motion</w:t>
            </w:r>
          </w:p>
          <w:p w14:paraId="452A1CBB" w14:textId="17E65666" w:rsidR="00F1505F" w:rsidRPr="00EC5FDB" w:rsidRDefault="00F1505F" w:rsidP="00934B2A">
            <w:pPr>
              <w:pStyle w:val="ListParagraph"/>
              <w:numPr>
                <w:ilvl w:val="0"/>
                <w:numId w:val="26"/>
              </w:numPr>
              <w:spacing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Newton’s second law accurately predicts changes in the motion of macroscopic objects. (HS-PS2-1)</w:t>
            </w:r>
            <w:r w:rsidR="003616C4">
              <w:rPr>
                <w:rFonts w:asciiTheme="majorHAnsi" w:hAnsiTheme="majorHAnsi" w:cstheme="majorHAnsi"/>
                <w:sz w:val="14"/>
                <w:szCs w:val="16"/>
              </w:rPr>
              <w:t>, (HS-PS2-10(MA))</w:t>
            </w:r>
          </w:p>
          <w:p w14:paraId="7B9D1403" w14:textId="77777777" w:rsidR="00F1505F" w:rsidRPr="00EC5FDB" w:rsidRDefault="00F1505F" w:rsidP="00934B2A">
            <w:pPr>
              <w:pStyle w:val="ListParagraph"/>
              <w:numPr>
                <w:ilvl w:val="0"/>
                <w:numId w:val="26"/>
              </w:numPr>
              <w:spacing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Momentum is defined for a particular frame of reference; it is the mass times the velocity of the object. In any system, total momentum is always conserved. (HS-PS2-2)</w:t>
            </w:r>
          </w:p>
          <w:p w14:paraId="5415AE60" w14:textId="7493F563" w:rsidR="00F1505F" w:rsidRDefault="00F1505F" w:rsidP="00934B2A">
            <w:pPr>
              <w:pStyle w:val="ListParagraph"/>
              <w:numPr>
                <w:ilvl w:val="0"/>
                <w:numId w:val="26"/>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 xml:space="preserve">If a system interacts with objects outside itself, the total momentum of the system can change; however, any such change is balanced by changes in the momentum of objects outside the system. </w:t>
            </w:r>
            <w:r w:rsidR="003616C4">
              <w:rPr>
                <w:rFonts w:asciiTheme="majorHAnsi" w:hAnsiTheme="majorHAnsi" w:cstheme="majorHAnsi"/>
                <w:sz w:val="14"/>
                <w:szCs w:val="16"/>
              </w:rPr>
              <w:t xml:space="preserve">(HS-PS2-2), </w:t>
            </w:r>
            <w:r w:rsidRPr="00EC5FDB">
              <w:rPr>
                <w:rFonts w:asciiTheme="majorHAnsi" w:hAnsiTheme="majorHAnsi" w:cstheme="majorHAnsi"/>
                <w:sz w:val="14"/>
                <w:szCs w:val="16"/>
              </w:rPr>
              <w:t>(HS-PS2-3)</w:t>
            </w:r>
          </w:p>
          <w:p w14:paraId="6B39C482" w14:textId="387BD607" w:rsidR="00444721" w:rsidRPr="00021F49" w:rsidRDefault="00444721" w:rsidP="00934B2A">
            <w:pPr>
              <w:pStyle w:val="ListParagraph"/>
              <w:numPr>
                <w:ilvl w:val="0"/>
                <w:numId w:val="26"/>
              </w:numPr>
              <w:spacing w:after="0" w:line="240" w:lineRule="auto"/>
              <w:ind w:left="252" w:hanging="180"/>
              <w:contextualSpacing/>
              <w:rPr>
                <w:rFonts w:asciiTheme="majorHAnsi" w:hAnsiTheme="majorHAnsi" w:cstheme="majorHAnsi"/>
                <w:sz w:val="14"/>
                <w:szCs w:val="16"/>
              </w:rPr>
            </w:pPr>
            <w:r w:rsidRPr="00021F49">
              <w:rPr>
                <w:rFonts w:asciiTheme="majorHAnsi" w:hAnsiTheme="majorHAnsi" w:cstheme="majorHAnsi"/>
                <w:sz w:val="14"/>
                <w:szCs w:val="16"/>
              </w:rPr>
              <w:t>Forces acting on an object can be modeled using free body force diagrams; these diagrams can be used to predict changes in motion for the object. (HS-PS2-1), (HS-PS2-10(MA))</w:t>
            </w:r>
          </w:p>
          <w:p w14:paraId="5ECF794E" w14:textId="77777777" w:rsidR="00F1505F" w:rsidRPr="00EC5FDB" w:rsidRDefault="00F1505F" w:rsidP="00934B2A">
            <w:pPr>
              <w:contextualSpacing/>
              <w:rPr>
                <w:rFonts w:asciiTheme="majorHAnsi" w:hAnsiTheme="majorHAnsi" w:cstheme="majorHAnsi"/>
                <w:b/>
                <w:sz w:val="14"/>
                <w:szCs w:val="16"/>
              </w:rPr>
            </w:pPr>
            <w:r w:rsidRPr="00EC5FDB">
              <w:rPr>
                <w:rFonts w:asciiTheme="majorHAnsi" w:hAnsiTheme="majorHAnsi" w:cstheme="majorHAnsi"/>
                <w:b/>
                <w:sz w:val="14"/>
                <w:szCs w:val="16"/>
              </w:rPr>
              <w:t>PS2.B:  Types of Interactions</w:t>
            </w:r>
          </w:p>
          <w:p w14:paraId="586D9CC5" w14:textId="77777777" w:rsidR="00F1505F" w:rsidRPr="00EC5FDB" w:rsidRDefault="00F1505F" w:rsidP="00934B2A">
            <w:pPr>
              <w:pStyle w:val="ListParagraph"/>
              <w:numPr>
                <w:ilvl w:val="0"/>
                <w:numId w:val="26"/>
              </w:numPr>
              <w:spacing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Newton’s law of universal gravitation and Coulomb’s law provide the mathematical models to describe and predict the effects of gravitational and electrostatic forces between distant objects. (HS-PS2-4)</w:t>
            </w:r>
          </w:p>
          <w:p w14:paraId="0C67342F" w14:textId="01CE9866" w:rsidR="00F1505F" w:rsidRDefault="00F1505F" w:rsidP="00934B2A">
            <w:pPr>
              <w:pStyle w:val="ListParagraph"/>
              <w:numPr>
                <w:ilvl w:val="0"/>
                <w:numId w:val="26"/>
              </w:numPr>
              <w:spacing w:after="0" w:line="240" w:lineRule="auto"/>
              <w:ind w:left="259" w:hanging="187"/>
              <w:contextualSpacing/>
              <w:rPr>
                <w:rFonts w:asciiTheme="majorHAnsi" w:hAnsiTheme="majorHAnsi" w:cstheme="majorHAnsi"/>
                <w:sz w:val="14"/>
                <w:szCs w:val="16"/>
              </w:rPr>
            </w:pPr>
            <w:r w:rsidRPr="00EC5FDB">
              <w:rPr>
                <w:rFonts w:asciiTheme="majorHAnsi" w:hAnsiTheme="majorHAnsi" w:cstheme="majorHAnsi"/>
                <w:sz w:val="14"/>
                <w:szCs w:val="16"/>
              </w:rPr>
              <w:t>Forces at a distance are explained by fields (gravitational, electric, and magnetic) permeating space that can transfer energy through space. Magnets or electric currents cause magnetic fields; electric charges or changing magnetic fields cause electric fields. (HS-PS2-4),</w:t>
            </w:r>
            <w:r w:rsidR="00832022">
              <w:rPr>
                <w:rFonts w:asciiTheme="majorHAnsi" w:hAnsiTheme="majorHAnsi" w:cstheme="majorHAnsi"/>
                <w:sz w:val="14"/>
                <w:szCs w:val="16"/>
              </w:rPr>
              <w:t xml:space="preserve"> </w:t>
            </w:r>
            <w:r w:rsidRPr="00EC5FDB">
              <w:rPr>
                <w:rFonts w:asciiTheme="majorHAnsi" w:hAnsiTheme="majorHAnsi" w:cstheme="majorHAnsi"/>
                <w:sz w:val="14"/>
                <w:szCs w:val="16"/>
              </w:rPr>
              <w:t>(HS-PS2-5)</w:t>
            </w:r>
          </w:p>
          <w:p w14:paraId="6DB929F7" w14:textId="0F180F74" w:rsidR="00444721" w:rsidRPr="00021F49" w:rsidRDefault="004E7E5F" w:rsidP="00934B2A">
            <w:pPr>
              <w:pStyle w:val="ListParagraph"/>
              <w:numPr>
                <w:ilvl w:val="0"/>
                <w:numId w:val="26"/>
              </w:numPr>
              <w:spacing w:after="0" w:line="240" w:lineRule="auto"/>
              <w:ind w:left="259" w:hanging="187"/>
              <w:contextualSpacing/>
              <w:rPr>
                <w:rFonts w:asciiTheme="majorHAnsi" w:hAnsiTheme="majorHAnsi" w:cstheme="majorHAnsi"/>
                <w:sz w:val="14"/>
                <w:szCs w:val="16"/>
              </w:rPr>
            </w:pPr>
            <w:r w:rsidRPr="00021F49">
              <w:rPr>
                <w:rFonts w:asciiTheme="majorHAnsi" w:hAnsiTheme="majorHAnsi" w:cstheme="majorHAnsi"/>
                <w:sz w:val="14"/>
                <w:szCs w:val="16"/>
              </w:rPr>
              <w:t>The relationship between current, voltage, and resistance can be represented using mathematical models</w:t>
            </w:r>
            <w:r w:rsidR="009C64C5" w:rsidRPr="00021F49">
              <w:rPr>
                <w:rFonts w:asciiTheme="majorHAnsi" w:hAnsiTheme="majorHAnsi" w:cstheme="majorHAnsi"/>
                <w:sz w:val="14"/>
                <w:szCs w:val="16"/>
              </w:rPr>
              <w:t xml:space="preserve"> related to Ohm’s law</w:t>
            </w:r>
            <w:r w:rsidRPr="00021F49">
              <w:rPr>
                <w:rFonts w:asciiTheme="majorHAnsi" w:hAnsiTheme="majorHAnsi" w:cstheme="majorHAnsi"/>
                <w:sz w:val="14"/>
                <w:szCs w:val="16"/>
              </w:rPr>
              <w:t>. (HS-PS2-9(MA))</w:t>
            </w:r>
          </w:p>
          <w:p w14:paraId="1C5F73C6" w14:textId="27B062ED" w:rsidR="004E7E5F" w:rsidRPr="00021F49" w:rsidRDefault="004E7E5F" w:rsidP="00934B2A">
            <w:pPr>
              <w:pStyle w:val="ListParagraph"/>
              <w:numPr>
                <w:ilvl w:val="0"/>
                <w:numId w:val="26"/>
              </w:numPr>
              <w:spacing w:after="0" w:line="240" w:lineRule="auto"/>
              <w:ind w:left="259" w:hanging="187"/>
              <w:contextualSpacing/>
              <w:rPr>
                <w:rFonts w:asciiTheme="majorHAnsi" w:hAnsiTheme="majorHAnsi" w:cstheme="majorHAnsi"/>
                <w:sz w:val="14"/>
                <w:szCs w:val="16"/>
              </w:rPr>
            </w:pPr>
            <w:r w:rsidRPr="00021F49">
              <w:rPr>
                <w:rFonts w:asciiTheme="majorHAnsi" w:hAnsiTheme="majorHAnsi" w:cstheme="majorHAnsi"/>
                <w:sz w:val="14"/>
                <w:szCs w:val="16"/>
              </w:rPr>
              <w:t xml:space="preserve">Schematic models of circuits </w:t>
            </w:r>
            <w:r w:rsidR="009C64C5" w:rsidRPr="00021F49">
              <w:rPr>
                <w:rFonts w:asciiTheme="majorHAnsi" w:hAnsiTheme="majorHAnsi" w:cstheme="majorHAnsi"/>
                <w:sz w:val="14"/>
                <w:szCs w:val="16"/>
              </w:rPr>
              <w:t>are used to show an authentic circuit in a simplified form, which is useful when analyzing circuits or predicting changes to current, voltage, or resistance when a simple change is made to the circuit</w:t>
            </w:r>
            <w:r w:rsidRPr="00021F49">
              <w:rPr>
                <w:rFonts w:asciiTheme="majorHAnsi" w:hAnsiTheme="majorHAnsi" w:cstheme="majorHAnsi"/>
                <w:sz w:val="14"/>
                <w:szCs w:val="16"/>
              </w:rPr>
              <w:t>. (HS-PS2-9(MA))</w:t>
            </w:r>
          </w:p>
          <w:p w14:paraId="13C63029" w14:textId="1DFE2121" w:rsidR="00576C74" w:rsidRDefault="00576C74" w:rsidP="00576C74">
            <w:pPr>
              <w:contextualSpacing/>
              <w:rPr>
                <w:rFonts w:asciiTheme="majorHAnsi" w:hAnsiTheme="majorHAnsi" w:cstheme="majorHAnsi"/>
                <w:b/>
                <w:bCs/>
                <w:sz w:val="14"/>
                <w:szCs w:val="16"/>
              </w:rPr>
            </w:pPr>
            <w:r>
              <w:rPr>
                <w:rFonts w:asciiTheme="majorHAnsi" w:hAnsiTheme="majorHAnsi" w:cstheme="majorHAnsi"/>
                <w:b/>
                <w:bCs/>
                <w:sz w:val="14"/>
                <w:szCs w:val="16"/>
              </w:rPr>
              <w:t>PS3.A: Definitions of Energy</w:t>
            </w:r>
          </w:p>
          <w:p w14:paraId="3949B32C" w14:textId="7D9EC9C2" w:rsidR="00576C74" w:rsidRPr="00576C74" w:rsidRDefault="00576C74" w:rsidP="00576C74">
            <w:pPr>
              <w:pStyle w:val="ListParagraph"/>
              <w:numPr>
                <w:ilvl w:val="0"/>
                <w:numId w:val="26"/>
              </w:numPr>
              <w:spacing w:after="0" w:line="240" w:lineRule="auto"/>
              <w:ind w:left="259" w:hanging="187"/>
              <w:contextualSpacing/>
              <w:rPr>
                <w:rFonts w:asciiTheme="majorHAnsi" w:hAnsiTheme="majorHAnsi" w:cstheme="majorHAnsi"/>
                <w:i/>
                <w:iCs/>
                <w:sz w:val="14"/>
                <w:szCs w:val="16"/>
              </w:rPr>
            </w:pPr>
            <w:r w:rsidRPr="00576C74">
              <w:rPr>
                <w:rFonts w:asciiTheme="majorHAnsi" w:hAnsiTheme="majorHAnsi" w:cstheme="majorHAnsi"/>
                <w:sz w:val="14"/>
                <w:szCs w:val="16"/>
              </w:rPr>
              <w:t>“Electrical energy” may mean energy stored in a battery or energy transmitted by electrical currents.</w:t>
            </w:r>
            <w:r>
              <w:rPr>
                <w:rFonts w:asciiTheme="majorHAnsi" w:hAnsiTheme="majorHAnsi" w:cstheme="majorHAnsi"/>
                <w:sz w:val="14"/>
                <w:szCs w:val="16"/>
              </w:rPr>
              <w:t xml:space="preserve"> </w:t>
            </w:r>
            <w:r w:rsidRPr="00576C74">
              <w:rPr>
                <w:rFonts w:asciiTheme="majorHAnsi" w:hAnsiTheme="majorHAnsi" w:cstheme="majorHAnsi"/>
                <w:i/>
                <w:iCs/>
                <w:sz w:val="14"/>
                <w:szCs w:val="16"/>
              </w:rPr>
              <w:t>(secondary to HS-PS2-5), (secondary to HS-PS2-9(MA))</w:t>
            </w:r>
          </w:p>
          <w:p w14:paraId="7AA9BDB8" w14:textId="77777777" w:rsidR="00832022" w:rsidRDefault="00832022" w:rsidP="00832022">
            <w:pPr>
              <w:contextualSpacing/>
              <w:rPr>
                <w:rFonts w:asciiTheme="majorHAnsi" w:hAnsiTheme="majorHAnsi" w:cstheme="majorHAnsi"/>
                <w:b/>
                <w:bCs/>
                <w:sz w:val="14"/>
                <w:szCs w:val="16"/>
              </w:rPr>
            </w:pPr>
            <w:r>
              <w:rPr>
                <w:rFonts w:asciiTheme="majorHAnsi" w:hAnsiTheme="majorHAnsi" w:cstheme="majorHAnsi"/>
                <w:b/>
                <w:bCs/>
                <w:sz w:val="14"/>
                <w:szCs w:val="16"/>
              </w:rPr>
              <w:t>ETS1.A: Defining and Delimiting an Engineering Problem</w:t>
            </w:r>
          </w:p>
          <w:p w14:paraId="60039383" w14:textId="77777777" w:rsidR="00832022" w:rsidRPr="00832022" w:rsidRDefault="00832022" w:rsidP="00832022">
            <w:pPr>
              <w:pStyle w:val="ListParagraph"/>
              <w:numPr>
                <w:ilvl w:val="0"/>
                <w:numId w:val="26"/>
              </w:numPr>
              <w:spacing w:after="0" w:line="240" w:lineRule="auto"/>
              <w:ind w:left="259" w:hanging="187"/>
              <w:contextualSpacing/>
              <w:rPr>
                <w:rFonts w:asciiTheme="majorHAnsi" w:hAnsiTheme="majorHAnsi" w:cstheme="majorHAnsi"/>
                <w:b/>
                <w:bCs/>
                <w:sz w:val="14"/>
                <w:szCs w:val="16"/>
              </w:rPr>
            </w:pPr>
            <w:r w:rsidRPr="00832022">
              <w:rPr>
                <w:rFonts w:asciiTheme="majorHAnsi" w:hAnsiTheme="majorHAnsi" w:cstheme="majorHAnsi"/>
                <w:sz w:val="14"/>
                <w:szCs w:val="16"/>
              </w:rPr>
              <w:t>Criteria and constraints also include satisfying any requirements set by society, such as taking issues of risk mitigation into account, and they should be quantified to the extent possible and stated in such a way that one can tell if a given design meets them.</w:t>
            </w:r>
            <w:r>
              <w:rPr>
                <w:rFonts w:asciiTheme="majorHAnsi" w:hAnsiTheme="majorHAnsi" w:cstheme="majorHAnsi"/>
                <w:sz w:val="14"/>
                <w:szCs w:val="16"/>
              </w:rPr>
              <w:t xml:space="preserve"> </w:t>
            </w:r>
            <w:r w:rsidRPr="00576C74">
              <w:rPr>
                <w:rFonts w:asciiTheme="majorHAnsi" w:hAnsiTheme="majorHAnsi" w:cstheme="majorHAnsi"/>
                <w:i/>
                <w:iCs/>
                <w:sz w:val="14"/>
                <w:szCs w:val="16"/>
              </w:rPr>
              <w:t>(secondary to HS-PS2-3), (Note: This Disciplinary Core Idea is also secondary to HS-PS3-3)</w:t>
            </w:r>
          </w:p>
          <w:p w14:paraId="0A83E6B3" w14:textId="77777777" w:rsidR="00832022" w:rsidRDefault="00832022" w:rsidP="00832022">
            <w:pPr>
              <w:contextualSpacing/>
              <w:rPr>
                <w:rFonts w:asciiTheme="majorHAnsi" w:hAnsiTheme="majorHAnsi" w:cstheme="majorHAnsi"/>
                <w:b/>
                <w:bCs/>
                <w:sz w:val="14"/>
                <w:szCs w:val="16"/>
              </w:rPr>
            </w:pPr>
            <w:r>
              <w:rPr>
                <w:rFonts w:asciiTheme="majorHAnsi" w:hAnsiTheme="majorHAnsi" w:cstheme="majorHAnsi"/>
                <w:b/>
                <w:bCs/>
                <w:sz w:val="14"/>
                <w:szCs w:val="16"/>
              </w:rPr>
              <w:t>ETS1.C: Optimizing the Design Solution</w:t>
            </w:r>
          </w:p>
          <w:p w14:paraId="00241FF1" w14:textId="39D703C7" w:rsidR="00832022" w:rsidRPr="00832022" w:rsidRDefault="00832022" w:rsidP="00576C74">
            <w:pPr>
              <w:pStyle w:val="ListParagraph"/>
              <w:numPr>
                <w:ilvl w:val="0"/>
                <w:numId w:val="26"/>
              </w:numPr>
              <w:spacing w:after="0" w:line="240" w:lineRule="auto"/>
              <w:ind w:left="259" w:hanging="187"/>
              <w:contextualSpacing/>
              <w:rPr>
                <w:rFonts w:asciiTheme="majorHAnsi" w:hAnsiTheme="majorHAnsi" w:cstheme="majorHAnsi"/>
                <w:b/>
                <w:bCs/>
                <w:sz w:val="14"/>
                <w:szCs w:val="16"/>
              </w:rPr>
            </w:pPr>
            <w:r w:rsidRPr="00021F49">
              <w:rPr>
                <w:rFonts w:asciiTheme="majorHAnsi" w:hAnsiTheme="majorHAnsi" w:cstheme="majorHAnsi"/>
                <w:sz w:val="14"/>
                <w:szCs w:val="16"/>
              </w:rPr>
              <w:t xml:space="preserve">Criteria may need to be broken down into simpler ones that can be approached systematically, and decisions about the priority of certain criteria over others (trade-offs) may be needed. </w:t>
            </w:r>
            <w:r w:rsidRPr="00021F49">
              <w:rPr>
                <w:rFonts w:asciiTheme="majorHAnsi" w:hAnsiTheme="majorHAnsi" w:cstheme="majorHAnsi"/>
                <w:i/>
                <w:iCs/>
                <w:sz w:val="14"/>
                <w:szCs w:val="16"/>
              </w:rPr>
              <w:t>(secondary to HS-PS2-3),</w:t>
            </w:r>
            <w:r w:rsidRPr="00021F49">
              <w:rPr>
                <w:rFonts w:asciiTheme="majorHAnsi" w:hAnsiTheme="majorHAnsi" w:cstheme="majorHAnsi"/>
                <w:sz w:val="14"/>
                <w:szCs w:val="16"/>
              </w:rPr>
              <w:t xml:space="preserve"> </w:t>
            </w:r>
            <w:r w:rsidRPr="00021F49">
              <w:rPr>
                <w:rFonts w:asciiTheme="majorHAnsi" w:hAnsiTheme="majorHAnsi" w:cstheme="majorHAnsi"/>
                <w:i/>
                <w:iCs/>
                <w:sz w:val="14"/>
                <w:szCs w:val="16"/>
              </w:rPr>
              <w:t>(Note: This Disciplinary Core Idea is also secondary to HS-PS1-6)</w:t>
            </w:r>
          </w:p>
        </w:tc>
      </w:tr>
      <w:tr w:rsidR="00F1505F" w:rsidRPr="00EC5FDB" w14:paraId="51BDD9E3" w14:textId="77777777" w:rsidTr="00934B2A">
        <w:trPr>
          <w:trHeight w:val="305"/>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D80A30" w14:textId="77777777" w:rsidR="00BE3987" w:rsidRPr="00EC5FDB" w:rsidRDefault="00BE3987" w:rsidP="00BE3987">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ELA/Literacy-</w:t>
            </w:r>
          </w:p>
          <w:p w14:paraId="4E0BD969" w14:textId="27C5A2D3" w:rsidR="00BE3987" w:rsidRDefault="00BE3987" w:rsidP="00BE3987">
            <w:pPr>
              <w:autoSpaceDE w:val="0"/>
              <w:autoSpaceDN w:val="0"/>
              <w:adjustRightInd w:val="0"/>
              <w:spacing w:before="20" w:after="20"/>
              <w:ind w:left="1440" w:hanging="1440"/>
              <w:rPr>
                <w:rFonts w:asciiTheme="majorHAnsi" w:hAnsiTheme="majorHAnsi" w:cstheme="majorHAnsi"/>
                <w:b/>
                <w:iCs/>
                <w:sz w:val="14"/>
                <w:szCs w:val="14"/>
              </w:rPr>
            </w:pPr>
            <w:r w:rsidRPr="00EC5FDB">
              <w:rPr>
                <w:rFonts w:asciiTheme="majorHAnsi" w:hAnsiTheme="majorHAnsi" w:cstheme="majorHAnsi"/>
                <w:b/>
                <w:iCs/>
                <w:sz w:val="14"/>
                <w:szCs w:val="14"/>
              </w:rPr>
              <w:t xml:space="preserve">SLCA.9-10.4                </w:t>
            </w:r>
            <w:r w:rsidR="00DB0BCE">
              <w:rPr>
                <w:rFonts w:asciiTheme="majorHAnsi" w:hAnsiTheme="majorHAnsi" w:cstheme="majorHAnsi"/>
                <w:b/>
                <w:iCs/>
                <w:sz w:val="14"/>
                <w:szCs w:val="14"/>
              </w:rPr>
              <w:tab/>
            </w:r>
            <w:r w:rsidRPr="00EC5FDB">
              <w:rPr>
                <w:rFonts w:asciiTheme="majorHAnsi" w:hAnsiTheme="majorHAnsi" w:cstheme="majorHAnsi"/>
                <w:iCs/>
                <w:sz w:val="14"/>
                <w:szCs w:val="14"/>
              </w:rPr>
              <w:t xml:space="preserve">Present information, findings, and supporting evidence clearly, concisely, and logically such that listeners can follow the line of reasoning and the organization, development, vocabulary, substance, and style are appropriate to purpose, audience, and task. </w:t>
            </w:r>
            <w:r w:rsidRPr="00EC5FDB">
              <w:rPr>
                <w:rFonts w:asciiTheme="majorHAnsi" w:hAnsiTheme="majorHAnsi" w:cstheme="majorHAnsi"/>
                <w:b/>
                <w:iCs/>
                <w:sz w:val="14"/>
                <w:szCs w:val="14"/>
              </w:rPr>
              <w:t>(HS-PS</w:t>
            </w:r>
            <w:r w:rsidR="00DB0BCE">
              <w:rPr>
                <w:rFonts w:asciiTheme="majorHAnsi" w:hAnsiTheme="majorHAnsi" w:cstheme="majorHAnsi"/>
                <w:b/>
                <w:iCs/>
                <w:sz w:val="14"/>
                <w:szCs w:val="14"/>
              </w:rPr>
              <w:t>2-2</w:t>
            </w:r>
            <w:r w:rsidRPr="00EC5FDB">
              <w:rPr>
                <w:rFonts w:asciiTheme="majorHAnsi" w:hAnsiTheme="majorHAnsi" w:cstheme="majorHAnsi"/>
                <w:b/>
                <w:iCs/>
                <w:sz w:val="14"/>
                <w:szCs w:val="14"/>
              </w:rPr>
              <w:t>)</w:t>
            </w:r>
            <w:r w:rsidR="00DB0BCE">
              <w:rPr>
                <w:rFonts w:asciiTheme="majorHAnsi" w:hAnsiTheme="majorHAnsi" w:cstheme="majorHAnsi"/>
                <w:b/>
                <w:iCs/>
                <w:sz w:val="14"/>
                <w:szCs w:val="14"/>
              </w:rPr>
              <w:t xml:space="preserve">, </w:t>
            </w:r>
            <w:r w:rsidR="00DB0BCE" w:rsidRPr="00EC5FDB">
              <w:rPr>
                <w:rFonts w:asciiTheme="majorHAnsi" w:hAnsiTheme="majorHAnsi" w:cstheme="majorHAnsi"/>
                <w:b/>
                <w:iCs/>
                <w:sz w:val="14"/>
                <w:szCs w:val="14"/>
              </w:rPr>
              <w:t>(HS-PS</w:t>
            </w:r>
            <w:r w:rsidR="00DB0BCE">
              <w:rPr>
                <w:rFonts w:asciiTheme="majorHAnsi" w:hAnsiTheme="majorHAnsi" w:cstheme="majorHAnsi"/>
                <w:b/>
                <w:iCs/>
                <w:sz w:val="14"/>
                <w:szCs w:val="14"/>
              </w:rPr>
              <w:t>2-4</w:t>
            </w:r>
            <w:r w:rsidR="00DB0BCE" w:rsidRPr="00EC5FDB">
              <w:rPr>
                <w:rFonts w:asciiTheme="majorHAnsi" w:hAnsiTheme="majorHAnsi" w:cstheme="majorHAnsi"/>
                <w:b/>
                <w:iCs/>
                <w:sz w:val="14"/>
                <w:szCs w:val="14"/>
              </w:rPr>
              <w:t>)</w:t>
            </w:r>
          </w:p>
          <w:p w14:paraId="67CA1546" w14:textId="64044454" w:rsidR="00BE3987" w:rsidRPr="00DB0BCE" w:rsidRDefault="00BE3987" w:rsidP="00DB0BCE">
            <w:pPr>
              <w:autoSpaceDE w:val="0"/>
              <w:autoSpaceDN w:val="0"/>
              <w:adjustRightInd w:val="0"/>
              <w:spacing w:before="20" w:after="20"/>
              <w:ind w:left="1440" w:hanging="1440"/>
              <w:rPr>
                <w:rFonts w:asciiTheme="majorHAnsi" w:hAnsiTheme="majorHAnsi" w:cstheme="majorHAnsi"/>
                <w:b/>
                <w:iCs/>
                <w:sz w:val="14"/>
                <w:szCs w:val="14"/>
              </w:rPr>
            </w:pPr>
            <w:r>
              <w:rPr>
                <w:rFonts w:asciiTheme="majorHAnsi" w:hAnsiTheme="majorHAnsi" w:cstheme="majorHAnsi"/>
                <w:b/>
                <w:iCs/>
                <w:sz w:val="14"/>
                <w:szCs w:val="14"/>
              </w:rPr>
              <w:t xml:space="preserve">WCA.9-10.2 </w:t>
            </w:r>
            <w:r w:rsidR="00E76905">
              <w:rPr>
                <w:rFonts w:asciiTheme="majorHAnsi" w:hAnsiTheme="majorHAnsi" w:cstheme="majorHAnsi"/>
                <w:b/>
                <w:iCs/>
                <w:sz w:val="14"/>
                <w:szCs w:val="14"/>
              </w:rPr>
              <w:t xml:space="preserve">            </w:t>
            </w:r>
            <w:r w:rsidR="00DB0BCE">
              <w:rPr>
                <w:rFonts w:asciiTheme="majorHAnsi" w:hAnsiTheme="majorHAnsi" w:cstheme="majorHAnsi"/>
                <w:b/>
                <w:iCs/>
                <w:sz w:val="14"/>
                <w:szCs w:val="14"/>
              </w:rPr>
              <w:tab/>
            </w:r>
            <w:r w:rsidR="00E76905" w:rsidRPr="00DB0BCE">
              <w:rPr>
                <w:rFonts w:asciiTheme="majorHAnsi" w:hAnsiTheme="majorHAnsi" w:cstheme="majorHAnsi"/>
                <w:iCs/>
                <w:sz w:val="14"/>
                <w:szCs w:val="14"/>
              </w:rPr>
              <w:t>Write informative/explanatory texts, including the narration of historical events, scientific procedures/experiments, or technical processes</w:t>
            </w:r>
            <w:r w:rsidR="009B014A" w:rsidRPr="00DB0BCE">
              <w:rPr>
                <w:rFonts w:asciiTheme="majorHAnsi" w:hAnsiTheme="majorHAnsi" w:cstheme="majorHAnsi"/>
                <w:iCs/>
                <w:sz w:val="14"/>
                <w:szCs w:val="14"/>
              </w:rPr>
              <w:t>.</w:t>
            </w:r>
            <w:r w:rsidR="009B014A">
              <w:rPr>
                <w:rFonts w:asciiTheme="majorHAnsi" w:hAnsiTheme="majorHAnsi" w:cstheme="majorHAnsi"/>
                <w:b/>
                <w:iCs/>
                <w:sz w:val="14"/>
                <w:szCs w:val="14"/>
              </w:rPr>
              <w:t xml:space="preserve"> </w:t>
            </w:r>
            <w:r w:rsidR="00DB0BCE" w:rsidRPr="00EC5FDB">
              <w:rPr>
                <w:rFonts w:asciiTheme="majorHAnsi" w:hAnsiTheme="majorHAnsi" w:cstheme="majorHAnsi"/>
                <w:b/>
                <w:iCs/>
                <w:sz w:val="14"/>
                <w:szCs w:val="14"/>
              </w:rPr>
              <w:t>(HS-PS</w:t>
            </w:r>
            <w:r w:rsidR="00DB0BCE">
              <w:rPr>
                <w:rFonts w:asciiTheme="majorHAnsi" w:hAnsiTheme="majorHAnsi" w:cstheme="majorHAnsi"/>
                <w:b/>
                <w:iCs/>
                <w:sz w:val="14"/>
                <w:szCs w:val="14"/>
              </w:rPr>
              <w:t>2-1</w:t>
            </w:r>
            <w:r w:rsidR="00DB0BCE" w:rsidRPr="00EC5FDB">
              <w:rPr>
                <w:rFonts w:asciiTheme="majorHAnsi" w:hAnsiTheme="majorHAnsi" w:cstheme="majorHAnsi"/>
                <w:b/>
                <w:iCs/>
                <w:sz w:val="14"/>
                <w:szCs w:val="14"/>
              </w:rPr>
              <w:t>)</w:t>
            </w:r>
            <w:r w:rsidR="00DB0BCE">
              <w:rPr>
                <w:rFonts w:asciiTheme="majorHAnsi" w:hAnsiTheme="majorHAnsi" w:cstheme="majorHAnsi"/>
                <w:b/>
                <w:iCs/>
                <w:sz w:val="14"/>
                <w:szCs w:val="14"/>
              </w:rPr>
              <w:t xml:space="preserve">, </w:t>
            </w:r>
            <w:r w:rsidR="00DB0BCE" w:rsidRPr="00EC5FDB">
              <w:rPr>
                <w:rFonts w:asciiTheme="majorHAnsi" w:hAnsiTheme="majorHAnsi" w:cstheme="majorHAnsi"/>
                <w:b/>
                <w:iCs/>
                <w:sz w:val="14"/>
                <w:szCs w:val="14"/>
              </w:rPr>
              <w:t>(HS-PS</w:t>
            </w:r>
            <w:r w:rsidR="00DB0BCE">
              <w:rPr>
                <w:rFonts w:asciiTheme="majorHAnsi" w:hAnsiTheme="majorHAnsi" w:cstheme="majorHAnsi"/>
                <w:b/>
                <w:iCs/>
                <w:sz w:val="14"/>
                <w:szCs w:val="14"/>
              </w:rPr>
              <w:t>2-5</w:t>
            </w:r>
            <w:r w:rsidR="00DB0BCE" w:rsidRPr="00EC5FDB">
              <w:rPr>
                <w:rFonts w:asciiTheme="majorHAnsi" w:hAnsiTheme="majorHAnsi" w:cstheme="majorHAnsi"/>
                <w:b/>
                <w:iCs/>
                <w:sz w:val="14"/>
                <w:szCs w:val="14"/>
              </w:rPr>
              <w:t>)</w:t>
            </w:r>
            <w:r w:rsidR="00DB0BCE">
              <w:rPr>
                <w:rFonts w:asciiTheme="majorHAnsi" w:hAnsiTheme="majorHAnsi" w:cstheme="majorHAnsi"/>
                <w:b/>
                <w:iCs/>
                <w:sz w:val="14"/>
                <w:szCs w:val="14"/>
              </w:rPr>
              <w:t xml:space="preserve">, </w:t>
            </w:r>
            <w:r w:rsidR="00DB0BCE" w:rsidRPr="00EC5FDB">
              <w:rPr>
                <w:rFonts w:asciiTheme="majorHAnsi" w:hAnsiTheme="majorHAnsi" w:cstheme="majorHAnsi"/>
                <w:b/>
                <w:iCs/>
                <w:sz w:val="14"/>
                <w:szCs w:val="14"/>
              </w:rPr>
              <w:t>(HS-PS</w:t>
            </w:r>
            <w:r w:rsidR="00DB0BCE">
              <w:rPr>
                <w:rFonts w:asciiTheme="majorHAnsi" w:hAnsiTheme="majorHAnsi" w:cstheme="majorHAnsi"/>
                <w:b/>
                <w:iCs/>
                <w:sz w:val="14"/>
                <w:szCs w:val="14"/>
              </w:rPr>
              <w:t>2-9</w:t>
            </w:r>
            <w:r w:rsidR="00DB0BCE" w:rsidRPr="00EC5FDB">
              <w:rPr>
                <w:rFonts w:asciiTheme="majorHAnsi" w:hAnsiTheme="majorHAnsi" w:cstheme="majorHAnsi"/>
                <w:b/>
                <w:iCs/>
                <w:sz w:val="14"/>
                <w:szCs w:val="14"/>
              </w:rPr>
              <w:t>)</w:t>
            </w:r>
          </w:p>
          <w:p w14:paraId="48C605C4" w14:textId="77777777" w:rsidR="00BE3987" w:rsidRDefault="00BE3987" w:rsidP="00934B2A">
            <w:pPr>
              <w:autoSpaceDE w:val="0"/>
              <w:autoSpaceDN w:val="0"/>
              <w:adjustRightInd w:val="0"/>
              <w:spacing w:before="20" w:after="20"/>
              <w:ind w:left="1440" w:hanging="1440"/>
              <w:rPr>
                <w:rFonts w:asciiTheme="majorHAnsi" w:hAnsiTheme="majorHAnsi" w:cstheme="majorHAnsi"/>
                <w:b/>
                <w:i/>
                <w:iCs/>
                <w:sz w:val="14"/>
                <w:szCs w:val="14"/>
              </w:rPr>
            </w:pPr>
          </w:p>
          <w:p w14:paraId="4E309A90" w14:textId="75C042FE" w:rsidR="00F1505F" w:rsidRPr="00E8776E" w:rsidRDefault="00F1505F" w:rsidP="00E8776E">
            <w:pPr>
              <w:autoSpaceDE w:val="0"/>
              <w:autoSpaceDN w:val="0"/>
              <w:adjustRightInd w:val="0"/>
              <w:spacing w:before="20" w:after="20"/>
              <w:ind w:left="1440" w:hanging="1440"/>
              <w:rPr>
                <w:rFonts w:asciiTheme="majorHAnsi" w:hAnsiTheme="majorHAnsi" w:cstheme="majorHAnsi"/>
                <w:b/>
                <w:i/>
                <w:iCs/>
                <w:sz w:val="14"/>
                <w:szCs w:val="14"/>
              </w:rPr>
            </w:pPr>
            <w:r w:rsidRPr="00DB0BCE">
              <w:rPr>
                <w:rFonts w:asciiTheme="majorHAnsi" w:hAnsiTheme="majorHAnsi" w:cstheme="majorHAnsi"/>
                <w:i/>
                <w:iCs/>
                <w:sz w:val="14"/>
                <w:szCs w:val="14"/>
              </w:rPr>
              <w:t xml:space="preserve">Mathematics </w:t>
            </w:r>
            <w:r w:rsidRPr="00EC5FDB">
              <w:rPr>
                <w:rFonts w:asciiTheme="majorHAnsi" w:hAnsiTheme="majorHAnsi" w:cstheme="majorHAnsi"/>
                <w:b/>
                <w:i/>
                <w:iCs/>
                <w:sz w:val="14"/>
                <w:szCs w:val="14"/>
              </w:rPr>
              <w:t xml:space="preserve">– </w:t>
            </w:r>
          </w:p>
          <w:p w14:paraId="39A656E6" w14:textId="26262A78" w:rsidR="00F1505F" w:rsidRPr="00EC5FDB" w:rsidRDefault="00F1505F" w:rsidP="00934B2A">
            <w:pPr>
              <w:rPr>
                <w:rFonts w:asciiTheme="majorHAnsi" w:eastAsia="Times New Roman" w:hAnsiTheme="majorHAnsi" w:cstheme="majorHAnsi"/>
                <w:b/>
                <w:sz w:val="14"/>
                <w:szCs w:val="14"/>
              </w:rPr>
            </w:pPr>
            <w:r w:rsidRPr="00EC5FDB">
              <w:rPr>
                <w:rFonts w:asciiTheme="majorHAnsi" w:eastAsia="Times New Roman" w:hAnsiTheme="majorHAnsi" w:cstheme="majorHAnsi"/>
                <w:b/>
                <w:bCs/>
                <w:sz w:val="14"/>
                <w:szCs w:val="14"/>
              </w:rPr>
              <w:t>N-Q.A.</w:t>
            </w:r>
            <w:r>
              <w:rPr>
                <w:rFonts w:asciiTheme="majorHAnsi" w:eastAsia="Times New Roman" w:hAnsiTheme="majorHAnsi" w:cstheme="majorHAnsi"/>
                <w:b/>
                <w:bCs/>
                <w:sz w:val="14"/>
                <w:szCs w:val="14"/>
              </w:rPr>
              <w:tab/>
            </w:r>
            <w:r>
              <w:rPr>
                <w:rFonts w:asciiTheme="majorHAnsi" w:eastAsia="Times New Roman" w:hAnsiTheme="majorHAnsi" w:cstheme="majorHAnsi"/>
                <w:b/>
                <w:bCs/>
                <w:sz w:val="14"/>
                <w:szCs w:val="14"/>
              </w:rPr>
              <w:tab/>
            </w:r>
            <w:hyperlink r:id="rId58" w:history="1">
              <w:r w:rsidRPr="00DB0BCE">
                <w:rPr>
                  <w:rFonts w:asciiTheme="majorHAnsi" w:eastAsia="Times New Roman" w:hAnsiTheme="majorHAnsi" w:cstheme="majorHAnsi"/>
                  <w:sz w:val="14"/>
                  <w:szCs w:val="14"/>
                </w:rPr>
                <w:t xml:space="preserve">Use units as a way to understand problems and to guide the solution of multi-step problems; choose and interpret units consistently in formulas; choose and </w:t>
              </w:r>
              <w:r w:rsidRPr="00DB0BCE">
                <w:rPr>
                  <w:rFonts w:asciiTheme="majorHAnsi" w:eastAsia="Times New Roman" w:hAnsiTheme="majorHAnsi" w:cstheme="majorHAnsi"/>
                  <w:sz w:val="14"/>
                  <w:szCs w:val="14"/>
                </w:rPr>
                <w:tab/>
              </w:r>
              <w:r w:rsidRPr="00DB0BCE">
                <w:rPr>
                  <w:rFonts w:asciiTheme="majorHAnsi" w:eastAsia="Times New Roman" w:hAnsiTheme="majorHAnsi" w:cstheme="majorHAnsi"/>
                  <w:sz w:val="14"/>
                  <w:szCs w:val="14"/>
                </w:rPr>
                <w:tab/>
              </w:r>
              <w:r w:rsidRPr="00DB0BCE">
                <w:rPr>
                  <w:rFonts w:asciiTheme="majorHAnsi" w:eastAsia="Times New Roman" w:hAnsiTheme="majorHAnsi" w:cstheme="majorHAnsi"/>
                  <w:sz w:val="14"/>
                  <w:szCs w:val="14"/>
                </w:rPr>
                <w:tab/>
                <w:t>interpret the scale and the origin in graphs and data displays.</w:t>
              </w:r>
              <w:r w:rsidRPr="00EC5FDB">
                <w:rPr>
                  <w:rFonts w:asciiTheme="majorHAnsi" w:eastAsia="Times New Roman" w:hAnsiTheme="majorHAnsi" w:cstheme="majorHAnsi"/>
                  <w:b/>
                  <w:sz w:val="14"/>
                  <w:szCs w:val="14"/>
                </w:rPr>
                <w:t xml:space="preserve"> </w:t>
              </w:r>
            </w:hyperlink>
            <w:r w:rsidRPr="00EC5FDB">
              <w:rPr>
                <w:rFonts w:asciiTheme="majorHAnsi" w:eastAsia="Times New Roman" w:hAnsiTheme="majorHAnsi" w:cstheme="majorHAnsi"/>
                <w:b/>
                <w:sz w:val="14"/>
                <w:szCs w:val="14"/>
              </w:rPr>
              <w:t>(HS-PS2-1), (HS-PS2-6)</w:t>
            </w:r>
          </w:p>
          <w:p w14:paraId="3D6089C6" w14:textId="77777777" w:rsidR="00F1505F" w:rsidRPr="00EC5FDB" w:rsidRDefault="00F1505F" w:rsidP="00934B2A">
            <w:pPr>
              <w:rPr>
                <w:rFonts w:asciiTheme="majorHAnsi" w:eastAsia="Times New Roman" w:hAnsiTheme="majorHAnsi" w:cstheme="majorHAnsi"/>
                <w:b/>
                <w:sz w:val="14"/>
                <w:szCs w:val="14"/>
              </w:rPr>
            </w:pPr>
            <w:r w:rsidRPr="00EC5FDB">
              <w:rPr>
                <w:rFonts w:asciiTheme="majorHAnsi" w:eastAsia="Times New Roman" w:hAnsiTheme="majorHAnsi" w:cstheme="majorHAnsi"/>
                <w:b/>
                <w:bCs/>
                <w:sz w:val="14"/>
                <w:szCs w:val="14"/>
              </w:rPr>
              <w:t xml:space="preserve">N-Q.A.2 </w:t>
            </w:r>
            <w:r>
              <w:rPr>
                <w:rFonts w:asciiTheme="majorHAnsi" w:eastAsia="Times New Roman" w:hAnsiTheme="majorHAnsi" w:cstheme="majorHAnsi"/>
                <w:b/>
                <w:bCs/>
                <w:sz w:val="14"/>
                <w:szCs w:val="14"/>
              </w:rPr>
              <w:tab/>
            </w:r>
            <w:r>
              <w:rPr>
                <w:rFonts w:asciiTheme="majorHAnsi" w:eastAsia="Times New Roman" w:hAnsiTheme="majorHAnsi" w:cstheme="majorHAnsi"/>
                <w:b/>
                <w:bCs/>
                <w:sz w:val="14"/>
                <w:szCs w:val="14"/>
              </w:rPr>
              <w:tab/>
            </w:r>
            <w:hyperlink r:id="rId59" w:history="1">
              <w:r w:rsidRPr="00DB0BCE">
                <w:rPr>
                  <w:rFonts w:asciiTheme="majorHAnsi" w:eastAsia="Times New Roman" w:hAnsiTheme="majorHAnsi" w:cstheme="majorHAnsi"/>
                  <w:sz w:val="14"/>
                  <w:szCs w:val="14"/>
                </w:rPr>
                <w:t xml:space="preserve">Define appropriate quantities for the purpose of descriptive modeling. </w:t>
              </w:r>
            </w:hyperlink>
            <w:r w:rsidRPr="00EC5FDB">
              <w:rPr>
                <w:rFonts w:asciiTheme="majorHAnsi" w:eastAsia="Times New Roman" w:hAnsiTheme="majorHAnsi" w:cstheme="majorHAnsi"/>
                <w:b/>
                <w:sz w:val="14"/>
                <w:szCs w:val="14"/>
              </w:rPr>
              <w:t xml:space="preserve"> </w:t>
            </w:r>
            <w:r w:rsidRPr="00EC5FDB">
              <w:rPr>
                <w:rFonts w:asciiTheme="majorHAnsi" w:hAnsiTheme="majorHAnsi" w:cstheme="majorHAnsi"/>
                <w:b/>
                <w:sz w:val="14"/>
                <w:szCs w:val="14"/>
              </w:rPr>
              <w:t>(HS-PS2-1),(HS-PS2-2),(HS-PS2-4)</w:t>
            </w:r>
            <w:r w:rsidRPr="00EC5FDB">
              <w:rPr>
                <w:rFonts w:asciiTheme="majorHAnsi" w:eastAsia="Times New Roman" w:hAnsiTheme="majorHAnsi" w:cstheme="majorHAnsi"/>
                <w:b/>
                <w:sz w:val="14"/>
                <w:szCs w:val="14"/>
              </w:rPr>
              <w:t xml:space="preserve"> </w:t>
            </w:r>
          </w:p>
          <w:p w14:paraId="3B925110" w14:textId="77777777" w:rsidR="00F1505F" w:rsidRPr="00EC5FDB" w:rsidRDefault="00F562C9" w:rsidP="00934B2A">
            <w:pPr>
              <w:rPr>
                <w:rFonts w:asciiTheme="majorHAnsi" w:eastAsia="Times New Roman" w:hAnsiTheme="majorHAnsi" w:cstheme="majorHAnsi"/>
                <w:b/>
                <w:sz w:val="14"/>
                <w:szCs w:val="14"/>
              </w:rPr>
            </w:pPr>
            <w:hyperlink r:id="rId60" w:history="1">
              <w:r w:rsidR="00F1505F" w:rsidRPr="00EC5FDB">
                <w:rPr>
                  <w:rFonts w:asciiTheme="majorHAnsi" w:eastAsia="Times New Roman" w:hAnsiTheme="majorHAnsi" w:cstheme="majorHAnsi"/>
                  <w:b/>
                  <w:bCs/>
                  <w:sz w:val="14"/>
                  <w:szCs w:val="14"/>
                </w:rPr>
                <w:t>N-Q.A.3</w:t>
              </w:r>
            </w:hyperlink>
            <w:r w:rsidR="00F1505F" w:rsidRPr="00EC5FDB">
              <w:rPr>
                <w:rFonts w:asciiTheme="majorHAnsi" w:eastAsia="Times New Roman" w:hAnsiTheme="majorHAnsi" w:cstheme="majorHAnsi"/>
                <w:b/>
                <w:bCs/>
                <w:sz w:val="14"/>
                <w:szCs w:val="14"/>
              </w:rPr>
              <w:t xml:space="preserve"> </w:t>
            </w:r>
            <w:r w:rsidR="00F1505F">
              <w:rPr>
                <w:rFonts w:asciiTheme="majorHAnsi" w:eastAsia="Times New Roman" w:hAnsiTheme="majorHAnsi" w:cstheme="majorHAnsi"/>
                <w:b/>
                <w:bCs/>
                <w:sz w:val="14"/>
                <w:szCs w:val="14"/>
              </w:rPr>
              <w:tab/>
            </w:r>
            <w:r w:rsidR="00F1505F">
              <w:rPr>
                <w:rFonts w:asciiTheme="majorHAnsi" w:eastAsia="Times New Roman" w:hAnsiTheme="majorHAnsi" w:cstheme="majorHAnsi"/>
                <w:b/>
                <w:bCs/>
                <w:sz w:val="14"/>
                <w:szCs w:val="14"/>
              </w:rPr>
              <w:tab/>
            </w:r>
            <w:hyperlink r:id="rId61" w:history="1">
              <w:r w:rsidR="00F1505F" w:rsidRPr="00DB0BCE">
                <w:rPr>
                  <w:rFonts w:asciiTheme="majorHAnsi" w:eastAsia="Times New Roman" w:hAnsiTheme="majorHAnsi" w:cstheme="majorHAnsi"/>
                  <w:sz w:val="14"/>
                  <w:szCs w:val="14"/>
                </w:rPr>
                <w:t xml:space="preserve">Choose a level of accuracy appropriate to limitations on measurement when reporting quantities. </w:t>
              </w:r>
            </w:hyperlink>
            <w:r w:rsidR="00F1505F" w:rsidRPr="00EC5FDB">
              <w:rPr>
                <w:rFonts w:asciiTheme="majorHAnsi" w:eastAsia="Times New Roman" w:hAnsiTheme="majorHAnsi" w:cstheme="majorHAnsi"/>
                <w:b/>
                <w:sz w:val="14"/>
                <w:szCs w:val="14"/>
              </w:rPr>
              <w:t xml:space="preserve"> (HS-PS2-1), (HS-PS2-6) </w:t>
            </w:r>
          </w:p>
          <w:p w14:paraId="773CAE5F" w14:textId="77777777" w:rsidR="00F1505F" w:rsidRPr="00EC5FDB" w:rsidRDefault="00F1505F" w:rsidP="005E15EC">
            <w:pPr>
              <w:tabs>
                <w:tab w:val="left" w:pos="1395"/>
              </w:tabs>
              <w:ind w:left="1485" w:hanging="1485"/>
              <w:rPr>
                <w:rFonts w:asciiTheme="majorHAnsi" w:hAnsiTheme="majorHAnsi" w:cstheme="majorHAnsi"/>
                <w:b/>
                <w:i/>
                <w:sz w:val="14"/>
                <w:szCs w:val="14"/>
              </w:rPr>
            </w:pPr>
            <w:r w:rsidRPr="00EC5FDB">
              <w:rPr>
                <w:rFonts w:asciiTheme="majorHAnsi" w:hAnsiTheme="majorHAnsi" w:cstheme="majorHAnsi"/>
                <w:b/>
                <w:sz w:val="14"/>
                <w:szCs w:val="14"/>
              </w:rPr>
              <w:t xml:space="preserve">◊N-VM.A.1 </w:t>
            </w:r>
            <w:r>
              <w:rPr>
                <w:rFonts w:asciiTheme="majorHAnsi" w:hAnsiTheme="majorHAnsi" w:cstheme="majorHAnsi"/>
                <w:b/>
                <w:sz w:val="14"/>
                <w:szCs w:val="14"/>
              </w:rPr>
              <w:t xml:space="preserve">                        </w:t>
            </w:r>
            <w:r w:rsidRPr="00DB0BCE">
              <w:rPr>
                <w:rFonts w:asciiTheme="majorHAnsi" w:hAnsiTheme="majorHAnsi" w:cstheme="majorHAnsi"/>
                <w:sz w:val="14"/>
                <w:szCs w:val="14"/>
              </w:rPr>
              <w:t>Recognize vector quantities as having both magnitude and direction. Represent vector quantities by directed line segments, and use appropriate symbols for vectors and their magnitudes</w:t>
            </w:r>
            <w:r w:rsidRPr="00EC5FDB">
              <w:rPr>
                <w:rFonts w:asciiTheme="majorHAnsi" w:hAnsiTheme="majorHAnsi" w:cstheme="majorHAnsi"/>
                <w:b/>
                <w:sz w:val="14"/>
                <w:szCs w:val="14"/>
              </w:rPr>
              <w:t>. (◊HS-PS2-10)</w:t>
            </w:r>
          </w:p>
          <w:p w14:paraId="6DFA715D" w14:textId="77777777" w:rsidR="00F1505F" w:rsidRPr="00EC5FDB" w:rsidRDefault="00F1505F" w:rsidP="00934B2A">
            <w:pPr>
              <w:tabs>
                <w:tab w:val="left" w:pos="1602"/>
              </w:tabs>
              <w:ind w:left="1602" w:hanging="1602"/>
              <w:rPr>
                <w:rFonts w:asciiTheme="majorHAnsi" w:hAnsiTheme="majorHAnsi" w:cstheme="majorHAnsi"/>
                <w:b/>
                <w:i/>
                <w:sz w:val="14"/>
                <w:szCs w:val="14"/>
              </w:rPr>
            </w:pPr>
            <w:r w:rsidRPr="00EC5FDB">
              <w:rPr>
                <w:rFonts w:asciiTheme="majorHAnsi" w:hAnsiTheme="majorHAnsi" w:cstheme="majorHAnsi"/>
                <w:b/>
                <w:sz w:val="14"/>
                <w:szCs w:val="14"/>
              </w:rPr>
              <w:t>◊N-VM.A.3</w:t>
            </w:r>
            <w:r>
              <w:rPr>
                <w:rFonts w:asciiTheme="majorHAnsi" w:hAnsiTheme="majorHAnsi" w:cstheme="majorHAnsi"/>
                <w:b/>
                <w:sz w:val="14"/>
                <w:szCs w:val="14"/>
              </w:rPr>
              <w:t xml:space="preserve">                        </w:t>
            </w:r>
            <w:r w:rsidRPr="00DB0BCE">
              <w:rPr>
                <w:rFonts w:asciiTheme="majorHAnsi" w:hAnsiTheme="majorHAnsi" w:cstheme="majorHAnsi"/>
                <w:sz w:val="14"/>
                <w:szCs w:val="14"/>
              </w:rPr>
              <w:t>Solve problems involving velocity and other quantities that can be represented by vectors</w:t>
            </w:r>
            <w:r w:rsidRPr="00EC5FDB">
              <w:rPr>
                <w:rFonts w:asciiTheme="majorHAnsi" w:hAnsiTheme="majorHAnsi" w:cstheme="majorHAnsi"/>
                <w:b/>
                <w:sz w:val="14"/>
                <w:szCs w:val="14"/>
              </w:rPr>
              <w:t>. (◊HS-PS2-10)</w:t>
            </w:r>
          </w:p>
          <w:p w14:paraId="3BDBEA8E" w14:textId="77777777" w:rsidR="00F1505F" w:rsidRPr="00EC5FDB" w:rsidRDefault="00F1505F" w:rsidP="00934B2A">
            <w:pPr>
              <w:tabs>
                <w:tab w:val="left" w:pos="1602"/>
              </w:tabs>
              <w:ind w:left="1602" w:hanging="1602"/>
              <w:rPr>
                <w:rFonts w:asciiTheme="majorHAnsi" w:hAnsiTheme="majorHAnsi" w:cstheme="majorHAnsi"/>
                <w:b/>
                <w:sz w:val="14"/>
                <w:szCs w:val="14"/>
              </w:rPr>
            </w:pPr>
            <w:r w:rsidRPr="00EC5FDB">
              <w:rPr>
                <w:rFonts w:asciiTheme="majorHAnsi" w:hAnsiTheme="majorHAnsi" w:cstheme="majorHAnsi"/>
                <w:b/>
                <w:sz w:val="14"/>
                <w:szCs w:val="14"/>
              </w:rPr>
              <w:t xml:space="preserve">◊A-REI.B.3 </w:t>
            </w:r>
            <w:r>
              <w:rPr>
                <w:rFonts w:asciiTheme="majorHAnsi" w:hAnsiTheme="majorHAnsi" w:cstheme="majorHAnsi"/>
                <w:b/>
                <w:sz w:val="14"/>
                <w:szCs w:val="14"/>
              </w:rPr>
              <w:t xml:space="preserve">                         </w:t>
            </w:r>
            <w:r w:rsidRPr="00DB0BCE">
              <w:rPr>
                <w:rFonts w:asciiTheme="majorHAnsi" w:hAnsiTheme="majorHAnsi" w:cstheme="majorHAnsi"/>
                <w:sz w:val="14"/>
                <w:szCs w:val="14"/>
              </w:rPr>
              <w:t>Solve linear equations and inequalities in one variable involving absolute value.</w:t>
            </w:r>
            <w:r w:rsidRPr="00EC5FDB">
              <w:rPr>
                <w:rFonts w:asciiTheme="majorHAnsi" w:hAnsiTheme="majorHAnsi" w:cstheme="majorHAnsi"/>
                <w:b/>
                <w:sz w:val="14"/>
                <w:szCs w:val="14"/>
              </w:rPr>
              <w:t xml:space="preserve"> (◊HS-PS2-9), (HS-PS2-1)</w:t>
            </w:r>
          </w:p>
          <w:p w14:paraId="7EC22778" w14:textId="77777777" w:rsidR="00F1505F" w:rsidRPr="00EC5FDB" w:rsidRDefault="00F1505F" w:rsidP="00934B2A">
            <w:pPr>
              <w:rPr>
                <w:rFonts w:asciiTheme="majorHAnsi" w:eastAsia="Times New Roman" w:hAnsiTheme="majorHAnsi" w:cstheme="majorHAnsi"/>
                <w:b/>
                <w:sz w:val="14"/>
                <w:szCs w:val="14"/>
              </w:rPr>
            </w:pPr>
          </w:p>
          <w:p w14:paraId="79711748" w14:textId="77777777" w:rsidR="00F1505F" w:rsidRPr="00EC5FDB" w:rsidRDefault="00F562C9" w:rsidP="00934B2A">
            <w:pPr>
              <w:rPr>
                <w:rFonts w:asciiTheme="majorHAnsi" w:eastAsia="Times New Roman" w:hAnsiTheme="majorHAnsi" w:cstheme="majorHAnsi"/>
                <w:b/>
                <w:sz w:val="14"/>
                <w:szCs w:val="14"/>
              </w:rPr>
            </w:pPr>
            <w:hyperlink r:id="rId62" w:history="1">
              <w:r w:rsidR="00F1505F" w:rsidRPr="00EC5FDB">
                <w:rPr>
                  <w:rFonts w:asciiTheme="majorHAnsi" w:eastAsia="Times New Roman" w:hAnsiTheme="majorHAnsi" w:cstheme="majorHAnsi"/>
                  <w:b/>
                  <w:bCs/>
                  <w:sz w:val="14"/>
                  <w:szCs w:val="14"/>
                </w:rPr>
                <w:t>A-SSE.A.1</w:t>
              </w:r>
            </w:hyperlink>
            <w:r w:rsidR="00F1505F">
              <w:rPr>
                <w:rFonts w:asciiTheme="majorHAnsi" w:eastAsia="Times New Roman" w:hAnsiTheme="majorHAnsi" w:cstheme="majorHAnsi"/>
                <w:b/>
                <w:bCs/>
                <w:sz w:val="14"/>
                <w:szCs w:val="14"/>
              </w:rPr>
              <w:t xml:space="preserve"> </w:t>
            </w:r>
            <w:r w:rsidR="00F1505F">
              <w:rPr>
                <w:rFonts w:asciiTheme="majorHAnsi" w:eastAsia="Times New Roman" w:hAnsiTheme="majorHAnsi" w:cstheme="majorHAnsi"/>
                <w:b/>
                <w:bCs/>
                <w:sz w:val="14"/>
                <w:szCs w:val="14"/>
              </w:rPr>
              <w:tab/>
            </w:r>
            <w:r w:rsidR="00F1505F">
              <w:rPr>
                <w:rFonts w:asciiTheme="majorHAnsi" w:eastAsia="Times New Roman" w:hAnsiTheme="majorHAnsi" w:cstheme="majorHAnsi"/>
                <w:b/>
                <w:bCs/>
                <w:sz w:val="14"/>
                <w:szCs w:val="14"/>
              </w:rPr>
              <w:tab/>
            </w:r>
            <w:r w:rsidR="00F1505F" w:rsidRPr="00DB0BCE">
              <w:rPr>
                <w:rFonts w:asciiTheme="majorHAnsi" w:eastAsia="Times New Roman" w:hAnsiTheme="majorHAnsi" w:cstheme="majorHAnsi"/>
                <w:sz w:val="14"/>
                <w:szCs w:val="14"/>
              </w:rPr>
              <w:t>Interpret expressions that represent a quantity in terms of its context</w:t>
            </w:r>
            <w:r w:rsidR="00F1505F" w:rsidRPr="00EC5FDB">
              <w:rPr>
                <w:rFonts w:asciiTheme="majorHAnsi" w:eastAsia="Times New Roman" w:hAnsiTheme="majorHAnsi" w:cstheme="majorHAnsi"/>
                <w:b/>
                <w:sz w:val="14"/>
                <w:szCs w:val="14"/>
              </w:rPr>
              <w:t>. (</w:t>
            </w:r>
            <w:r w:rsidR="00F1505F" w:rsidRPr="00EC5FDB">
              <w:rPr>
                <w:rFonts w:asciiTheme="majorHAnsi" w:hAnsiTheme="majorHAnsi" w:cstheme="majorHAnsi"/>
                <w:b/>
                <w:sz w:val="14"/>
                <w:szCs w:val="14"/>
              </w:rPr>
              <w:t>HS-PS2-1),(HS-PS2-2),(HS-PS2-4)</w:t>
            </w:r>
          </w:p>
          <w:p w14:paraId="02972C8E" w14:textId="77777777" w:rsidR="00F1505F" w:rsidRPr="00EC5FDB" w:rsidRDefault="00F562C9" w:rsidP="00934B2A">
            <w:pPr>
              <w:rPr>
                <w:rFonts w:asciiTheme="majorHAnsi" w:eastAsia="Times New Roman" w:hAnsiTheme="majorHAnsi" w:cstheme="majorHAnsi"/>
                <w:b/>
                <w:sz w:val="14"/>
                <w:szCs w:val="14"/>
              </w:rPr>
            </w:pPr>
            <w:hyperlink r:id="rId63" w:history="1">
              <w:r w:rsidR="00F1505F" w:rsidRPr="00EC5FDB">
                <w:rPr>
                  <w:rFonts w:asciiTheme="majorHAnsi" w:eastAsia="Times New Roman" w:hAnsiTheme="majorHAnsi" w:cstheme="majorHAnsi"/>
                  <w:b/>
                  <w:bCs/>
                  <w:sz w:val="14"/>
                  <w:szCs w:val="14"/>
                </w:rPr>
                <w:t>A-SSE.B.3</w:t>
              </w:r>
            </w:hyperlink>
            <w:r w:rsidR="00F1505F" w:rsidRPr="00EC5FDB">
              <w:rPr>
                <w:rFonts w:asciiTheme="majorHAnsi" w:eastAsia="Times New Roman" w:hAnsiTheme="majorHAnsi" w:cstheme="majorHAnsi"/>
                <w:b/>
                <w:bCs/>
                <w:sz w:val="14"/>
                <w:szCs w:val="14"/>
              </w:rPr>
              <w:t xml:space="preserve"> </w:t>
            </w:r>
            <w:r w:rsidR="00F1505F">
              <w:rPr>
                <w:rFonts w:asciiTheme="majorHAnsi" w:eastAsia="Times New Roman" w:hAnsiTheme="majorHAnsi" w:cstheme="majorHAnsi"/>
                <w:b/>
                <w:bCs/>
                <w:sz w:val="14"/>
                <w:szCs w:val="14"/>
              </w:rPr>
              <w:tab/>
            </w:r>
            <w:r w:rsidR="00F1505F">
              <w:rPr>
                <w:rFonts w:asciiTheme="majorHAnsi" w:eastAsia="Times New Roman" w:hAnsiTheme="majorHAnsi" w:cstheme="majorHAnsi"/>
                <w:b/>
                <w:bCs/>
                <w:sz w:val="14"/>
                <w:szCs w:val="14"/>
              </w:rPr>
              <w:tab/>
            </w:r>
            <w:hyperlink r:id="rId64" w:history="1">
              <w:r w:rsidR="00F1505F" w:rsidRPr="00DB0BCE">
                <w:rPr>
                  <w:rFonts w:asciiTheme="majorHAnsi" w:eastAsia="Times New Roman" w:hAnsiTheme="majorHAnsi" w:cstheme="majorHAnsi"/>
                  <w:sz w:val="14"/>
                  <w:szCs w:val="14"/>
                </w:rPr>
                <w:t>Choose and produce an equivalent form of an expression to reveal and explain properties of the quantity represented by the expression</w:t>
              </w:r>
              <w:r w:rsidR="00F1505F" w:rsidRPr="00DB0BCE">
                <w:rPr>
                  <w:rFonts w:asciiTheme="majorHAnsi" w:eastAsia="Times New Roman" w:hAnsiTheme="majorHAnsi" w:cstheme="majorHAnsi"/>
                  <w:b/>
                  <w:sz w:val="14"/>
                  <w:szCs w:val="14"/>
                </w:rPr>
                <w:t xml:space="preserve">. </w:t>
              </w:r>
            </w:hyperlink>
            <w:r w:rsidR="00F1505F" w:rsidRPr="00EC5FDB">
              <w:rPr>
                <w:rFonts w:asciiTheme="majorHAnsi" w:eastAsia="Times New Roman" w:hAnsiTheme="majorHAnsi" w:cstheme="majorHAnsi"/>
                <w:b/>
                <w:sz w:val="14"/>
                <w:szCs w:val="14"/>
              </w:rPr>
              <w:t>(HS-PS2-1)</w:t>
            </w:r>
          </w:p>
          <w:p w14:paraId="7C94FFC0" w14:textId="77777777" w:rsidR="00F1505F" w:rsidRPr="00EC5FDB" w:rsidRDefault="00F1505F" w:rsidP="00934B2A">
            <w:pPr>
              <w:rPr>
                <w:rFonts w:asciiTheme="majorHAnsi" w:eastAsia="Times New Roman" w:hAnsiTheme="majorHAnsi" w:cstheme="majorHAnsi"/>
                <w:b/>
                <w:sz w:val="14"/>
                <w:szCs w:val="14"/>
              </w:rPr>
            </w:pPr>
            <w:r w:rsidRPr="00EC5FDB">
              <w:rPr>
                <w:rFonts w:asciiTheme="majorHAnsi" w:eastAsia="Times New Roman" w:hAnsiTheme="majorHAnsi" w:cstheme="majorHAnsi"/>
                <w:b/>
                <w:bCs/>
                <w:sz w:val="14"/>
                <w:szCs w:val="14"/>
              </w:rPr>
              <w:t xml:space="preserve">A-CED.A.1 </w:t>
            </w:r>
            <w:r>
              <w:rPr>
                <w:rFonts w:asciiTheme="majorHAnsi" w:eastAsia="Times New Roman" w:hAnsiTheme="majorHAnsi" w:cstheme="majorHAnsi"/>
                <w:b/>
                <w:bCs/>
                <w:sz w:val="14"/>
                <w:szCs w:val="14"/>
              </w:rPr>
              <w:t xml:space="preserve"> </w:t>
            </w:r>
            <w:r>
              <w:rPr>
                <w:rFonts w:asciiTheme="majorHAnsi" w:eastAsia="Times New Roman" w:hAnsiTheme="majorHAnsi" w:cstheme="majorHAnsi"/>
                <w:b/>
                <w:bCs/>
                <w:sz w:val="14"/>
                <w:szCs w:val="14"/>
              </w:rPr>
              <w:tab/>
            </w:r>
            <w:r>
              <w:rPr>
                <w:rFonts w:asciiTheme="majorHAnsi" w:eastAsia="Times New Roman" w:hAnsiTheme="majorHAnsi" w:cstheme="majorHAnsi"/>
                <w:b/>
                <w:bCs/>
                <w:sz w:val="14"/>
                <w:szCs w:val="14"/>
              </w:rPr>
              <w:tab/>
            </w:r>
            <w:hyperlink r:id="rId65" w:history="1">
              <w:r w:rsidRPr="00DB0BCE">
                <w:rPr>
                  <w:rFonts w:asciiTheme="majorHAnsi" w:eastAsia="Times New Roman" w:hAnsiTheme="majorHAnsi" w:cstheme="majorHAnsi"/>
                  <w:sz w:val="14"/>
                  <w:szCs w:val="14"/>
                </w:rPr>
                <w:t>Create equations and inequalities in one variable and use them to solve problems.</w:t>
              </w:r>
              <w:r w:rsidRPr="00EC5FDB">
                <w:rPr>
                  <w:rFonts w:asciiTheme="majorHAnsi" w:eastAsia="Times New Roman" w:hAnsiTheme="majorHAnsi" w:cstheme="majorHAnsi"/>
                  <w:b/>
                  <w:sz w:val="14"/>
                  <w:szCs w:val="14"/>
                </w:rPr>
                <w:t xml:space="preserve"> </w:t>
              </w:r>
            </w:hyperlink>
            <w:r w:rsidRPr="00EC5FDB">
              <w:rPr>
                <w:rFonts w:asciiTheme="majorHAnsi" w:eastAsia="Times New Roman" w:hAnsiTheme="majorHAnsi" w:cstheme="majorHAnsi"/>
                <w:b/>
                <w:sz w:val="14"/>
                <w:szCs w:val="14"/>
              </w:rPr>
              <w:t>(HS-PS2-1)</w:t>
            </w:r>
          </w:p>
          <w:p w14:paraId="7B24637B" w14:textId="77777777" w:rsidR="00F1505F" w:rsidRPr="00EC5FDB" w:rsidRDefault="00F1505F" w:rsidP="00934B2A">
            <w:pPr>
              <w:rPr>
                <w:rFonts w:asciiTheme="majorHAnsi" w:eastAsia="Times New Roman" w:hAnsiTheme="majorHAnsi" w:cstheme="majorHAnsi"/>
                <w:b/>
                <w:sz w:val="14"/>
                <w:szCs w:val="14"/>
              </w:rPr>
            </w:pPr>
            <w:r w:rsidRPr="00EC5FDB">
              <w:rPr>
                <w:rFonts w:asciiTheme="majorHAnsi" w:eastAsia="Times New Roman" w:hAnsiTheme="majorHAnsi" w:cstheme="majorHAnsi"/>
                <w:b/>
                <w:bCs/>
                <w:sz w:val="14"/>
                <w:szCs w:val="14"/>
              </w:rPr>
              <w:t>A-CED.A.2</w:t>
            </w:r>
            <w:r>
              <w:rPr>
                <w:rFonts w:asciiTheme="majorHAnsi" w:eastAsia="Times New Roman" w:hAnsiTheme="majorHAnsi" w:cstheme="majorHAnsi"/>
                <w:b/>
                <w:bCs/>
                <w:sz w:val="14"/>
                <w:szCs w:val="14"/>
              </w:rPr>
              <w:t xml:space="preserve"> </w:t>
            </w:r>
            <w:r>
              <w:rPr>
                <w:rFonts w:asciiTheme="majorHAnsi" w:eastAsia="Times New Roman" w:hAnsiTheme="majorHAnsi" w:cstheme="majorHAnsi"/>
                <w:b/>
                <w:bCs/>
                <w:sz w:val="14"/>
                <w:szCs w:val="14"/>
              </w:rPr>
              <w:tab/>
            </w:r>
            <w:r>
              <w:rPr>
                <w:rFonts w:asciiTheme="majorHAnsi" w:eastAsia="Times New Roman" w:hAnsiTheme="majorHAnsi" w:cstheme="majorHAnsi"/>
                <w:b/>
                <w:bCs/>
                <w:sz w:val="14"/>
                <w:szCs w:val="14"/>
              </w:rPr>
              <w:tab/>
            </w:r>
            <w:hyperlink r:id="rId66" w:history="1">
              <w:r w:rsidRPr="00DB0BCE">
                <w:rPr>
                  <w:rFonts w:asciiTheme="majorHAnsi" w:eastAsia="Times New Roman" w:hAnsiTheme="majorHAnsi" w:cstheme="majorHAnsi"/>
                  <w:sz w:val="14"/>
                  <w:szCs w:val="14"/>
                </w:rPr>
                <w:t>Create equations in two or more variables to represent relationships between quantities; graph equations on coordinate axes with labels and scales.</w:t>
              </w:r>
              <w:r w:rsidRPr="00EC5FDB">
                <w:rPr>
                  <w:rFonts w:asciiTheme="majorHAnsi" w:eastAsia="Times New Roman" w:hAnsiTheme="majorHAnsi" w:cstheme="majorHAnsi"/>
                  <w:b/>
                  <w:sz w:val="14"/>
                  <w:szCs w:val="14"/>
                </w:rPr>
                <w:t xml:space="preserve"> </w:t>
              </w:r>
            </w:hyperlink>
            <w:r w:rsidRPr="00EC5FDB">
              <w:rPr>
                <w:rFonts w:asciiTheme="majorHAnsi" w:eastAsia="Times New Roman" w:hAnsiTheme="majorHAnsi" w:cstheme="majorHAnsi"/>
                <w:b/>
                <w:iCs/>
                <w:sz w:val="14"/>
                <w:szCs w:val="14"/>
              </w:rPr>
              <w:t>(HS-PS2-1)</w:t>
            </w:r>
          </w:p>
          <w:p w14:paraId="3E096AD5" w14:textId="77777777" w:rsidR="00F1505F" w:rsidRPr="00EC5FDB" w:rsidRDefault="00F1505F" w:rsidP="00934B2A">
            <w:pPr>
              <w:rPr>
                <w:rFonts w:asciiTheme="majorHAnsi" w:eastAsia="Times New Roman" w:hAnsiTheme="majorHAnsi" w:cstheme="majorHAnsi"/>
                <w:b/>
                <w:sz w:val="14"/>
                <w:szCs w:val="14"/>
              </w:rPr>
            </w:pPr>
            <w:r w:rsidRPr="00EC5FDB">
              <w:rPr>
                <w:rFonts w:asciiTheme="majorHAnsi" w:eastAsia="Times New Roman" w:hAnsiTheme="majorHAnsi" w:cstheme="majorHAnsi"/>
                <w:b/>
                <w:bCs/>
                <w:sz w:val="14"/>
                <w:szCs w:val="14"/>
              </w:rPr>
              <w:t>A-CED.A.4</w:t>
            </w:r>
            <w:r>
              <w:rPr>
                <w:rFonts w:asciiTheme="majorHAnsi" w:eastAsia="Times New Roman" w:hAnsiTheme="majorHAnsi" w:cstheme="majorHAnsi"/>
                <w:b/>
                <w:bCs/>
                <w:sz w:val="14"/>
                <w:szCs w:val="14"/>
              </w:rPr>
              <w:tab/>
            </w:r>
            <w:r>
              <w:rPr>
                <w:rFonts w:asciiTheme="majorHAnsi" w:eastAsia="Times New Roman" w:hAnsiTheme="majorHAnsi" w:cstheme="majorHAnsi"/>
                <w:b/>
                <w:bCs/>
                <w:sz w:val="14"/>
                <w:szCs w:val="14"/>
              </w:rPr>
              <w:tab/>
            </w:r>
            <w:hyperlink r:id="rId67" w:history="1">
              <w:r w:rsidRPr="00DB0BCE">
                <w:rPr>
                  <w:rFonts w:asciiTheme="majorHAnsi" w:eastAsia="Times New Roman" w:hAnsiTheme="majorHAnsi" w:cstheme="majorHAnsi"/>
                  <w:sz w:val="14"/>
                  <w:szCs w:val="14"/>
                </w:rPr>
                <w:t>Rearrange formulas to highlight a quantity of interest, using the same reasoning as in solving equations.</w:t>
              </w:r>
              <w:r w:rsidRPr="00EC5FDB">
                <w:rPr>
                  <w:rFonts w:asciiTheme="majorHAnsi" w:eastAsia="Times New Roman" w:hAnsiTheme="majorHAnsi" w:cstheme="majorHAnsi"/>
                  <w:b/>
                  <w:sz w:val="14"/>
                  <w:szCs w:val="14"/>
                </w:rPr>
                <w:t xml:space="preserve"> </w:t>
              </w:r>
            </w:hyperlink>
            <w:r w:rsidRPr="00EC5FDB">
              <w:rPr>
                <w:rFonts w:asciiTheme="majorHAnsi" w:hAnsiTheme="majorHAnsi" w:cstheme="majorHAnsi"/>
                <w:b/>
                <w:sz w:val="14"/>
                <w:szCs w:val="14"/>
              </w:rPr>
              <w:t>(◊HS-PS2-1), (◊HS-PS2-9), (HS-PS2-4)</w:t>
            </w:r>
          </w:p>
          <w:p w14:paraId="0A543EAE" w14:textId="77777777" w:rsidR="00F1505F" w:rsidRPr="00EC5FDB" w:rsidRDefault="00F562C9" w:rsidP="00934B2A">
            <w:pPr>
              <w:rPr>
                <w:rFonts w:asciiTheme="majorHAnsi" w:eastAsia="Times New Roman" w:hAnsiTheme="majorHAnsi" w:cstheme="majorHAnsi"/>
                <w:b/>
                <w:iCs/>
                <w:sz w:val="14"/>
                <w:szCs w:val="14"/>
              </w:rPr>
            </w:pPr>
            <w:hyperlink r:id="rId68" w:history="1">
              <w:r w:rsidR="00F1505F" w:rsidRPr="00EC5FDB">
                <w:rPr>
                  <w:rFonts w:asciiTheme="majorHAnsi" w:eastAsia="Times New Roman" w:hAnsiTheme="majorHAnsi" w:cstheme="majorHAnsi"/>
                  <w:b/>
                  <w:bCs/>
                  <w:sz w:val="14"/>
                  <w:szCs w:val="14"/>
                </w:rPr>
                <w:t>F-IF.C.7</w:t>
              </w:r>
            </w:hyperlink>
            <w:r w:rsidR="00F1505F" w:rsidRPr="00EC5FDB">
              <w:rPr>
                <w:rFonts w:asciiTheme="majorHAnsi" w:eastAsia="Times New Roman" w:hAnsiTheme="majorHAnsi" w:cstheme="majorHAnsi"/>
                <w:b/>
                <w:bCs/>
                <w:sz w:val="14"/>
                <w:szCs w:val="14"/>
              </w:rPr>
              <w:t xml:space="preserve"> </w:t>
            </w:r>
            <w:r w:rsidR="00F1505F">
              <w:rPr>
                <w:rFonts w:asciiTheme="majorHAnsi" w:eastAsia="Times New Roman" w:hAnsiTheme="majorHAnsi" w:cstheme="majorHAnsi"/>
                <w:b/>
                <w:bCs/>
                <w:sz w:val="14"/>
                <w:szCs w:val="14"/>
              </w:rPr>
              <w:tab/>
            </w:r>
            <w:r w:rsidR="00F1505F">
              <w:rPr>
                <w:rFonts w:asciiTheme="majorHAnsi" w:eastAsia="Times New Roman" w:hAnsiTheme="majorHAnsi" w:cstheme="majorHAnsi"/>
                <w:b/>
                <w:bCs/>
                <w:sz w:val="14"/>
                <w:szCs w:val="14"/>
              </w:rPr>
              <w:tab/>
            </w:r>
            <w:r w:rsidR="00F1505F" w:rsidRPr="00DB0BCE">
              <w:rPr>
                <w:rFonts w:asciiTheme="majorHAnsi" w:eastAsia="Times New Roman" w:hAnsiTheme="majorHAnsi" w:cstheme="majorHAnsi"/>
                <w:sz w:val="14"/>
                <w:szCs w:val="14"/>
              </w:rPr>
              <w:t>Graph functions expressed symbolically and show key features of the graph, by in hand in simple cases and using technology for more complicated cases.</w:t>
            </w:r>
            <w:r w:rsidR="00F1505F" w:rsidRPr="00EC5FDB">
              <w:rPr>
                <w:rFonts w:asciiTheme="majorHAnsi" w:eastAsia="Times New Roman" w:hAnsiTheme="majorHAnsi" w:cstheme="majorHAnsi"/>
                <w:b/>
                <w:sz w:val="14"/>
                <w:szCs w:val="14"/>
              </w:rPr>
              <w:t xml:space="preserve"> </w:t>
            </w:r>
            <w:r w:rsidR="00F1505F" w:rsidRPr="00EC5FDB">
              <w:rPr>
                <w:rFonts w:asciiTheme="majorHAnsi" w:eastAsia="Times New Roman" w:hAnsiTheme="majorHAnsi" w:cstheme="majorHAnsi"/>
                <w:b/>
                <w:iCs/>
                <w:sz w:val="14"/>
                <w:szCs w:val="14"/>
              </w:rPr>
              <w:t>(HS-PS2-1)</w:t>
            </w:r>
          </w:p>
          <w:p w14:paraId="5CF54FC2" w14:textId="5310E658" w:rsidR="00F1505F" w:rsidRPr="00EC5FDB" w:rsidRDefault="00F1505F" w:rsidP="005E15EC">
            <w:pPr>
              <w:tabs>
                <w:tab w:val="left" w:pos="1485"/>
              </w:tabs>
              <w:ind w:left="1485" w:hanging="1485"/>
              <w:rPr>
                <w:rFonts w:asciiTheme="majorHAnsi" w:hAnsiTheme="majorHAnsi" w:cstheme="majorHAnsi"/>
                <w:b/>
                <w:i/>
                <w:sz w:val="14"/>
                <w:szCs w:val="14"/>
              </w:rPr>
            </w:pPr>
            <w:r w:rsidRPr="00EC5FDB">
              <w:rPr>
                <w:rFonts w:asciiTheme="majorHAnsi" w:hAnsiTheme="majorHAnsi" w:cstheme="majorHAnsi"/>
                <w:b/>
                <w:sz w:val="14"/>
                <w:szCs w:val="14"/>
              </w:rPr>
              <w:t>F-LE.A.1b</w:t>
            </w:r>
            <w:r>
              <w:rPr>
                <w:rFonts w:asciiTheme="majorHAnsi" w:hAnsiTheme="majorHAnsi" w:cstheme="majorHAnsi"/>
                <w:b/>
                <w:sz w:val="14"/>
                <w:szCs w:val="14"/>
              </w:rPr>
              <w:t xml:space="preserve">                           </w:t>
            </w:r>
            <w:r w:rsidR="005E15EC">
              <w:rPr>
                <w:rFonts w:asciiTheme="majorHAnsi" w:hAnsiTheme="majorHAnsi" w:cstheme="majorHAnsi"/>
                <w:b/>
                <w:sz w:val="14"/>
                <w:szCs w:val="14"/>
              </w:rPr>
              <w:t xml:space="preserve">  </w:t>
            </w:r>
            <w:r w:rsidRPr="00DB0BCE">
              <w:rPr>
                <w:rFonts w:asciiTheme="majorHAnsi" w:hAnsiTheme="majorHAnsi" w:cstheme="majorHAnsi"/>
                <w:sz w:val="14"/>
                <w:szCs w:val="14"/>
              </w:rPr>
              <w:t>Distinguish between situations that can be modeled with linear functions and with exponential functions: Recognize situations in which one quantity changes at a constant rate per unit interval relative to another.</w:t>
            </w:r>
            <w:r w:rsidRPr="00EC5FDB">
              <w:rPr>
                <w:rFonts w:asciiTheme="majorHAnsi" w:hAnsiTheme="majorHAnsi" w:cstheme="majorHAnsi"/>
                <w:b/>
                <w:sz w:val="14"/>
                <w:szCs w:val="14"/>
              </w:rPr>
              <w:t xml:space="preserve"> (◊HS-PS2-1),</w:t>
            </w:r>
            <w:r w:rsidRPr="00EC5FDB">
              <w:rPr>
                <w:rFonts w:asciiTheme="majorHAnsi" w:hAnsiTheme="majorHAnsi" w:cstheme="majorHAnsi"/>
                <w:b/>
                <w:i/>
                <w:sz w:val="14"/>
                <w:szCs w:val="14"/>
              </w:rPr>
              <w:t xml:space="preserve"> </w:t>
            </w:r>
            <w:r w:rsidRPr="00EC5FDB">
              <w:rPr>
                <w:rFonts w:asciiTheme="majorHAnsi" w:hAnsiTheme="majorHAnsi" w:cstheme="majorHAnsi"/>
                <w:b/>
                <w:sz w:val="14"/>
                <w:szCs w:val="14"/>
              </w:rPr>
              <w:t>(HS-PS2-2), (HS-PS2-3), (HS-PS2-4), (HS-PS2-9), (HS-PS2-10)</w:t>
            </w:r>
          </w:p>
          <w:p w14:paraId="4A01A84F" w14:textId="77777777" w:rsidR="00F1505F" w:rsidRPr="00EC5FDB" w:rsidRDefault="00F1505F" w:rsidP="00934B2A">
            <w:pPr>
              <w:tabs>
                <w:tab w:val="left" w:pos="1602"/>
              </w:tabs>
              <w:ind w:left="1602" w:hanging="1602"/>
              <w:rPr>
                <w:rFonts w:asciiTheme="majorHAnsi" w:hAnsiTheme="majorHAnsi" w:cstheme="majorHAnsi"/>
                <w:b/>
                <w:i/>
                <w:sz w:val="14"/>
                <w:szCs w:val="14"/>
              </w:rPr>
            </w:pPr>
            <w:r w:rsidRPr="00EC5FDB">
              <w:rPr>
                <w:rFonts w:asciiTheme="majorHAnsi" w:hAnsiTheme="majorHAnsi" w:cstheme="majorHAnsi"/>
                <w:b/>
                <w:sz w:val="14"/>
                <w:szCs w:val="14"/>
              </w:rPr>
              <w:t>◊F-LE.A</w:t>
            </w:r>
            <w:r w:rsidRPr="00DB0BCE">
              <w:rPr>
                <w:rFonts w:asciiTheme="majorHAnsi" w:hAnsiTheme="majorHAnsi" w:cstheme="majorHAnsi"/>
                <w:b/>
                <w:sz w:val="14"/>
                <w:szCs w:val="14"/>
              </w:rPr>
              <w:t>.1c</w:t>
            </w:r>
            <w:r w:rsidRPr="00DB0BCE">
              <w:rPr>
                <w:rFonts w:asciiTheme="majorHAnsi" w:hAnsiTheme="majorHAnsi" w:cstheme="majorHAnsi"/>
                <w:sz w:val="14"/>
                <w:szCs w:val="14"/>
              </w:rPr>
              <w:t xml:space="preserve">                          Recognize situations in which a quantity grows or decays by a constant percent rate per unit interval relative to another.</w:t>
            </w:r>
            <w:r w:rsidRPr="00EC5FDB">
              <w:rPr>
                <w:rFonts w:asciiTheme="majorHAnsi" w:hAnsiTheme="majorHAnsi" w:cstheme="majorHAnsi"/>
                <w:b/>
                <w:sz w:val="14"/>
                <w:szCs w:val="14"/>
              </w:rPr>
              <w:t xml:space="preserve"> (◊HS-PS2-1)</w:t>
            </w:r>
          </w:p>
          <w:p w14:paraId="3A3C79D7" w14:textId="08CFB266" w:rsidR="00F1505F" w:rsidRPr="000752BC" w:rsidRDefault="00F1505F" w:rsidP="000752BC">
            <w:pPr>
              <w:rPr>
                <w:rFonts w:asciiTheme="majorHAnsi" w:eastAsia="Times New Roman" w:hAnsiTheme="majorHAnsi" w:cstheme="majorHAnsi"/>
                <w:b/>
                <w:sz w:val="14"/>
                <w:szCs w:val="14"/>
              </w:rPr>
            </w:pPr>
            <w:r w:rsidRPr="00EC5FDB">
              <w:rPr>
                <w:rFonts w:asciiTheme="majorHAnsi" w:eastAsia="Times New Roman" w:hAnsiTheme="majorHAnsi" w:cstheme="majorHAnsi"/>
                <w:b/>
                <w:bCs/>
                <w:sz w:val="14"/>
                <w:szCs w:val="14"/>
              </w:rPr>
              <w:t>S-ID.A.1</w:t>
            </w:r>
            <w:r>
              <w:rPr>
                <w:rFonts w:asciiTheme="majorHAnsi" w:eastAsia="Times New Roman" w:hAnsiTheme="majorHAnsi" w:cstheme="majorHAnsi"/>
                <w:b/>
                <w:bCs/>
                <w:sz w:val="14"/>
                <w:szCs w:val="14"/>
              </w:rPr>
              <w:tab/>
              <w:t xml:space="preserve">                      </w:t>
            </w:r>
            <w:hyperlink r:id="rId69" w:history="1">
              <w:r w:rsidRPr="00DB0BCE">
                <w:rPr>
                  <w:rFonts w:asciiTheme="majorHAnsi" w:eastAsia="Times New Roman" w:hAnsiTheme="majorHAnsi" w:cstheme="majorHAnsi"/>
                  <w:sz w:val="14"/>
                  <w:szCs w:val="14"/>
                </w:rPr>
                <w:t xml:space="preserve">Represent data with plots on the real number line (dot plots, histograms, and box plots). </w:t>
              </w:r>
            </w:hyperlink>
            <w:r w:rsidRPr="00EC5FDB">
              <w:rPr>
                <w:rFonts w:asciiTheme="majorHAnsi" w:eastAsia="Times New Roman" w:hAnsiTheme="majorHAnsi" w:cstheme="majorHAnsi"/>
                <w:b/>
                <w:iCs/>
                <w:sz w:val="14"/>
                <w:szCs w:val="14"/>
              </w:rPr>
              <w:t>(HS-PS2-1)</w:t>
            </w:r>
          </w:p>
          <w:p w14:paraId="3D1B0C91" w14:textId="77777777" w:rsidR="00F1505F" w:rsidRPr="00EC5FDB" w:rsidRDefault="00F1505F" w:rsidP="00934B2A">
            <w:pPr>
              <w:tabs>
                <w:tab w:val="left" w:pos="1602"/>
              </w:tabs>
              <w:ind w:left="1602" w:hanging="1602"/>
              <w:rPr>
                <w:rFonts w:asciiTheme="majorHAnsi" w:hAnsiTheme="majorHAnsi" w:cstheme="majorHAnsi"/>
                <w:b/>
                <w:i/>
                <w:sz w:val="14"/>
                <w:szCs w:val="14"/>
              </w:rPr>
            </w:pPr>
          </w:p>
        </w:tc>
      </w:tr>
    </w:tbl>
    <w:p w14:paraId="7B5CB0AE" w14:textId="77777777" w:rsidR="00F1505F" w:rsidRDefault="00F1505F" w:rsidP="00F1505F">
      <w:pPr>
        <w:rPr>
          <w:rFonts w:asciiTheme="majorHAnsi" w:hAnsiTheme="majorHAnsi" w:cstheme="majorHAnsi"/>
        </w:rPr>
      </w:pPr>
    </w:p>
    <w:p w14:paraId="2DF2ED89" w14:textId="77777777" w:rsidR="00F1505F" w:rsidRDefault="00F1505F" w:rsidP="00F1505F">
      <w:pPr>
        <w:rPr>
          <w:rFonts w:asciiTheme="majorHAnsi" w:hAnsiTheme="majorHAnsi" w:cstheme="majorHAnsi"/>
        </w:rPr>
      </w:pPr>
    </w:p>
    <w:p w14:paraId="01E55FAF" w14:textId="77777777" w:rsidR="00986B0E" w:rsidRDefault="00986B0E"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firstRow="1" w:lastRow="0" w:firstColumn="1" w:lastColumn="0" w:noHBand="0" w:noVBand="0"/>
      </w:tblPr>
      <w:tblGrid>
        <w:gridCol w:w="3240"/>
        <w:gridCol w:w="8190"/>
      </w:tblGrid>
      <w:tr w:rsidR="00F1505F" w:rsidRPr="00EC5FDB" w14:paraId="22686D5E" w14:textId="77777777" w:rsidTr="00934B2A">
        <w:trPr>
          <w:trHeight w:val="161"/>
        </w:trPr>
        <w:tc>
          <w:tcPr>
            <w:tcW w:w="11430" w:type="dxa"/>
            <w:gridSpan w:val="2"/>
            <w:shd w:val="pct10" w:color="auto" w:fill="FFFFFF" w:themeFill="background1"/>
          </w:tcPr>
          <w:p w14:paraId="6BCFEA9D" w14:textId="77777777" w:rsidR="00F1505F" w:rsidRPr="00EC5FDB" w:rsidRDefault="00F1505F" w:rsidP="00934B2A">
            <w:pPr>
              <w:rPr>
                <w:rFonts w:asciiTheme="majorHAnsi" w:hAnsiTheme="majorHAnsi" w:cstheme="majorHAnsi"/>
                <w:b/>
                <w:i/>
                <w:sz w:val="16"/>
                <w:szCs w:val="18"/>
              </w:rPr>
            </w:pPr>
            <w:r w:rsidRPr="00EF663C">
              <w:rPr>
                <w:rFonts w:asciiTheme="majorHAnsi" w:hAnsiTheme="majorHAnsi" w:cstheme="majorHAnsi"/>
                <w:b/>
                <w:sz w:val="20"/>
                <w:szCs w:val="20"/>
              </w:rPr>
              <w:lastRenderedPageBreak/>
              <w:t xml:space="preserve">PS3. Energy </w:t>
            </w:r>
          </w:p>
        </w:tc>
      </w:tr>
      <w:tr w:rsidR="00F1505F" w:rsidRPr="00EC5FDB" w14:paraId="2EE4EFDD" w14:textId="77777777" w:rsidTr="00934B2A">
        <w:tc>
          <w:tcPr>
            <w:tcW w:w="11430" w:type="dxa"/>
            <w:gridSpan w:val="2"/>
            <w:shd w:val="clear" w:color="auto" w:fill="FFFFFF" w:themeFill="background1"/>
          </w:tcPr>
          <w:p w14:paraId="1B386B05" w14:textId="77777777" w:rsidR="00F1505F" w:rsidRPr="00EC5FDB" w:rsidRDefault="00F1505F" w:rsidP="00934B2A">
            <w:pPr>
              <w:spacing w:after="80"/>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HS-PS3-1. Use algebraic expressions and the principle of energy conservation to calculate the change in energy of one component of a system when the change in energy of the other component(s) of the system, as well as the total energy of the system including any energy entering or leaving the system, is known. Identify any transformations from one form of energy to another, including thermal, kinetic, gravitational, magnetic, or electrical energy, in the system. </w:t>
            </w:r>
          </w:p>
          <w:p w14:paraId="5E6E5750"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A18704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Systems should be limited to two or three components and to thermal energy; kinetic energy; or the energies in gravitational, magnetic, or electric fields.</w:t>
            </w:r>
          </w:p>
          <w:p w14:paraId="26973F70" w14:textId="77777777" w:rsidR="00F1505F" w:rsidRPr="00EC5FDB" w:rsidRDefault="00F1505F" w:rsidP="00934B2A">
            <w:pPr>
              <w:tabs>
                <w:tab w:val="left" w:pos="4417"/>
              </w:tabs>
              <w:spacing w:after="80"/>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HS-PS3-2. Develop and use a model to illustrate that energy at the macroscopic scale can be accounted for as either motions of particles and objects or energy stored in fields. </w:t>
            </w:r>
          </w:p>
          <w:p w14:paraId="13696CA7"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4E7A08A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phenomena at the macroscopic scale could include evaporation and condensation, the conversion of kinetic energy to thermal energy, the gravitational potential energy stored due to position of an object above the earth, and the stored energy (electrical potential) of a charged object’s position within an electrical field. </w:t>
            </w:r>
          </w:p>
          <w:p w14:paraId="3AAABB2C"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could include diagrams, drawings, descriptions, and computer simulations.</w:t>
            </w:r>
          </w:p>
          <w:p w14:paraId="42DB4BEB" w14:textId="77777777" w:rsidR="00F1505F" w:rsidRPr="00EC5FDB" w:rsidRDefault="00F1505F" w:rsidP="00934B2A">
            <w:pPr>
              <w:spacing w:after="80"/>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HS-PS3-3. Design and evaluate a device that works within given constraints to convert one form of energy into another form of energy.* </w:t>
            </w:r>
          </w:p>
          <w:p w14:paraId="71FC5467"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783EF20B"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both qualitative and quantitative evaluations of devices. </w:t>
            </w:r>
          </w:p>
          <w:p w14:paraId="21D88F4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devices could include Rube Goldberg devices, wind turbines, solar cells, solar ovens, and generators. </w:t>
            </w:r>
          </w:p>
          <w:p w14:paraId="0BFE47D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constraints could include use of renewable energy forms and efficiency.</w:t>
            </w:r>
          </w:p>
          <w:p w14:paraId="3516551A"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34CB8C0E"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Quantitative evaluations will be limited to total output for a given input in state assessment.</w:t>
            </w:r>
          </w:p>
          <w:p w14:paraId="7FC8C51B" w14:textId="77777777" w:rsidR="00F1505F" w:rsidRPr="00EC5FDB" w:rsidRDefault="00F1505F" w:rsidP="00934B2A">
            <w:pPr>
              <w:tabs>
                <w:tab w:val="left" w:pos="4417"/>
              </w:tabs>
              <w:spacing w:after="80"/>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HS-PS3-4a. Provide evidence that when two objects of different temperature are in thermal contact within a closed system, the transfer of thermal energy from higher-temperature objects to lower-temperature objects results in thermal equilibrium, or a more uniform energy distribution among the objects and that temperature changes necessary to achieve thermal equilibrium depend on the specific heat values of the two substances. </w:t>
            </w:r>
          </w:p>
          <w:p w14:paraId="543E9CB6"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010ECE5C"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Energy changes should be described both quantitatively in a single phase </w:t>
            </w:r>
            <w:r w:rsidRPr="00EC5FDB">
              <w:rPr>
                <w:rFonts w:asciiTheme="majorHAnsi" w:hAnsiTheme="majorHAnsi" w:cstheme="majorHAnsi"/>
                <w:b/>
                <w:i/>
                <w:sz w:val="18"/>
                <w:szCs w:val="18"/>
              </w:rPr>
              <w:t xml:space="preserve">(Q = </w:t>
            </w:r>
            <w:proofErr w:type="spellStart"/>
            <w:r w:rsidRPr="00EC5FDB">
              <w:rPr>
                <w:rFonts w:asciiTheme="majorHAnsi" w:hAnsiTheme="majorHAnsi" w:cstheme="majorHAnsi"/>
                <w:b/>
                <w:i/>
                <w:sz w:val="18"/>
                <w:szCs w:val="18"/>
              </w:rPr>
              <w:t>mc∆T</w:t>
            </w:r>
            <w:proofErr w:type="spellEnd"/>
            <w:r w:rsidRPr="00EC5FDB">
              <w:rPr>
                <w:rFonts w:asciiTheme="majorHAnsi" w:hAnsiTheme="majorHAnsi" w:cstheme="majorHAnsi"/>
                <w:b/>
                <w:i/>
                <w:sz w:val="18"/>
                <w:szCs w:val="18"/>
              </w:rPr>
              <w:t>)</w:t>
            </w:r>
            <w:r w:rsidRPr="00EC5FDB">
              <w:rPr>
                <w:rFonts w:asciiTheme="majorHAnsi" w:hAnsiTheme="majorHAnsi" w:cstheme="majorHAnsi"/>
                <w:b/>
                <w:sz w:val="18"/>
                <w:szCs w:val="18"/>
              </w:rPr>
              <w:t xml:space="preserve"> and conceptually either in a single phase or during a phase change. </w:t>
            </w:r>
          </w:p>
          <w:p w14:paraId="300F438A" w14:textId="77777777" w:rsidR="00F1505F" w:rsidRPr="00EC5FDB" w:rsidRDefault="00F1505F" w:rsidP="00934B2A">
            <w:pPr>
              <w:tabs>
                <w:tab w:val="left" w:pos="4417"/>
              </w:tabs>
              <w:spacing w:after="80"/>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HS-PS3-5. </w:t>
            </w:r>
            <w:r w:rsidRPr="00EC5FDB">
              <w:rPr>
                <w:rFonts w:asciiTheme="majorHAnsi" w:hAnsiTheme="majorHAnsi" w:cstheme="majorHAnsi"/>
                <w:b/>
                <w:noProof/>
                <w:sz w:val="18"/>
                <w:szCs w:val="18"/>
              </w:rPr>
              <w:t xml:space="preserve">Develop </w:t>
            </w:r>
            <w:r w:rsidRPr="00EC5FDB">
              <w:rPr>
                <w:rFonts w:asciiTheme="majorHAnsi" w:hAnsiTheme="majorHAnsi" w:cstheme="majorHAnsi"/>
                <w:b/>
                <w:sz w:val="18"/>
                <w:szCs w:val="18"/>
              </w:rPr>
              <w:t xml:space="preserve">and use a model of magnetic or electric fields to illustrate the forces and changes in energy between two magnetically or electrically charged objects changing relative position in a magnetic or electric field, respectively. </w:t>
            </w:r>
          </w:p>
          <w:p w14:paraId="549ECDBD"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6B47B15F"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the change in force and energy as objects move relative to each other.</w:t>
            </w:r>
          </w:p>
          <w:p w14:paraId="375C1E42" w14:textId="64970BA8" w:rsidR="00F1505F" w:rsidRPr="005E15EC"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models could include drawings, diagrams, and texts, such as drawings of what happens when two charges of opposite polarity are near each other.</w:t>
            </w:r>
          </w:p>
          <w:p w14:paraId="6401AA08" w14:textId="77777777" w:rsidR="00F1505F" w:rsidRPr="00EC5FDB" w:rsidRDefault="00F1505F" w:rsidP="00934B2A">
            <w:pPr>
              <w:tabs>
                <w:tab w:val="left" w:pos="4417"/>
              </w:tabs>
              <w:spacing w:after="80"/>
              <w:ind w:left="972" w:hanging="972"/>
              <w:contextualSpacing/>
              <w:rPr>
                <w:rFonts w:asciiTheme="majorHAnsi" w:hAnsiTheme="majorHAnsi" w:cstheme="majorHAnsi"/>
                <w:b/>
                <w:color w:val="C00000"/>
                <w:sz w:val="18"/>
              </w:rPr>
            </w:pPr>
            <w:r w:rsidRPr="00EC5FDB">
              <w:rPr>
                <w:rFonts w:asciiTheme="majorHAnsi" w:hAnsiTheme="majorHAnsi" w:cstheme="majorHAnsi"/>
                <w:b/>
                <w:sz w:val="14"/>
                <w:szCs w:val="14"/>
              </w:rPr>
              <w:t>[Note: HS-PS3-4b is found in Chemistry.]</w:t>
            </w:r>
            <w:r w:rsidRPr="00EC5FDB" w:rsidDel="00AE288F">
              <w:rPr>
                <w:rFonts w:asciiTheme="majorHAnsi" w:hAnsiTheme="majorHAnsi" w:cstheme="majorHAnsi"/>
                <w:color w:val="C00000"/>
                <w:sz w:val="14"/>
                <w:szCs w:val="14"/>
              </w:rPr>
              <w:t xml:space="preserve"> </w:t>
            </w:r>
          </w:p>
        </w:tc>
      </w:tr>
      <w:tr w:rsidR="00F1505F" w:rsidRPr="00EC5FDB" w14:paraId="7531B782" w14:textId="77777777" w:rsidTr="002A707D">
        <w:tc>
          <w:tcPr>
            <w:tcW w:w="11430" w:type="dxa"/>
            <w:gridSpan w:val="2"/>
            <w:shd w:val="clear" w:color="auto" w:fill="D9D9D9" w:themeFill="background1" w:themeFillShade="D9"/>
          </w:tcPr>
          <w:p w14:paraId="1FD2CDE6"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0358BA1A" w14:textId="77777777" w:rsidTr="00934B2A">
        <w:trPr>
          <w:trHeight w:val="665"/>
        </w:trPr>
        <w:tc>
          <w:tcPr>
            <w:tcW w:w="3240" w:type="dxa"/>
            <w:shd w:val="clear" w:color="auto" w:fill="C6D9F1" w:themeFill="text2" w:themeFillTint="33"/>
          </w:tcPr>
          <w:p w14:paraId="0F59F6F5" w14:textId="77777777" w:rsidR="00F1505F" w:rsidRPr="00EC5FDB" w:rsidRDefault="00F1505F" w:rsidP="00934B2A">
            <w:pPr>
              <w:shd w:val="clear" w:color="auto" w:fill="B8CCE4"/>
              <w:jc w:val="center"/>
              <w:rPr>
                <w:rFonts w:asciiTheme="majorHAnsi" w:hAnsiTheme="majorHAnsi" w:cstheme="majorHAnsi"/>
                <w:b/>
                <w:color w:val="FFFFFF"/>
                <w:sz w:val="8"/>
                <w:szCs w:val="8"/>
              </w:rPr>
            </w:pPr>
          </w:p>
          <w:p w14:paraId="0963CAE2" w14:textId="77777777" w:rsidR="00F1505F" w:rsidRPr="00EC5FDB" w:rsidRDefault="00F1505F" w:rsidP="00934B2A">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546AE437" w14:textId="77777777" w:rsidR="00F1505F" w:rsidRPr="00EC5FDB" w:rsidRDefault="00F1505F" w:rsidP="00934B2A">
            <w:pPr>
              <w:spacing w:before="80"/>
              <w:rPr>
                <w:rFonts w:asciiTheme="majorHAnsi" w:hAnsiTheme="majorHAnsi" w:cstheme="majorHAnsi"/>
                <w:b/>
                <w:sz w:val="14"/>
                <w:szCs w:val="16"/>
              </w:rPr>
            </w:pPr>
            <w:r w:rsidRPr="00EC5FDB">
              <w:rPr>
                <w:rFonts w:asciiTheme="majorHAnsi" w:hAnsiTheme="majorHAnsi" w:cstheme="majorHAnsi"/>
                <w:b/>
                <w:sz w:val="14"/>
                <w:szCs w:val="16"/>
              </w:rPr>
              <w:t>Developing and Using Models</w:t>
            </w:r>
          </w:p>
          <w:p w14:paraId="23C200F4"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Develop and use a model based on evidence</w:t>
            </w:r>
            <w:r w:rsidRPr="00EC5FDB">
              <w:rPr>
                <w:rFonts w:asciiTheme="majorHAnsi" w:hAnsiTheme="majorHAnsi" w:cstheme="majorHAnsi"/>
                <w:b/>
                <w:sz w:val="14"/>
                <w:szCs w:val="16"/>
              </w:rPr>
              <w:t xml:space="preserve"> </w:t>
            </w:r>
            <w:r w:rsidRPr="00EC5FDB">
              <w:rPr>
                <w:rFonts w:asciiTheme="majorHAnsi" w:hAnsiTheme="majorHAnsi" w:cstheme="majorHAnsi"/>
                <w:sz w:val="14"/>
                <w:szCs w:val="16"/>
              </w:rPr>
              <w:t>to illustrate the relationships between systems or between components of a system. (HS-PS3-2), (HS-PS3-5)</w:t>
            </w:r>
          </w:p>
          <w:p w14:paraId="64AB447D"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6"/>
              </w:rPr>
              <w:t>Using Mathematics and Computational Thinking</w:t>
            </w:r>
          </w:p>
          <w:p w14:paraId="196F63ED"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Apply techniques of algebra and functions to represent and solve scientific and engineering problems. (HS-PS3-1)</w:t>
            </w:r>
          </w:p>
          <w:p w14:paraId="61593FE1" w14:textId="77777777" w:rsidR="00F1505F" w:rsidRPr="00EC5FDB" w:rsidRDefault="00F1505F" w:rsidP="00934B2A">
            <w:pPr>
              <w:contextualSpacing/>
              <w:rPr>
                <w:rFonts w:asciiTheme="majorHAnsi" w:hAnsiTheme="majorHAnsi" w:cstheme="majorHAnsi"/>
                <w:b/>
                <w:sz w:val="14"/>
                <w:szCs w:val="16"/>
              </w:rPr>
            </w:pPr>
            <w:r w:rsidRPr="00EC5FDB">
              <w:rPr>
                <w:rFonts w:asciiTheme="majorHAnsi" w:hAnsiTheme="majorHAnsi" w:cstheme="majorHAnsi"/>
                <w:b/>
                <w:sz w:val="14"/>
                <w:szCs w:val="16"/>
              </w:rPr>
              <w:t>Constructing Explanations and Designing Solutions</w:t>
            </w:r>
          </w:p>
          <w:p w14:paraId="37F49133" w14:textId="77777777" w:rsidR="00F1505F" w:rsidRPr="00EC5FDB"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Design, evaluate, and/or refine a solution to a complex real-world problem, based on scientific knowledge, student-generated sources of evidence, prioritized criteria, and tradeoff considerations. (HS-PS3-3)</w:t>
            </w:r>
          </w:p>
        </w:tc>
        <w:tc>
          <w:tcPr>
            <w:tcW w:w="8190" w:type="dxa"/>
            <w:shd w:val="clear" w:color="auto" w:fill="FBD4B4" w:themeFill="accent6" w:themeFillTint="66"/>
          </w:tcPr>
          <w:p w14:paraId="3C733209" w14:textId="77777777" w:rsidR="00F1505F" w:rsidRPr="00486092" w:rsidRDefault="00F1505F" w:rsidP="00934B2A">
            <w:pPr>
              <w:shd w:val="clear" w:color="auto" w:fill="FBD4B4"/>
              <w:jc w:val="center"/>
              <w:rPr>
                <w:rFonts w:asciiTheme="majorHAnsi" w:hAnsiTheme="majorHAnsi" w:cstheme="majorHAnsi"/>
                <w:b/>
                <w:color w:val="FFFFFF"/>
                <w:sz w:val="8"/>
                <w:szCs w:val="8"/>
              </w:rPr>
            </w:pPr>
          </w:p>
          <w:p w14:paraId="2A535B50" w14:textId="77777777" w:rsidR="00F1505F" w:rsidRPr="00486092" w:rsidRDefault="00F1505F" w:rsidP="00934B2A">
            <w:pPr>
              <w:shd w:val="clear" w:color="auto" w:fill="F57E20"/>
              <w:jc w:val="center"/>
              <w:rPr>
                <w:rFonts w:asciiTheme="majorHAnsi" w:hAnsiTheme="majorHAnsi" w:cstheme="majorHAnsi"/>
                <w:b/>
                <w:color w:val="FFFFFF"/>
                <w:sz w:val="18"/>
                <w:szCs w:val="20"/>
              </w:rPr>
            </w:pPr>
            <w:r w:rsidRPr="00486092">
              <w:rPr>
                <w:rFonts w:asciiTheme="majorHAnsi" w:hAnsiTheme="majorHAnsi" w:cstheme="majorHAnsi"/>
                <w:b/>
                <w:color w:val="FFFFFF"/>
                <w:sz w:val="18"/>
                <w:szCs w:val="20"/>
              </w:rPr>
              <w:t>Disciplinary Core Ideas</w:t>
            </w:r>
          </w:p>
          <w:p w14:paraId="5AE2CFF2" w14:textId="77777777" w:rsidR="00F1505F" w:rsidRPr="00486092" w:rsidRDefault="00F1505F" w:rsidP="00934B2A">
            <w:pPr>
              <w:spacing w:before="80"/>
              <w:rPr>
                <w:rFonts w:asciiTheme="majorHAnsi" w:hAnsiTheme="majorHAnsi" w:cstheme="majorHAnsi"/>
                <w:b/>
                <w:sz w:val="14"/>
                <w:szCs w:val="16"/>
              </w:rPr>
            </w:pPr>
            <w:r w:rsidRPr="00486092">
              <w:rPr>
                <w:rFonts w:asciiTheme="majorHAnsi" w:hAnsiTheme="majorHAnsi" w:cstheme="majorHAnsi"/>
                <w:b/>
                <w:sz w:val="14"/>
                <w:szCs w:val="16"/>
              </w:rPr>
              <w:t>PS3.A:  Definitions of Energy</w:t>
            </w:r>
          </w:p>
          <w:p w14:paraId="4A50667B" w14:textId="77777777" w:rsidR="00F1505F" w:rsidRPr="00486092" w:rsidRDefault="00F1505F" w:rsidP="00934B2A">
            <w:pPr>
              <w:pStyle w:val="ListParagraph"/>
              <w:numPr>
                <w:ilvl w:val="0"/>
                <w:numId w:val="19"/>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 (HS-PS3-1),(HS-PS3-2)</w:t>
            </w:r>
          </w:p>
          <w:p w14:paraId="09786849" w14:textId="12DBB862" w:rsidR="00F1505F" w:rsidRPr="00486092" w:rsidRDefault="00F1505F" w:rsidP="00934B2A">
            <w:pPr>
              <w:pStyle w:val="ListParagraph"/>
              <w:numPr>
                <w:ilvl w:val="0"/>
                <w:numId w:val="19"/>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At the macroscopic scale, energy manifests itself in multiple ways, such as in motion, sound, light, and thermal energy.</w:t>
            </w:r>
            <w:r w:rsidR="00157B79" w:rsidRPr="00486092">
              <w:rPr>
                <w:rFonts w:asciiTheme="majorHAnsi" w:hAnsiTheme="majorHAnsi" w:cstheme="majorHAnsi"/>
                <w:i/>
                <w:iCs/>
                <w:sz w:val="14"/>
                <w:szCs w:val="16"/>
              </w:rPr>
              <w:t xml:space="preserve"> (secondary to HS-PS3-1)</w:t>
            </w:r>
            <w:r w:rsidRPr="00486092">
              <w:rPr>
                <w:rFonts w:asciiTheme="majorHAnsi" w:hAnsiTheme="majorHAnsi" w:cstheme="majorHAnsi"/>
                <w:sz w:val="14"/>
                <w:szCs w:val="16"/>
              </w:rPr>
              <w:t xml:space="preserve"> (HS-PS3-2) (HS-PS3-3)</w:t>
            </w:r>
          </w:p>
          <w:p w14:paraId="6B4565B3" w14:textId="77777777" w:rsidR="00F1505F" w:rsidRPr="00486092" w:rsidRDefault="00F1505F" w:rsidP="00934B2A">
            <w:pPr>
              <w:pStyle w:val="ListParagraph"/>
              <w:numPr>
                <w:ilvl w:val="0"/>
                <w:numId w:val="19"/>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These relationships are better understood at the microscopic scale, at which all of the different manifestations of energy can be modeled as either motions of particles or energy stored in fields (which mediate interactions between particles). (HS-PS3-2)</w:t>
            </w:r>
          </w:p>
          <w:p w14:paraId="605B722C" w14:textId="77777777" w:rsidR="00F1505F" w:rsidRPr="00486092" w:rsidRDefault="00F1505F" w:rsidP="00934B2A">
            <w:pPr>
              <w:rPr>
                <w:rFonts w:asciiTheme="majorHAnsi" w:hAnsiTheme="majorHAnsi" w:cstheme="majorHAnsi"/>
                <w:b/>
                <w:sz w:val="14"/>
                <w:szCs w:val="16"/>
              </w:rPr>
            </w:pPr>
            <w:r w:rsidRPr="00486092">
              <w:rPr>
                <w:rFonts w:asciiTheme="majorHAnsi" w:hAnsiTheme="majorHAnsi" w:cstheme="majorHAnsi"/>
                <w:b/>
                <w:sz w:val="14"/>
                <w:szCs w:val="16"/>
              </w:rPr>
              <w:t>PS3.B:  Conservation of Energy and Energy Transfer</w:t>
            </w:r>
          </w:p>
          <w:p w14:paraId="2F37DC6D" w14:textId="77777777" w:rsidR="00F1505F" w:rsidRPr="00486092"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Conservation of energy means that the total change of energy in any system is always equal to the total energy transferred into or out of the system. (HS-PS3-1)</w:t>
            </w:r>
          </w:p>
          <w:p w14:paraId="0D0FFE4B" w14:textId="3FB67A8A" w:rsidR="00F1505F" w:rsidRPr="00486092"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Energy cannot be created or destroyed, but it can be transported from one place to another and transferred between systems. (HS-PS3-1),</w:t>
            </w:r>
            <w:r w:rsidR="002256AE" w:rsidRPr="00486092">
              <w:rPr>
                <w:rFonts w:asciiTheme="majorHAnsi" w:hAnsiTheme="majorHAnsi" w:cstheme="majorHAnsi"/>
                <w:sz w:val="14"/>
                <w:szCs w:val="16"/>
              </w:rPr>
              <w:t xml:space="preserve"> </w:t>
            </w:r>
            <w:r w:rsidRPr="00486092">
              <w:rPr>
                <w:rFonts w:asciiTheme="majorHAnsi" w:hAnsiTheme="majorHAnsi" w:cstheme="majorHAnsi"/>
                <w:sz w:val="14"/>
                <w:szCs w:val="16"/>
              </w:rPr>
              <w:t>(HS-PS3-4</w:t>
            </w:r>
            <w:r w:rsidR="00190CE7" w:rsidRPr="00486092">
              <w:rPr>
                <w:rFonts w:asciiTheme="majorHAnsi" w:hAnsiTheme="majorHAnsi" w:cstheme="majorHAnsi"/>
                <w:sz w:val="14"/>
                <w:szCs w:val="16"/>
              </w:rPr>
              <w:t>a</w:t>
            </w:r>
            <w:r w:rsidRPr="00486092">
              <w:rPr>
                <w:rFonts w:asciiTheme="majorHAnsi" w:hAnsiTheme="majorHAnsi" w:cstheme="majorHAnsi"/>
                <w:sz w:val="14"/>
                <w:szCs w:val="16"/>
              </w:rPr>
              <w:t>)</w:t>
            </w:r>
            <w:r w:rsidR="004E70FA" w:rsidRPr="00486092">
              <w:rPr>
                <w:rFonts w:asciiTheme="majorHAnsi" w:hAnsiTheme="majorHAnsi" w:cstheme="majorHAnsi"/>
                <w:sz w:val="14"/>
                <w:szCs w:val="16"/>
              </w:rPr>
              <w:t>, (Note: This Disciplinary Core Idea is also addressed by HS-PS3-4b in Chemistry)</w:t>
            </w:r>
          </w:p>
          <w:p w14:paraId="399B3BAB" w14:textId="77777777" w:rsidR="00F1505F" w:rsidRPr="00486092"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Mathematical expressions, which quantify how the stored energy in a system depends on its configuration (e.g. relative positions of charged particles, compression of a spring) and how kinetic energy depends on mass and speed, allow the concept of conservation of energy to be used to predict and describe system behavior. (HS-PS3-1)</w:t>
            </w:r>
          </w:p>
          <w:p w14:paraId="134CE059" w14:textId="77777777" w:rsidR="00F1505F" w:rsidRPr="00486092"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The availability of energy limits what can occur in any system. (HS-PS3-1)</w:t>
            </w:r>
          </w:p>
          <w:p w14:paraId="074765EA" w14:textId="749FEE84" w:rsidR="00F1505F" w:rsidRPr="00486092" w:rsidRDefault="00F1505F"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Uncontrolled systems always evolve toward more stable states—that is, toward more uniform energy distribution (e.g., water flows downhill, objects hotter than their surrounding environment cool down). (HS-PS3-4</w:t>
            </w:r>
            <w:r w:rsidR="00190CE7" w:rsidRPr="00486092">
              <w:rPr>
                <w:rFonts w:asciiTheme="majorHAnsi" w:hAnsiTheme="majorHAnsi" w:cstheme="majorHAnsi"/>
                <w:sz w:val="14"/>
                <w:szCs w:val="16"/>
              </w:rPr>
              <w:t>a</w:t>
            </w:r>
            <w:r w:rsidRPr="00486092">
              <w:rPr>
                <w:rFonts w:asciiTheme="majorHAnsi" w:hAnsiTheme="majorHAnsi" w:cstheme="majorHAnsi"/>
                <w:sz w:val="14"/>
                <w:szCs w:val="16"/>
              </w:rPr>
              <w:t>)</w:t>
            </w:r>
          </w:p>
          <w:p w14:paraId="368E2282" w14:textId="2D65617D" w:rsidR="002256AE" w:rsidRPr="00486092" w:rsidRDefault="002256AE" w:rsidP="00934B2A">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 xml:space="preserve">Changes in enthalpy </w:t>
            </w:r>
            <w:r w:rsidR="005D7F0A" w:rsidRPr="00486092">
              <w:rPr>
                <w:rFonts w:asciiTheme="majorHAnsi" w:hAnsiTheme="majorHAnsi" w:cstheme="majorHAnsi"/>
                <w:sz w:val="14"/>
                <w:szCs w:val="16"/>
              </w:rPr>
              <w:t>can be observed through</w:t>
            </w:r>
            <w:r w:rsidRPr="00486092">
              <w:rPr>
                <w:rFonts w:asciiTheme="majorHAnsi" w:hAnsiTheme="majorHAnsi" w:cstheme="majorHAnsi"/>
                <w:sz w:val="14"/>
                <w:szCs w:val="16"/>
              </w:rPr>
              <w:t xml:space="preserve"> temperature changes and phase changes. Within a phase, enthalpy can be modeled mathematically with changes in temperature.</w:t>
            </w:r>
            <w:r w:rsidR="005D7F0A" w:rsidRPr="00486092">
              <w:rPr>
                <w:rFonts w:asciiTheme="majorHAnsi" w:hAnsiTheme="majorHAnsi" w:cstheme="majorHAnsi"/>
                <w:sz w:val="14"/>
                <w:szCs w:val="16"/>
              </w:rPr>
              <w:t xml:space="preserve"> (HS-PS3-4a)</w:t>
            </w:r>
            <w:r w:rsidR="001A75D5" w:rsidRPr="00486092">
              <w:rPr>
                <w:rFonts w:asciiTheme="majorHAnsi" w:hAnsiTheme="majorHAnsi" w:cstheme="majorHAnsi"/>
                <w:sz w:val="14"/>
                <w:szCs w:val="16"/>
              </w:rPr>
              <w:t>, (Note: This Disciplinary Core Idea is also addressed by HS-PS3-4b in Chemistry)</w:t>
            </w:r>
          </w:p>
          <w:p w14:paraId="591D8298" w14:textId="77777777" w:rsidR="00F1505F" w:rsidRPr="00486092" w:rsidRDefault="00F1505F" w:rsidP="00934B2A">
            <w:pPr>
              <w:rPr>
                <w:rFonts w:asciiTheme="majorHAnsi" w:hAnsiTheme="majorHAnsi" w:cstheme="majorHAnsi"/>
                <w:b/>
                <w:sz w:val="14"/>
                <w:szCs w:val="16"/>
              </w:rPr>
            </w:pPr>
            <w:r w:rsidRPr="00486092">
              <w:rPr>
                <w:rFonts w:asciiTheme="majorHAnsi" w:hAnsiTheme="majorHAnsi" w:cstheme="majorHAnsi"/>
                <w:b/>
                <w:sz w:val="14"/>
                <w:szCs w:val="16"/>
              </w:rPr>
              <w:t>PS3.C:  Relationship Between Energy and Forces</w:t>
            </w:r>
          </w:p>
          <w:p w14:paraId="4634665F" w14:textId="77777777" w:rsidR="00F1505F" w:rsidRPr="00486092" w:rsidRDefault="00F1505F" w:rsidP="00934B2A">
            <w:pPr>
              <w:pStyle w:val="ListParagraph"/>
              <w:numPr>
                <w:ilvl w:val="0"/>
                <w:numId w:val="19"/>
              </w:numPr>
              <w:spacing w:after="0" w:line="240" w:lineRule="auto"/>
              <w:ind w:left="259" w:hanging="187"/>
              <w:contextualSpacing/>
              <w:rPr>
                <w:rFonts w:asciiTheme="majorHAnsi" w:hAnsiTheme="majorHAnsi" w:cstheme="majorHAnsi"/>
                <w:i/>
                <w:sz w:val="14"/>
                <w:szCs w:val="18"/>
              </w:rPr>
            </w:pPr>
            <w:r w:rsidRPr="00486092">
              <w:rPr>
                <w:rFonts w:asciiTheme="majorHAnsi" w:hAnsiTheme="majorHAnsi" w:cstheme="majorHAnsi"/>
                <w:sz w:val="14"/>
                <w:szCs w:val="16"/>
              </w:rPr>
              <w:t>When two objects interacting through a field change relative position, the energy stored in the field is changed. (HS-PS3-5)</w:t>
            </w:r>
          </w:p>
          <w:p w14:paraId="41EB90F3" w14:textId="53CEB8AA" w:rsidR="00576C74" w:rsidRPr="00486092" w:rsidRDefault="00576C74" w:rsidP="00832022">
            <w:pPr>
              <w:contextualSpacing/>
              <w:rPr>
                <w:rFonts w:asciiTheme="majorHAnsi" w:hAnsiTheme="majorHAnsi" w:cstheme="majorHAnsi"/>
                <w:b/>
                <w:bCs/>
                <w:sz w:val="14"/>
                <w:szCs w:val="16"/>
              </w:rPr>
            </w:pPr>
            <w:r w:rsidRPr="00486092">
              <w:rPr>
                <w:rFonts w:asciiTheme="majorHAnsi" w:hAnsiTheme="majorHAnsi" w:cstheme="majorHAnsi"/>
                <w:b/>
                <w:bCs/>
                <w:sz w:val="14"/>
                <w:szCs w:val="16"/>
              </w:rPr>
              <w:t>PS3.D: Energy in Chemical Processes and Everyday Life</w:t>
            </w:r>
          </w:p>
          <w:p w14:paraId="3C8F31E4" w14:textId="50E05AC7" w:rsidR="00576C74" w:rsidRPr="00486092" w:rsidRDefault="00576C74" w:rsidP="00576C74">
            <w:pPr>
              <w:pStyle w:val="ListParagraph"/>
              <w:numPr>
                <w:ilvl w:val="0"/>
                <w:numId w:val="19"/>
              </w:numPr>
              <w:spacing w:after="0" w:line="240" w:lineRule="auto"/>
              <w:ind w:left="259" w:hanging="187"/>
              <w:contextualSpacing/>
              <w:rPr>
                <w:rFonts w:asciiTheme="majorHAnsi" w:hAnsiTheme="majorHAnsi" w:cstheme="majorHAnsi"/>
                <w:sz w:val="14"/>
                <w:szCs w:val="16"/>
              </w:rPr>
            </w:pPr>
            <w:r w:rsidRPr="00486092">
              <w:rPr>
                <w:rFonts w:asciiTheme="majorHAnsi" w:hAnsiTheme="majorHAnsi" w:cstheme="majorHAnsi"/>
                <w:sz w:val="14"/>
                <w:szCs w:val="16"/>
              </w:rPr>
              <w:t>Although energy cannot be destroyed, it can be converted to less useful forms—for example, to thermal energy in the surrounding environment.</w:t>
            </w:r>
            <w:r w:rsidR="008E5B51" w:rsidRPr="00486092">
              <w:rPr>
                <w:rFonts w:asciiTheme="majorHAnsi" w:hAnsiTheme="majorHAnsi" w:cstheme="majorHAnsi"/>
                <w:sz w:val="14"/>
                <w:szCs w:val="16"/>
              </w:rPr>
              <w:t xml:space="preserve"> (HS-PS3-3), (Note: This Disciplinary Core Idea is also addressed by HS-PS3-4b in Chemistry)</w:t>
            </w:r>
          </w:p>
          <w:p w14:paraId="0A8956DB" w14:textId="04C62E51" w:rsidR="00832022" w:rsidRPr="00486092" w:rsidRDefault="00832022" w:rsidP="00832022">
            <w:pPr>
              <w:contextualSpacing/>
              <w:rPr>
                <w:rFonts w:asciiTheme="majorHAnsi" w:hAnsiTheme="majorHAnsi" w:cstheme="majorHAnsi"/>
                <w:b/>
                <w:bCs/>
                <w:sz w:val="14"/>
                <w:szCs w:val="16"/>
              </w:rPr>
            </w:pPr>
            <w:r w:rsidRPr="00486092">
              <w:rPr>
                <w:rFonts w:asciiTheme="majorHAnsi" w:hAnsiTheme="majorHAnsi" w:cstheme="majorHAnsi"/>
                <w:b/>
                <w:bCs/>
                <w:sz w:val="14"/>
                <w:szCs w:val="16"/>
              </w:rPr>
              <w:t>ETS1.A: Defining and Delimiting an Engineering Problem</w:t>
            </w:r>
          </w:p>
          <w:p w14:paraId="5C27F116" w14:textId="080DB2CA" w:rsidR="00832022" w:rsidRPr="00486092" w:rsidRDefault="00832022" w:rsidP="00832022">
            <w:pPr>
              <w:pStyle w:val="ListParagraph"/>
              <w:numPr>
                <w:ilvl w:val="0"/>
                <w:numId w:val="19"/>
              </w:numPr>
              <w:spacing w:after="0" w:line="240" w:lineRule="auto"/>
              <w:ind w:left="259" w:hanging="187"/>
              <w:contextualSpacing/>
              <w:rPr>
                <w:rFonts w:asciiTheme="majorHAnsi" w:hAnsiTheme="majorHAnsi" w:cstheme="majorHAnsi"/>
                <w:i/>
                <w:sz w:val="14"/>
                <w:szCs w:val="18"/>
              </w:rPr>
            </w:pPr>
            <w:r w:rsidRPr="00486092">
              <w:rPr>
                <w:rFonts w:asciiTheme="majorHAnsi" w:hAnsiTheme="majorHAnsi" w:cstheme="majorHAnsi"/>
                <w:sz w:val="14"/>
                <w:szCs w:val="16"/>
              </w:rPr>
              <w:t xml:space="preserve">Criteria and constraints also include satisfying any requirements set by society, such as taking issues of risk mitigation into account, and they should be quantified to the extent possible and stated in such a way that one can tell if a given design meets them. </w:t>
            </w:r>
            <w:r w:rsidRPr="00486092">
              <w:rPr>
                <w:rFonts w:asciiTheme="majorHAnsi" w:hAnsiTheme="majorHAnsi" w:cstheme="majorHAnsi"/>
                <w:i/>
                <w:iCs/>
                <w:sz w:val="14"/>
                <w:szCs w:val="16"/>
              </w:rPr>
              <w:t>(secondary to HS-PS3-3), (Note: This Disciplinary Core Idea is also secondary to HS-PS2-3)</w:t>
            </w:r>
          </w:p>
        </w:tc>
      </w:tr>
      <w:tr w:rsidR="00F1505F" w:rsidRPr="00EC5FDB" w14:paraId="42F5191B" w14:textId="77777777" w:rsidTr="005E15EC">
        <w:trPr>
          <w:trHeight w:val="440"/>
        </w:trPr>
        <w:tc>
          <w:tcPr>
            <w:tcW w:w="11430" w:type="dxa"/>
            <w:gridSpan w:val="2"/>
            <w:shd w:val="clear" w:color="auto" w:fill="FFFFFF" w:themeFill="background1"/>
          </w:tcPr>
          <w:p w14:paraId="7DE83A81"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ELA/Literacy-</w:t>
            </w:r>
          </w:p>
          <w:p w14:paraId="51195681" w14:textId="2C8E2C56" w:rsidR="00F1505F" w:rsidRPr="00F50C76" w:rsidRDefault="00F1505F" w:rsidP="00934B2A">
            <w:pPr>
              <w:autoSpaceDE w:val="0"/>
              <w:autoSpaceDN w:val="0"/>
              <w:adjustRightInd w:val="0"/>
              <w:spacing w:before="20" w:after="20"/>
              <w:ind w:left="1440" w:hanging="1440"/>
              <w:rPr>
                <w:rFonts w:asciiTheme="majorHAnsi" w:hAnsiTheme="majorHAnsi" w:cstheme="majorHAnsi"/>
                <w:b/>
                <w:iCs/>
                <w:sz w:val="14"/>
                <w:szCs w:val="14"/>
              </w:rPr>
            </w:pPr>
            <w:r w:rsidRPr="00EC5FDB">
              <w:rPr>
                <w:rFonts w:asciiTheme="majorHAnsi" w:hAnsiTheme="majorHAnsi" w:cstheme="majorHAnsi"/>
                <w:b/>
                <w:iCs/>
                <w:sz w:val="14"/>
                <w:szCs w:val="14"/>
              </w:rPr>
              <w:t xml:space="preserve">SLCA.9-10.4 </w:t>
            </w:r>
            <w:r w:rsidR="00DB0BCE">
              <w:rPr>
                <w:rFonts w:asciiTheme="majorHAnsi" w:hAnsiTheme="majorHAnsi" w:cstheme="majorHAnsi"/>
                <w:b/>
                <w:iCs/>
                <w:sz w:val="14"/>
                <w:szCs w:val="14"/>
              </w:rPr>
              <w:tab/>
            </w:r>
            <w:r w:rsidRPr="00EC5FDB">
              <w:rPr>
                <w:rFonts w:asciiTheme="majorHAnsi" w:hAnsiTheme="majorHAnsi" w:cstheme="majorHAnsi"/>
                <w:b/>
                <w:iCs/>
                <w:sz w:val="14"/>
                <w:szCs w:val="14"/>
              </w:rPr>
              <w:t xml:space="preserve"> </w:t>
            </w:r>
            <w:r w:rsidRPr="00F50C76">
              <w:rPr>
                <w:rFonts w:asciiTheme="majorHAnsi" w:hAnsiTheme="majorHAnsi" w:cstheme="majorHAnsi"/>
                <w:iCs/>
                <w:sz w:val="14"/>
                <w:szCs w:val="14"/>
              </w:rPr>
              <w:t xml:space="preserve">Present information, findings, and supporting evidence clearly, concisely, and logically such that listeners can follow the line of reasoning and the organization, development, vocabulary, substance, and style are appropriate to purpose, audience, and task. </w:t>
            </w:r>
            <w:r w:rsidRPr="00F50C76">
              <w:rPr>
                <w:rFonts w:asciiTheme="majorHAnsi" w:hAnsiTheme="majorHAnsi" w:cstheme="majorHAnsi"/>
                <w:b/>
                <w:iCs/>
                <w:sz w:val="14"/>
                <w:szCs w:val="14"/>
              </w:rPr>
              <w:t>(HS-PS3-</w:t>
            </w:r>
            <w:r w:rsidR="00DB0BCE" w:rsidRPr="00F50C76">
              <w:rPr>
                <w:rFonts w:asciiTheme="majorHAnsi" w:hAnsiTheme="majorHAnsi" w:cstheme="majorHAnsi"/>
                <w:b/>
                <w:iCs/>
                <w:sz w:val="14"/>
                <w:szCs w:val="14"/>
              </w:rPr>
              <w:t>2</w:t>
            </w:r>
            <w:r w:rsidRPr="00F50C76">
              <w:rPr>
                <w:rFonts w:asciiTheme="majorHAnsi" w:hAnsiTheme="majorHAnsi" w:cstheme="majorHAnsi"/>
                <w:b/>
                <w:iCs/>
                <w:sz w:val="14"/>
                <w:szCs w:val="14"/>
              </w:rPr>
              <w:t>)</w:t>
            </w:r>
            <w:r w:rsidR="00DB0BCE" w:rsidRPr="00F50C76">
              <w:rPr>
                <w:rFonts w:asciiTheme="majorHAnsi" w:hAnsiTheme="majorHAnsi" w:cstheme="majorHAnsi"/>
                <w:b/>
                <w:iCs/>
                <w:sz w:val="14"/>
                <w:szCs w:val="14"/>
              </w:rPr>
              <w:t>, (HS-PS3-5)</w:t>
            </w:r>
          </w:p>
          <w:p w14:paraId="093E2687" w14:textId="626349E4" w:rsidR="00E76905" w:rsidRPr="00F50C76" w:rsidRDefault="00E76905" w:rsidP="005E15EC">
            <w:pPr>
              <w:autoSpaceDE w:val="0"/>
              <w:autoSpaceDN w:val="0"/>
              <w:adjustRightInd w:val="0"/>
              <w:spacing w:before="20" w:after="20"/>
              <w:ind w:left="1440" w:hanging="1440"/>
              <w:rPr>
                <w:rFonts w:asciiTheme="majorHAnsi" w:hAnsiTheme="majorHAnsi" w:cstheme="majorHAnsi"/>
                <w:b/>
                <w:iCs/>
                <w:sz w:val="14"/>
                <w:szCs w:val="14"/>
              </w:rPr>
            </w:pPr>
            <w:r w:rsidRPr="00F50C76">
              <w:rPr>
                <w:rFonts w:asciiTheme="majorHAnsi" w:hAnsiTheme="majorHAnsi" w:cstheme="majorHAnsi"/>
                <w:b/>
                <w:iCs/>
                <w:sz w:val="14"/>
                <w:szCs w:val="14"/>
              </w:rPr>
              <w:lastRenderedPageBreak/>
              <w:t xml:space="preserve">WCA.9-10.2           </w:t>
            </w:r>
            <w:r w:rsidR="00DB0BCE" w:rsidRPr="00F50C76">
              <w:rPr>
                <w:rFonts w:asciiTheme="majorHAnsi" w:hAnsiTheme="majorHAnsi" w:cstheme="majorHAnsi"/>
                <w:b/>
                <w:iCs/>
                <w:sz w:val="14"/>
                <w:szCs w:val="14"/>
              </w:rPr>
              <w:tab/>
            </w:r>
            <w:r w:rsidRPr="00F50C76">
              <w:rPr>
                <w:rFonts w:asciiTheme="majorHAnsi" w:hAnsiTheme="majorHAnsi" w:cstheme="majorHAnsi"/>
                <w:iCs/>
                <w:sz w:val="14"/>
                <w:szCs w:val="14"/>
              </w:rPr>
              <w:t xml:space="preserve"> Write informative/explanatory texts, including the narration of historical events, scientific procedures/experiments, or technical processes</w:t>
            </w:r>
            <w:r w:rsidR="00DB0BCE" w:rsidRPr="00F50C76">
              <w:rPr>
                <w:rFonts w:asciiTheme="majorHAnsi" w:hAnsiTheme="majorHAnsi" w:cstheme="majorHAnsi"/>
                <w:b/>
                <w:iCs/>
                <w:sz w:val="14"/>
                <w:szCs w:val="14"/>
              </w:rPr>
              <w:t>. (HS-PS3-4a), (HS-PS3-</w:t>
            </w:r>
            <w:r w:rsidR="00F50C76" w:rsidRPr="00F50C76">
              <w:rPr>
                <w:rFonts w:asciiTheme="majorHAnsi" w:hAnsiTheme="majorHAnsi" w:cstheme="majorHAnsi"/>
                <w:b/>
                <w:iCs/>
                <w:sz w:val="14"/>
                <w:szCs w:val="14"/>
              </w:rPr>
              <w:t>3)</w:t>
            </w:r>
          </w:p>
          <w:p w14:paraId="54188594"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F50C76">
              <w:rPr>
                <w:rFonts w:asciiTheme="majorHAnsi" w:hAnsiTheme="majorHAnsi" w:cstheme="majorHAnsi"/>
                <w:i/>
                <w:iCs/>
                <w:sz w:val="14"/>
                <w:szCs w:val="14"/>
              </w:rPr>
              <w:t>Mathematics –</w:t>
            </w:r>
            <w:r w:rsidRPr="00EC5FDB">
              <w:rPr>
                <w:rFonts w:asciiTheme="majorHAnsi" w:hAnsiTheme="majorHAnsi" w:cstheme="majorHAnsi"/>
                <w:i/>
                <w:iCs/>
                <w:sz w:val="14"/>
                <w:szCs w:val="14"/>
              </w:rPr>
              <w:t xml:space="preserve"> </w:t>
            </w:r>
          </w:p>
          <w:p w14:paraId="4BC95C20"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◊8.EE.A.2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Use square root and cube root symbols to represent solutions to equations of the form </w:t>
            </w:r>
            <m:oMath>
              <m:sSup>
                <m:sSupPr>
                  <m:ctrlPr>
                    <w:rPr>
                      <w:rFonts w:ascii="Cambria Math" w:hAnsi="Cambria Math" w:cstheme="majorHAnsi"/>
                      <w:sz w:val="14"/>
                      <w:szCs w:val="14"/>
                    </w:rPr>
                  </m:ctrlPr>
                </m:sSupPr>
                <m:e>
                  <m:r>
                    <m:rPr>
                      <m:sty m:val="p"/>
                    </m:rPr>
                    <w:rPr>
                      <w:rFonts w:ascii="Cambria Math" w:hAnsi="Cambria Math" w:cstheme="majorHAnsi"/>
                      <w:sz w:val="14"/>
                      <w:szCs w:val="14"/>
                    </w:rPr>
                    <m:t>x</m:t>
                  </m:r>
                </m:e>
                <m:sup>
                  <m:r>
                    <m:rPr>
                      <m:sty m:val="p"/>
                    </m:rPr>
                    <w:rPr>
                      <w:rFonts w:ascii="Cambria Math" w:hAnsi="Cambria Math" w:cstheme="majorHAnsi"/>
                      <w:sz w:val="14"/>
                      <w:szCs w:val="14"/>
                    </w:rPr>
                    <m:t>2</m:t>
                  </m:r>
                </m:sup>
              </m:sSup>
              <m:r>
                <m:rPr>
                  <m:sty m:val="p"/>
                </m:rPr>
                <w:rPr>
                  <w:rFonts w:ascii="Cambria Math" w:hAnsi="Cambria Math" w:cstheme="majorHAnsi"/>
                  <w:sz w:val="14"/>
                  <w:szCs w:val="14"/>
                </w:rPr>
                <m:t>=p</m:t>
              </m:r>
            </m:oMath>
            <w:r w:rsidRPr="00EC5FDB">
              <w:rPr>
                <w:rFonts w:asciiTheme="majorHAnsi" w:hAnsiTheme="majorHAnsi" w:cstheme="majorHAnsi"/>
                <w:sz w:val="14"/>
                <w:szCs w:val="14"/>
              </w:rPr>
              <w:t xml:space="preserve"> and </w:t>
            </w:r>
            <m:oMath>
              <m:sSup>
                <m:sSupPr>
                  <m:ctrlPr>
                    <w:rPr>
                      <w:rFonts w:ascii="Cambria Math" w:hAnsi="Cambria Math" w:cstheme="majorHAnsi"/>
                      <w:sz w:val="14"/>
                      <w:szCs w:val="14"/>
                    </w:rPr>
                  </m:ctrlPr>
                </m:sSupPr>
                <m:e>
                  <m:r>
                    <m:rPr>
                      <m:sty m:val="p"/>
                    </m:rPr>
                    <w:rPr>
                      <w:rFonts w:ascii="Cambria Math" w:hAnsi="Cambria Math" w:cstheme="majorHAnsi"/>
                      <w:sz w:val="14"/>
                      <w:szCs w:val="14"/>
                    </w:rPr>
                    <m:t>x</m:t>
                  </m:r>
                </m:e>
                <m:sup>
                  <m:r>
                    <m:rPr>
                      <m:sty m:val="p"/>
                    </m:rPr>
                    <w:rPr>
                      <w:rFonts w:ascii="Cambria Math" w:hAnsi="Cambria Math" w:cstheme="majorHAnsi"/>
                      <w:sz w:val="14"/>
                      <w:szCs w:val="14"/>
                    </w:rPr>
                    <m:t>3</m:t>
                  </m:r>
                </m:sup>
              </m:sSup>
              <m:r>
                <m:rPr>
                  <m:sty m:val="p"/>
                </m:rPr>
                <w:rPr>
                  <w:rFonts w:ascii="Cambria Math" w:hAnsi="Cambria Math" w:cstheme="majorHAnsi"/>
                  <w:sz w:val="14"/>
                  <w:szCs w:val="14"/>
                </w:rPr>
                <m:t>=p</m:t>
              </m:r>
            </m:oMath>
            <w:r w:rsidRPr="00EC5FDB">
              <w:rPr>
                <w:rFonts w:asciiTheme="majorHAnsi" w:hAnsiTheme="majorHAnsi" w:cstheme="majorHAnsi"/>
                <w:sz w:val="14"/>
                <w:szCs w:val="14"/>
              </w:rPr>
              <w:t xml:space="preserve">, where p is a positive rational number. Evaluate square roots of small perfect squares and cube roots of small perfect cubes. Know that </w:t>
            </w:r>
            <m:oMath>
              <m:r>
                <m:rPr>
                  <m:sty m:val="p"/>
                </m:rPr>
                <w:rPr>
                  <w:rFonts w:ascii="Cambria Math" w:hAnsi="Cambria Math" w:cstheme="majorHAnsi"/>
                  <w:sz w:val="14"/>
                  <w:szCs w:val="14"/>
                </w:rPr>
                <m:t>√2</m:t>
              </m:r>
            </m:oMath>
            <w:r w:rsidRPr="00EC5FDB">
              <w:rPr>
                <w:rFonts w:asciiTheme="majorHAnsi" w:hAnsiTheme="majorHAnsi" w:cstheme="majorHAnsi"/>
                <w:sz w:val="14"/>
                <w:szCs w:val="14"/>
              </w:rPr>
              <w:t xml:space="preserve"> is a rational number. </w:t>
            </w:r>
            <w:r w:rsidRPr="00EC5FDB">
              <w:rPr>
                <w:rFonts w:asciiTheme="majorHAnsi" w:hAnsiTheme="majorHAnsi" w:cstheme="majorHAnsi"/>
                <w:b/>
                <w:sz w:val="14"/>
                <w:szCs w:val="14"/>
              </w:rPr>
              <w:t>(◊HS-PS3-1)</w:t>
            </w:r>
          </w:p>
          <w:p w14:paraId="06E01DE8" w14:textId="77777777" w:rsidR="00F1505F" w:rsidRPr="00EC5FDB" w:rsidRDefault="00F1505F" w:rsidP="00934B2A">
            <w:pPr>
              <w:tabs>
                <w:tab w:val="left" w:pos="1602"/>
              </w:tabs>
              <w:ind w:left="1602" w:hanging="1602"/>
              <w:rPr>
                <w:rFonts w:asciiTheme="majorHAnsi" w:hAnsiTheme="majorHAnsi" w:cstheme="majorHAnsi"/>
                <w:b/>
                <w:sz w:val="14"/>
                <w:szCs w:val="14"/>
              </w:rPr>
            </w:pPr>
            <w:r w:rsidRPr="00EC5FDB">
              <w:rPr>
                <w:rFonts w:asciiTheme="majorHAnsi" w:hAnsiTheme="majorHAnsi" w:cstheme="majorHAnsi"/>
                <w:b/>
                <w:sz w:val="14"/>
                <w:szCs w:val="14"/>
              </w:rPr>
              <w:t>◊A-CED.A.2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Create equations in two or more variables to represent relationships between quantities; graph equations on coordinate axes with labels and scales. </w:t>
            </w:r>
            <w:r w:rsidRPr="00EC5FDB">
              <w:rPr>
                <w:rFonts w:asciiTheme="majorHAnsi" w:hAnsiTheme="majorHAnsi" w:cstheme="majorHAnsi"/>
                <w:b/>
                <w:sz w:val="14"/>
                <w:szCs w:val="14"/>
              </w:rPr>
              <w:t>(◊HS-PS3-2)</w:t>
            </w:r>
          </w:p>
          <w:p w14:paraId="5EE7FE6F"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◊A-CED.A.4</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Rearrange formulas to highlight a quantity of interest, using the same reasoning as in solving equations. </w:t>
            </w:r>
            <w:r w:rsidRPr="00EC5FDB">
              <w:rPr>
                <w:rFonts w:asciiTheme="majorHAnsi" w:hAnsiTheme="majorHAnsi" w:cstheme="majorHAnsi"/>
                <w:b/>
                <w:sz w:val="14"/>
                <w:szCs w:val="14"/>
              </w:rPr>
              <w:t>(◊HS-PS3-2), (◊HS-PS3-4a)</w:t>
            </w:r>
          </w:p>
          <w:p w14:paraId="0518C829"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◊A-REI.B.3</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Solve linear equations and inequalities in one variable involving absolute value. </w:t>
            </w:r>
            <w:r w:rsidRPr="00EC5FDB">
              <w:rPr>
                <w:rFonts w:asciiTheme="majorHAnsi" w:hAnsiTheme="majorHAnsi" w:cstheme="majorHAnsi"/>
                <w:b/>
                <w:sz w:val="14"/>
                <w:szCs w:val="14"/>
              </w:rPr>
              <w:t>(◊HS-PS3-2), (◊HS-PS3-4a)</w:t>
            </w:r>
          </w:p>
          <w:p w14:paraId="22C38C96"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N-Q.A.1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Use units as a way to understand problems and to guide the solution of multi-step problems; choose and interpret units consistently in formulas; choose and interpret the scale and the origin in graphs and data displays. </w:t>
            </w:r>
            <w:r w:rsidRPr="00EC5FDB">
              <w:rPr>
                <w:rFonts w:asciiTheme="majorHAnsi" w:hAnsiTheme="majorHAnsi" w:cstheme="majorHAnsi"/>
                <w:b/>
                <w:sz w:val="14"/>
                <w:szCs w:val="14"/>
              </w:rPr>
              <w:t>(HS-PS2-1),(HS-PS2-2),(HS-PS2-4)</w:t>
            </w:r>
          </w:p>
        </w:tc>
      </w:tr>
    </w:tbl>
    <w:p w14:paraId="598E27F9" w14:textId="4CDA8718" w:rsidR="00F1505F" w:rsidRDefault="00F1505F" w:rsidP="00F1505F">
      <w:pPr>
        <w:rPr>
          <w:rFonts w:asciiTheme="majorHAnsi" w:hAnsiTheme="majorHAnsi" w:cstheme="majorHAnsi"/>
        </w:rPr>
      </w:pPr>
    </w:p>
    <w:p w14:paraId="68620078" w14:textId="77777777" w:rsidR="00DB4C3E" w:rsidRDefault="00DB4C3E">
      <w:bookmarkStart w:id="48" w:name="_Toc527034110"/>
      <w: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0"/>
        <w:gridCol w:w="8100"/>
      </w:tblGrid>
      <w:tr w:rsidR="00F50C76" w:rsidRPr="00EF663C" w14:paraId="7ACE35AF" w14:textId="77777777" w:rsidTr="00927626">
        <w:trPr>
          <w:trHeight w:val="179"/>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E4B3AF" w14:textId="2AE32DD5" w:rsidR="00F50C76" w:rsidRPr="00EF663C" w:rsidRDefault="00F50C76" w:rsidP="00927626">
            <w:pPr>
              <w:rPr>
                <w:rFonts w:asciiTheme="majorHAnsi" w:hAnsiTheme="majorHAnsi" w:cstheme="majorHAnsi"/>
                <w:b/>
                <w:i/>
                <w:sz w:val="20"/>
                <w:szCs w:val="18"/>
              </w:rPr>
            </w:pPr>
            <w:r w:rsidRPr="00EF663C">
              <w:rPr>
                <w:rFonts w:asciiTheme="majorHAnsi" w:hAnsiTheme="majorHAnsi" w:cstheme="majorHAnsi"/>
                <w:b/>
                <w:sz w:val="20"/>
                <w:szCs w:val="18"/>
              </w:rPr>
              <w:lastRenderedPageBreak/>
              <w:t>PS4. Waves and Their Applications in Technologies for Information Transfer</w:t>
            </w:r>
            <w:bookmarkEnd w:id="48"/>
          </w:p>
        </w:tc>
      </w:tr>
      <w:tr w:rsidR="00F50C76" w:rsidRPr="00EC5FDB" w14:paraId="48DC977E" w14:textId="77777777" w:rsidTr="00927626">
        <w:tc>
          <w:tcPr>
            <w:tcW w:w="114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EE771B" w14:textId="77777777" w:rsidR="00F50C76" w:rsidRPr="00EC5FDB" w:rsidRDefault="00F50C76" w:rsidP="00927626">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HS-PS4-1. Use mathematical representations to support a claim</w:t>
            </w:r>
            <w:r w:rsidRPr="00EC5FDB">
              <w:rPr>
                <w:rStyle w:val="CommentReference"/>
                <w:rFonts w:asciiTheme="majorHAnsi" w:hAnsiTheme="majorHAnsi" w:cstheme="majorHAnsi"/>
                <w:b/>
              </w:rPr>
              <w:t xml:space="preserve"> </w:t>
            </w:r>
            <w:r w:rsidRPr="00EC5FDB">
              <w:rPr>
                <w:rFonts w:asciiTheme="majorHAnsi" w:hAnsiTheme="majorHAnsi" w:cstheme="majorHAnsi"/>
                <w:b/>
                <w:sz w:val="18"/>
                <w:szCs w:val="18"/>
              </w:rPr>
              <w:t xml:space="preserve">regarding relationships among the frequency, wavelength, and speed of waves traveling within various media. Recognize that electromagnetic waves can travel through empty space (without a medium) as compared to mechanical waves that require a medium. </w:t>
            </w:r>
          </w:p>
          <w:p w14:paraId="7E5C1C73" w14:textId="77777777" w:rsidR="00F50C76" w:rsidRPr="00EC5FDB" w:rsidRDefault="00F50C76" w:rsidP="00927626">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2EBC5938" w14:textId="77777777" w:rsidR="00F50C76" w:rsidRPr="00EC5FDB" w:rsidRDefault="00F50C7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relationships when waves travel within a medium, and comparisons when a wave travels in different media. </w:t>
            </w:r>
          </w:p>
          <w:p w14:paraId="0AB7937C" w14:textId="77777777" w:rsidR="00F50C76" w:rsidRPr="00EC5FDB" w:rsidRDefault="00F50C7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situations to consider could include electromagnetic radiation traveling in a vacuum and glass, sound waves traveling through air and water, and seismic waves traveling through the Earth. </w:t>
            </w:r>
          </w:p>
          <w:p w14:paraId="3FA1C33B" w14:textId="77777777" w:rsidR="00F50C76" w:rsidRPr="00EC5FDB" w:rsidRDefault="00F50C7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Relationships include </w:t>
            </w:r>
            <w:r w:rsidRPr="00EC5FDB">
              <w:rPr>
                <w:rFonts w:asciiTheme="majorHAnsi" w:hAnsiTheme="majorHAnsi" w:cstheme="majorHAnsi"/>
                <w:b/>
                <w:i/>
                <w:sz w:val="18"/>
                <w:szCs w:val="18"/>
              </w:rPr>
              <w:t xml:space="preserve">v = </w:t>
            </w:r>
            <w:proofErr w:type="spellStart"/>
            <w:r w:rsidRPr="00EC5FDB">
              <w:rPr>
                <w:rFonts w:asciiTheme="majorHAnsi" w:hAnsiTheme="majorHAnsi" w:cstheme="majorHAnsi"/>
                <w:b/>
                <w:sz w:val="18"/>
                <w:szCs w:val="18"/>
              </w:rPr>
              <w:t>λ</w:t>
            </w:r>
            <w:r w:rsidRPr="00EC5FDB">
              <w:rPr>
                <w:rFonts w:asciiTheme="majorHAnsi" w:hAnsiTheme="majorHAnsi" w:cstheme="majorHAnsi"/>
                <w:b/>
                <w:i/>
                <w:sz w:val="18"/>
                <w:szCs w:val="18"/>
              </w:rPr>
              <w:t>f</w:t>
            </w:r>
            <w:proofErr w:type="spellEnd"/>
            <w:r w:rsidRPr="00EC5FDB">
              <w:rPr>
                <w:rFonts w:asciiTheme="majorHAnsi" w:hAnsiTheme="majorHAnsi" w:cstheme="majorHAnsi"/>
                <w:b/>
                <w:i/>
                <w:sz w:val="18"/>
                <w:szCs w:val="18"/>
              </w:rPr>
              <w:t xml:space="preserve">, T = </w:t>
            </w:r>
            <w:r w:rsidRPr="00EC5FDB">
              <w:rPr>
                <w:rFonts w:asciiTheme="majorHAnsi" w:hAnsiTheme="majorHAnsi" w:cstheme="majorHAnsi"/>
                <w:b/>
                <w:sz w:val="18"/>
                <w:szCs w:val="18"/>
              </w:rPr>
              <w:t>1/</w:t>
            </w:r>
            <w:r w:rsidRPr="00EC5FDB">
              <w:rPr>
                <w:rFonts w:asciiTheme="majorHAnsi" w:hAnsiTheme="majorHAnsi" w:cstheme="majorHAnsi"/>
                <w:b/>
                <w:i/>
                <w:sz w:val="18"/>
                <w:szCs w:val="18"/>
              </w:rPr>
              <w:t>f,</w:t>
            </w:r>
            <w:r w:rsidRPr="00EC5FDB">
              <w:rPr>
                <w:rFonts w:asciiTheme="majorHAnsi" w:hAnsiTheme="majorHAnsi" w:cstheme="majorHAnsi"/>
                <w:b/>
                <w:sz w:val="18"/>
                <w:szCs w:val="18"/>
              </w:rPr>
              <w:t xml:space="preserve"> and the qualitative comparison of the speed of a transverse (including electromagnetic) or longitudinal mechanical wave in a solid, liquid, gas, or vacuum.</w:t>
            </w:r>
          </w:p>
          <w:p w14:paraId="3C4EBE8C" w14:textId="77777777" w:rsidR="00F50C76" w:rsidRPr="00EC5FDB" w:rsidRDefault="00F50C76" w:rsidP="00927626">
            <w:pPr>
              <w:ind w:left="1080" w:hanging="1080"/>
              <w:contextualSpacing/>
              <w:rPr>
                <w:rFonts w:asciiTheme="majorHAnsi" w:hAnsiTheme="majorHAnsi" w:cstheme="majorHAnsi"/>
                <w:b/>
                <w:color w:val="C00000"/>
                <w:sz w:val="18"/>
                <w:szCs w:val="18"/>
              </w:rPr>
            </w:pPr>
            <w:r w:rsidRPr="00EC5FDB">
              <w:rPr>
                <w:rFonts w:asciiTheme="majorHAnsi" w:hAnsiTheme="majorHAnsi" w:cstheme="majorHAnsi"/>
                <w:b/>
                <w:sz w:val="18"/>
                <w:szCs w:val="18"/>
              </w:rPr>
              <w:t>HS-PS4-3. Evaluate the claims, evidence, and reasoning behind the idea that electromagnetic radiation can be described by either a wave model or a particle model, and that for some situations involving resonance, interference, diffraction, refraction, or the photoelectric effect,</w:t>
            </w:r>
            <w:r w:rsidRPr="00EC5FDB" w:rsidDel="0016194E">
              <w:rPr>
                <w:rFonts w:asciiTheme="majorHAnsi" w:hAnsiTheme="majorHAnsi" w:cstheme="majorHAnsi"/>
                <w:b/>
                <w:sz w:val="18"/>
                <w:szCs w:val="18"/>
              </w:rPr>
              <w:t xml:space="preserve"> </w:t>
            </w:r>
            <w:r w:rsidRPr="00EC5FDB">
              <w:rPr>
                <w:rFonts w:asciiTheme="majorHAnsi" w:hAnsiTheme="majorHAnsi" w:cstheme="majorHAnsi"/>
                <w:b/>
                <w:sz w:val="18"/>
                <w:szCs w:val="18"/>
              </w:rPr>
              <w:t xml:space="preserve">one model is more useful than the other. </w:t>
            </w:r>
          </w:p>
          <w:p w14:paraId="33F0C725" w14:textId="77777777" w:rsidR="00F50C76" w:rsidRPr="00EC5FDB" w:rsidRDefault="00F50C76" w:rsidP="00927626">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37149874" w14:textId="77777777" w:rsidR="00F50C76" w:rsidRPr="00EC5FDB" w:rsidRDefault="00F50C7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Emphasis is on qualitative reasoning and comparisons of the two models. </w:t>
            </w:r>
          </w:p>
          <w:p w14:paraId="2C2974F5" w14:textId="77777777" w:rsidR="00F50C76" w:rsidRPr="00EC5FDB" w:rsidRDefault="00F50C76" w:rsidP="00927626">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4D78942C" w14:textId="77777777" w:rsidR="00F50C76" w:rsidRPr="00EC5FDB" w:rsidRDefault="00F50C7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Calculations of energy levels or resonant frequencies are not expected in state assessment.</w:t>
            </w:r>
          </w:p>
          <w:p w14:paraId="25D94C87" w14:textId="77777777" w:rsidR="00F50C76" w:rsidRPr="00EC5FDB" w:rsidRDefault="00F50C76" w:rsidP="00927626">
            <w:pPr>
              <w:ind w:left="1080" w:hanging="1080"/>
              <w:contextualSpacing/>
              <w:rPr>
                <w:rFonts w:asciiTheme="majorHAnsi" w:hAnsiTheme="majorHAnsi" w:cstheme="majorHAnsi"/>
                <w:b/>
                <w:color w:val="C00000"/>
                <w:sz w:val="18"/>
                <w:szCs w:val="18"/>
              </w:rPr>
            </w:pPr>
            <w:r w:rsidRPr="00EC5FDB">
              <w:rPr>
                <w:rFonts w:asciiTheme="majorHAnsi" w:eastAsiaTheme="minorHAnsi" w:hAnsiTheme="majorHAnsi" w:cstheme="majorHAnsi"/>
                <w:b/>
                <w:sz w:val="18"/>
                <w:szCs w:val="18"/>
              </w:rPr>
              <w:t>HS-PS4-5. Communicate technical information about how some technological devices use the principles of wave behavior and wave interactions with matter to transmit and capture information and energy</w:t>
            </w:r>
            <w:r w:rsidRPr="00EC5FDB">
              <w:rPr>
                <w:rFonts w:asciiTheme="majorHAnsi" w:hAnsiTheme="majorHAnsi" w:cstheme="majorHAnsi"/>
                <w:b/>
                <w:sz w:val="18"/>
                <w:szCs w:val="18"/>
              </w:rPr>
              <w:t>.*</w:t>
            </w:r>
            <w:r w:rsidRPr="00EC5FDB">
              <w:rPr>
                <w:rFonts w:asciiTheme="majorHAnsi" w:hAnsiTheme="majorHAnsi" w:cstheme="majorHAnsi"/>
                <w:b/>
                <w:color w:val="F57E20"/>
                <w:sz w:val="18"/>
                <w:szCs w:val="18"/>
              </w:rPr>
              <w:t xml:space="preserve"> </w:t>
            </w:r>
          </w:p>
          <w:p w14:paraId="1C59AA24" w14:textId="77777777" w:rsidR="00F50C76" w:rsidRPr="00EC5FDB" w:rsidRDefault="00F50C76" w:rsidP="00927626">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36E0EB6A" w14:textId="77777777" w:rsidR="00F50C76" w:rsidRPr="00EC5FDB" w:rsidRDefault="00F50C7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qualitative information and descriptions.</w:t>
            </w:r>
          </w:p>
          <w:p w14:paraId="6DB40E28" w14:textId="77777777" w:rsidR="00F50C76" w:rsidRPr="00EC5FDB" w:rsidRDefault="00F50C7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technological devices could include solar cells capturing light and converting it to electricity, medical imaging, and communications technology. </w:t>
            </w:r>
          </w:p>
          <w:p w14:paraId="2F900DC4" w14:textId="7422F7C9" w:rsidR="00F50C76" w:rsidRPr="00EC5FDB" w:rsidRDefault="00F50C7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principles of wave behavior</w:t>
            </w:r>
            <w:r w:rsidR="00FD1E36">
              <w:rPr>
                <w:rFonts w:asciiTheme="majorHAnsi" w:hAnsiTheme="majorHAnsi" w:cstheme="majorHAnsi"/>
                <w:b/>
                <w:sz w:val="18"/>
                <w:szCs w:val="18"/>
              </w:rPr>
              <w:t xml:space="preserve"> and wave interactions with matter</w:t>
            </w:r>
            <w:r w:rsidRPr="00EC5FDB">
              <w:rPr>
                <w:rFonts w:asciiTheme="majorHAnsi" w:hAnsiTheme="majorHAnsi" w:cstheme="majorHAnsi"/>
                <w:b/>
                <w:sz w:val="18"/>
                <w:szCs w:val="18"/>
              </w:rPr>
              <w:t xml:space="preserve"> include resonance, photoelectric effect, </w:t>
            </w:r>
            <w:r w:rsidR="00FD1E36">
              <w:rPr>
                <w:rFonts w:asciiTheme="majorHAnsi" w:hAnsiTheme="majorHAnsi" w:cstheme="majorHAnsi"/>
                <w:b/>
                <w:sz w:val="18"/>
                <w:szCs w:val="18"/>
              </w:rPr>
              <w:t xml:space="preserve">refraction, </w:t>
            </w:r>
            <w:r w:rsidRPr="00EC5FDB">
              <w:rPr>
                <w:rFonts w:asciiTheme="majorHAnsi" w:hAnsiTheme="majorHAnsi" w:cstheme="majorHAnsi"/>
                <w:b/>
                <w:sz w:val="18"/>
                <w:szCs w:val="18"/>
              </w:rPr>
              <w:t>and constructive and destructive interference.</w:t>
            </w:r>
          </w:p>
          <w:p w14:paraId="446CEE25" w14:textId="77777777" w:rsidR="00F50C76" w:rsidRPr="00EC5FDB" w:rsidRDefault="00F50C76" w:rsidP="00927626">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21F8E865" w14:textId="77777777" w:rsidR="00F50C76" w:rsidRPr="00EC5FDB" w:rsidRDefault="00F50C76"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Band theory is not expected in state assessment.</w:t>
            </w:r>
          </w:p>
          <w:p w14:paraId="20F74346" w14:textId="77777777" w:rsidR="00F50C76" w:rsidRPr="00EC5FDB" w:rsidRDefault="00F50C76" w:rsidP="00927626">
            <w:pPr>
              <w:spacing w:after="80"/>
              <w:contextualSpacing/>
              <w:rPr>
                <w:rFonts w:asciiTheme="majorHAnsi" w:hAnsiTheme="majorHAnsi" w:cstheme="majorHAnsi"/>
                <w:color w:val="404040" w:themeColor="text1" w:themeTint="BF"/>
                <w:sz w:val="18"/>
                <w:szCs w:val="20"/>
              </w:rPr>
            </w:pPr>
            <w:r w:rsidRPr="00EC5FDB">
              <w:rPr>
                <w:rFonts w:asciiTheme="majorHAnsi" w:hAnsiTheme="majorHAnsi" w:cstheme="majorHAnsi"/>
                <w:b/>
                <w:sz w:val="14"/>
                <w:szCs w:val="14"/>
              </w:rPr>
              <w:t>[Note: HS-PS4-2 and HS-PS4-4 from NGSS are not included.]</w:t>
            </w:r>
          </w:p>
        </w:tc>
      </w:tr>
      <w:tr w:rsidR="00F50C76" w:rsidRPr="00EC5FDB" w14:paraId="629F9349" w14:textId="77777777" w:rsidTr="00927626">
        <w:tc>
          <w:tcPr>
            <w:tcW w:w="11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AC860D" w14:textId="77777777" w:rsidR="00F50C76" w:rsidRPr="00EC5FDB" w:rsidRDefault="00F50C76" w:rsidP="00927626">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50C76" w:rsidRPr="00EC5FDB" w14:paraId="7538A68F" w14:textId="77777777" w:rsidTr="00927626">
        <w:trPr>
          <w:trHeight w:val="314"/>
        </w:trPr>
        <w:tc>
          <w:tcPr>
            <w:tcW w:w="3330" w:type="dxa"/>
            <w:tcBorders>
              <w:top w:val="single" w:sz="4" w:space="0" w:color="000000"/>
              <w:left w:val="single" w:sz="4" w:space="0" w:color="000000"/>
              <w:bottom w:val="single" w:sz="4" w:space="0" w:color="000000"/>
              <w:right w:val="single" w:sz="4" w:space="0" w:color="000000"/>
            </w:tcBorders>
            <w:shd w:val="clear" w:color="auto" w:fill="B8CCE4"/>
          </w:tcPr>
          <w:p w14:paraId="1EE24D4F" w14:textId="77777777" w:rsidR="00F50C76" w:rsidRPr="00EC5FDB" w:rsidRDefault="00F50C76" w:rsidP="00927626">
            <w:pPr>
              <w:shd w:val="clear" w:color="auto" w:fill="B8CCE4"/>
              <w:jc w:val="center"/>
              <w:rPr>
                <w:rFonts w:asciiTheme="majorHAnsi" w:hAnsiTheme="majorHAnsi" w:cstheme="majorHAnsi"/>
                <w:b/>
                <w:color w:val="FFFFFF"/>
                <w:sz w:val="8"/>
                <w:szCs w:val="8"/>
              </w:rPr>
            </w:pPr>
          </w:p>
          <w:p w14:paraId="6ABC97DA" w14:textId="77777777" w:rsidR="00F50C76" w:rsidRPr="00EC5FDB" w:rsidRDefault="00F50C76" w:rsidP="00927626">
            <w:pPr>
              <w:shd w:val="clear" w:color="auto" w:fill="303A96"/>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Science and Engineering Practices</w:t>
            </w:r>
          </w:p>
          <w:p w14:paraId="601A8353" w14:textId="77777777" w:rsidR="00F50C76" w:rsidRPr="00EC5FDB" w:rsidRDefault="00F50C76" w:rsidP="00927626">
            <w:pPr>
              <w:rPr>
                <w:rFonts w:asciiTheme="majorHAnsi" w:hAnsiTheme="majorHAnsi" w:cstheme="majorHAnsi"/>
                <w:b/>
                <w:sz w:val="14"/>
                <w:szCs w:val="16"/>
              </w:rPr>
            </w:pPr>
            <w:r w:rsidRPr="00EC5FDB">
              <w:rPr>
                <w:rFonts w:asciiTheme="majorHAnsi" w:hAnsiTheme="majorHAnsi" w:cstheme="majorHAnsi"/>
                <w:b/>
                <w:sz w:val="14"/>
                <w:szCs w:val="16"/>
              </w:rPr>
              <w:t>Using Mathematics and Computational Thinking</w:t>
            </w:r>
          </w:p>
          <w:p w14:paraId="742CEE07" w14:textId="77777777" w:rsidR="00F50C76" w:rsidRPr="00EC5FDB" w:rsidRDefault="00F50C76" w:rsidP="00927626">
            <w:pPr>
              <w:pStyle w:val="ListParagraph"/>
              <w:numPr>
                <w:ilvl w:val="0"/>
                <w:numId w:val="17"/>
              </w:numPr>
              <w:spacing w:after="0" w:line="240" w:lineRule="auto"/>
              <w:ind w:left="252" w:right="-18" w:hanging="180"/>
              <w:contextualSpacing/>
              <w:rPr>
                <w:rFonts w:asciiTheme="majorHAnsi" w:hAnsiTheme="majorHAnsi" w:cstheme="majorHAnsi"/>
                <w:sz w:val="14"/>
                <w:szCs w:val="16"/>
              </w:rPr>
            </w:pPr>
            <w:r w:rsidRPr="00EC5FDB">
              <w:rPr>
                <w:rFonts w:asciiTheme="majorHAnsi" w:hAnsiTheme="majorHAnsi" w:cstheme="majorHAnsi"/>
                <w:sz w:val="14"/>
                <w:szCs w:val="16"/>
              </w:rPr>
              <w:t>Use mathematical representations of phenomena or design solutions to describe and/or support claims and/or explanations. (HS-PS4-1)</w:t>
            </w:r>
          </w:p>
          <w:p w14:paraId="7AB46B70" w14:textId="77777777" w:rsidR="00F50C76" w:rsidRPr="00EC5FDB" w:rsidRDefault="00F50C76" w:rsidP="00927626">
            <w:pPr>
              <w:rPr>
                <w:rFonts w:asciiTheme="majorHAnsi" w:hAnsiTheme="majorHAnsi" w:cstheme="majorHAnsi"/>
                <w:b/>
                <w:sz w:val="14"/>
                <w:szCs w:val="16"/>
              </w:rPr>
            </w:pPr>
            <w:r w:rsidRPr="00EC5FDB">
              <w:rPr>
                <w:rFonts w:asciiTheme="majorHAnsi" w:hAnsiTheme="majorHAnsi" w:cstheme="majorHAnsi"/>
                <w:b/>
                <w:sz w:val="14"/>
                <w:szCs w:val="16"/>
              </w:rPr>
              <w:t>Engaging in Argument from Evidence</w:t>
            </w:r>
          </w:p>
          <w:p w14:paraId="768AB347" w14:textId="77777777" w:rsidR="00F50C76" w:rsidRPr="00EC5FDB" w:rsidRDefault="00F50C76" w:rsidP="00927626">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Evaluate the claims, evidence, and reasoning behind currently accepted explanations or solutions to determine the merits of arguments. (HS-PS4-3)</w:t>
            </w:r>
          </w:p>
          <w:p w14:paraId="420C93EB" w14:textId="77777777" w:rsidR="00F50C76" w:rsidRPr="00EC5FDB" w:rsidRDefault="00F50C76" w:rsidP="00927626">
            <w:pPr>
              <w:contextualSpacing/>
              <w:rPr>
                <w:rFonts w:asciiTheme="majorHAnsi" w:hAnsiTheme="majorHAnsi" w:cstheme="majorHAnsi"/>
                <w:b/>
                <w:sz w:val="14"/>
                <w:szCs w:val="16"/>
              </w:rPr>
            </w:pPr>
            <w:r w:rsidRPr="00EC5FDB">
              <w:rPr>
                <w:rFonts w:asciiTheme="majorHAnsi" w:hAnsiTheme="majorHAnsi" w:cstheme="majorHAnsi"/>
                <w:b/>
                <w:sz w:val="14"/>
                <w:szCs w:val="16"/>
              </w:rPr>
              <w:t>Obtaining, Evaluating, and Communicating Information</w:t>
            </w:r>
          </w:p>
          <w:p w14:paraId="77937236" w14:textId="77777777" w:rsidR="00F50C76" w:rsidRPr="00EC5FDB" w:rsidRDefault="00F50C76" w:rsidP="00927626">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Communicate technical information or ideas (e.g. about phenomena and/or the process of development and the design and performance of a proposed process or system) in multiple formats (including orally, graphically, textually, and mathematically). (HS-PS4-5)</w:t>
            </w:r>
          </w:p>
        </w:tc>
        <w:tc>
          <w:tcPr>
            <w:tcW w:w="8100" w:type="dxa"/>
            <w:tcBorders>
              <w:top w:val="single" w:sz="4" w:space="0" w:color="000000"/>
              <w:left w:val="single" w:sz="4" w:space="0" w:color="000000"/>
              <w:bottom w:val="single" w:sz="4" w:space="0" w:color="000000"/>
              <w:right w:val="single" w:sz="4" w:space="0" w:color="000000"/>
            </w:tcBorders>
            <w:shd w:val="clear" w:color="auto" w:fill="FBD4B4"/>
          </w:tcPr>
          <w:p w14:paraId="6E918BA2" w14:textId="77777777" w:rsidR="00F50C76" w:rsidRPr="00EC5FDB" w:rsidRDefault="00F50C76" w:rsidP="00927626">
            <w:pPr>
              <w:shd w:val="clear" w:color="auto" w:fill="FBD4B4"/>
              <w:jc w:val="center"/>
              <w:rPr>
                <w:rFonts w:asciiTheme="majorHAnsi" w:hAnsiTheme="majorHAnsi" w:cstheme="majorHAnsi"/>
                <w:b/>
                <w:color w:val="FFFFFF"/>
                <w:sz w:val="8"/>
                <w:szCs w:val="8"/>
              </w:rPr>
            </w:pPr>
          </w:p>
          <w:p w14:paraId="60A6B62B" w14:textId="77777777" w:rsidR="00F50C76" w:rsidRPr="00EC5FDB" w:rsidRDefault="00F50C76" w:rsidP="00927626">
            <w:pPr>
              <w:shd w:val="clear" w:color="auto" w:fill="F57E20"/>
              <w:jc w:val="center"/>
              <w:rPr>
                <w:rFonts w:asciiTheme="majorHAnsi" w:hAnsiTheme="majorHAnsi" w:cstheme="majorHAnsi"/>
                <w:b/>
                <w:color w:val="FFFFFF"/>
                <w:sz w:val="18"/>
                <w:szCs w:val="20"/>
              </w:rPr>
            </w:pPr>
            <w:r w:rsidRPr="00EC5FDB">
              <w:rPr>
                <w:rFonts w:asciiTheme="majorHAnsi" w:hAnsiTheme="majorHAnsi" w:cstheme="majorHAnsi"/>
                <w:b/>
                <w:color w:val="FFFFFF"/>
                <w:sz w:val="18"/>
                <w:szCs w:val="20"/>
              </w:rPr>
              <w:t>Disciplinary Core Ideas</w:t>
            </w:r>
          </w:p>
          <w:p w14:paraId="76A7743F" w14:textId="06A02C12" w:rsidR="00F50C76" w:rsidRPr="00EC5FDB" w:rsidRDefault="00F50C76" w:rsidP="00927626">
            <w:pPr>
              <w:spacing w:before="80"/>
              <w:rPr>
                <w:rFonts w:asciiTheme="majorHAnsi" w:hAnsiTheme="majorHAnsi" w:cstheme="majorHAnsi"/>
                <w:b/>
                <w:sz w:val="14"/>
                <w:szCs w:val="16"/>
              </w:rPr>
            </w:pPr>
            <w:r w:rsidRPr="00EC5FDB">
              <w:rPr>
                <w:rFonts w:asciiTheme="majorHAnsi" w:hAnsiTheme="majorHAnsi" w:cstheme="majorHAnsi"/>
                <w:b/>
                <w:sz w:val="14"/>
                <w:szCs w:val="16"/>
              </w:rPr>
              <w:t>PS3.D:  Energy in Chemical Processes</w:t>
            </w:r>
          </w:p>
          <w:p w14:paraId="112392EB" w14:textId="77777777" w:rsidR="00F50C76" w:rsidRPr="00486092" w:rsidRDefault="00F50C76" w:rsidP="00927626">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 xml:space="preserve">Solar cells are human-made devices that likewise capture the sun’s energy and produce electrical energy. </w:t>
            </w:r>
            <w:r w:rsidRPr="00486092">
              <w:rPr>
                <w:rFonts w:asciiTheme="majorHAnsi" w:hAnsiTheme="majorHAnsi" w:cstheme="majorHAnsi"/>
                <w:i/>
                <w:sz w:val="14"/>
                <w:szCs w:val="16"/>
              </w:rPr>
              <w:t>(secondary to HS-PS4-5)</w:t>
            </w:r>
          </w:p>
          <w:p w14:paraId="1CC808EE" w14:textId="77777777" w:rsidR="00F50C76" w:rsidRPr="00EC5FDB" w:rsidRDefault="00F50C76" w:rsidP="00927626">
            <w:pPr>
              <w:autoSpaceDE w:val="0"/>
              <w:autoSpaceDN w:val="0"/>
              <w:adjustRightInd w:val="0"/>
              <w:rPr>
                <w:rFonts w:asciiTheme="majorHAnsi" w:hAnsiTheme="majorHAnsi" w:cstheme="majorHAnsi"/>
                <w:b/>
                <w:sz w:val="14"/>
                <w:szCs w:val="14"/>
              </w:rPr>
            </w:pPr>
            <w:r w:rsidRPr="00EC5FDB">
              <w:rPr>
                <w:rFonts w:asciiTheme="majorHAnsi" w:hAnsiTheme="majorHAnsi" w:cstheme="majorHAnsi"/>
                <w:b/>
                <w:sz w:val="14"/>
                <w:szCs w:val="14"/>
              </w:rPr>
              <w:t>PS4.A:  Wave Properties</w:t>
            </w:r>
          </w:p>
          <w:p w14:paraId="410B57D8" w14:textId="77777777" w:rsidR="00F50C76" w:rsidRPr="00EC5FDB" w:rsidRDefault="00F50C76" w:rsidP="00927626">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The wavelength and frequency of a wave are related to one another by the speed of travel of the wave, which depends on the type of wave and the medium through which it is passing. (HS-PS4-1)</w:t>
            </w:r>
          </w:p>
          <w:p w14:paraId="6B35DAF3" w14:textId="7194ED99" w:rsidR="00F50C76" w:rsidRPr="00486092" w:rsidRDefault="00F50C76" w:rsidP="00927626">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486092">
              <w:rPr>
                <w:rFonts w:asciiTheme="majorHAnsi" w:hAnsiTheme="majorHAnsi" w:cstheme="majorHAnsi"/>
                <w:sz w:val="14"/>
                <w:szCs w:val="16"/>
              </w:rPr>
              <w:t>Information can be digitized (e.g., a picture stored as the values of an array of pixels); in this form, it can be stored reliably in computer memory and sent over long distances as a series of wave pulses. (HS-PS4-5)</w:t>
            </w:r>
          </w:p>
          <w:p w14:paraId="0C1D822F" w14:textId="77777777" w:rsidR="00F50C76" w:rsidRPr="00EC5FDB" w:rsidRDefault="00F50C76" w:rsidP="00927626">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[From the 3–5 grade band endpoints] 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 (HS-PS4-3)</w:t>
            </w:r>
          </w:p>
          <w:p w14:paraId="34F7EF4A" w14:textId="35ACA77D" w:rsidR="00486092" w:rsidRPr="00486092" w:rsidRDefault="00F50C76" w:rsidP="00486092">
            <w:pPr>
              <w:rPr>
                <w:rFonts w:asciiTheme="majorHAnsi" w:hAnsiTheme="majorHAnsi" w:cstheme="majorHAnsi"/>
                <w:b/>
                <w:sz w:val="14"/>
              </w:rPr>
            </w:pPr>
            <w:r w:rsidRPr="00EC5FDB">
              <w:rPr>
                <w:rFonts w:asciiTheme="majorHAnsi" w:hAnsiTheme="majorHAnsi" w:cstheme="majorHAnsi"/>
                <w:b/>
                <w:sz w:val="14"/>
              </w:rPr>
              <w:t>PS4.B:  Electromagnetic Radiation</w:t>
            </w:r>
          </w:p>
          <w:p w14:paraId="5E01ED25" w14:textId="1C279125" w:rsidR="00486092" w:rsidRPr="00CF504E" w:rsidRDefault="00F50C76" w:rsidP="00927626">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CF504E">
              <w:rPr>
                <w:rFonts w:asciiTheme="majorHAnsi" w:hAnsiTheme="majorHAnsi" w:cstheme="majorHAnsi"/>
                <w:i/>
                <w:iCs/>
                <w:sz w:val="14"/>
              </w:rPr>
              <w:t xml:space="preserve">(Moved from </w:t>
            </w:r>
            <w:r w:rsidR="00485FD1" w:rsidRPr="00CF504E">
              <w:rPr>
                <w:rFonts w:asciiTheme="majorHAnsi" w:hAnsiTheme="majorHAnsi" w:cstheme="majorHAnsi"/>
                <w:i/>
                <w:iCs/>
                <w:sz w:val="14"/>
              </w:rPr>
              <w:t>middle school</w:t>
            </w:r>
            <w:r w:rsidRPr="00CF504E">
              <w:rPr>
                <w:rFonts w:asciiTheme="majorHAnsi" w:hAnsiTheme="majorHAnsi" w:cstheme="majorHAnsi"/>
                <w:i/>
                <w:iCs/>
                <w:sz w:val="14"/>
              </w:rPr>
              <w:t>.)</w:t>
            </w:r>
            <w:r w:rsidRPr="00CF504E">
              <w:rPr>
                <w:rFonts w:asciiTheme="majorHAnsi" w:hAnsiTheme="majorHAnsi" w:cstheme="majorHAnsi"/>
                <w:i/>
                <w:sz w:val="14"/>
              </w:rPr>
              <w:t xml:space="preserve"> </w:t>
            </w:r>
            <w:r w:rsidRPr="00CF504E">
              <w:rPr>
                <w:rFonts w:asciiTheme="majorHAnsi" w:hAnsiTheme="majorHAnsi" w:cstheme="majorHAnsi"/>
                <w:sz w:val="14"/>
              </w:rPr>
              <w:t xml:space="preserve">The path that light travels can be traced as straight lines, except at surfaces between different transparent materials (e.g., air and water, air and glass) where the light path bends. </w:t>
            </w:r>
            <w:r w:rsidRPr="00CF504E">
              <w:rPr>
                <w:rFonts w:asciiTheme="majorHAnsi" w:hAnsiTheme="majorHAnsi" w:cstheme="majorHAnsi"/>
                <w:i/>
                <w:iCs/>
                <w:sz w:val="14"/>
              </w:rPr>
              <w:t>(</w:t>
            </w:r>
            <w:r w:rsidR="00D2101C" w:rsidRPr="00CF504E">
              <w:rPr>
                <w:rFonts w:asciiTheme="majorHAnsi" w:hAnsiTheme="majorHAnsi" w:cstheme="majorHAnsi"/>
                <w:i/>
                <w:iCs/>
                <w:sz w:val="14"/>
              </w:rPr>
              <w:t xml:space="preserve">secondary to </w:t>
            </w:r>
            <w:r w:rsidR="00B869F3" w:rsidRPr="00CF504E">
              <w:rPr>
                <w:rFonts w:asciiTheme="majorHAnsi" w:hAnsiTheme="majorHAnsi" w:cstheme="majorHAnsi"/>
                <w:i/>
                <w:iCs/>
                <w:sz w:val="14"/>
              </w:rPr>
              <w:t>H</w:t>
            </w:r>
            <w:r w:rsidRPr="00CF504E">
              <w:rPr>
                <w:rFonts w:asciiTheme="majorHAnsi" w:hAnsiTheme="majorHAnsi" w:cstheme="majorHAnsi"/>
                <w:i/>
                <w:iCs/>
                <w:sz w:val="14"/>
              </w:rPr>
              <w:t>S-PS4-</w:t>
            </w:r>
            <w:r w:rsidR="00B869F3" w:rsidRPr="00CF504E">
              <w:rPr>
                <w:rFonts w:asciiTheme="majorHAnsi" w:hAnsiTheme="majorHAnsi" w:cstheme="majorHAnsi"/>
                <w:i/>
                <w:iCs/>
                <w:sz w:val="14"/>
              </w:rPr>
              <w:t>5</w:t>
            </w:r>
            <w:r w:rsidRPr="00CF504E">
              <w:rPr>
                <w:rFonts w:asciiTheme="majorHAnsi" w:hAnsiTheme="majorHAnsi" w:cstheme="majorHAnsi"/>
                <w:i/>
                <w:iCs/>
                <w:sz w:val="14"/>
              </w:rPr>
              <w:t>)</w:t>
            </w:r>
            <w:r w:rsidR="00B869F3" w:rsidRPr="00CF504E">
              <w:rPr>
                <w:rFonts w:asciiTheme="majorHAnsi" w:hAnsiTheme="majorHAnsi" w:cstheme="majorHAnsi"/>
                <w:sz w:val="14"/>
              </w:rPr>
              <w:t>, (Note</w:t>
            </w:r>
            <w:r w:rsidR="0070277E" w:rsidRPr="00CF504E">
              <w:rPr>
                <w:rFonts w:asciiTheme="majorHAnsi" w:hAnsiTheme="majorHAnsi" w:cstheme="majorHAnsi"/>
                <w:sz w:val="14"/>
              </w:rPr>
              <w:t>: This Disciplinary Core Idea is also addressed by</w:t>
            </w:r>
            <w:r w:rsidR="00B869F3" w:rsidRPr="00CF504E">
              <w:rPr>
                <w:rFonts w:asciiTheme="majorHAnsi" w:hAnsiTheme="majorHAnsi" w:cstheme="majorHAnsi"/>
                <w:sz w:val="14"/>
              </w:rPr>
              <w:t xml:space="preserve"> 6.MS-PS4-2)</w:t>
            </w:r>
          </w:p>
          <w:p w14:paraId="784ECA0A" w14:textId="77777777" w:rsidR="00F50C76" w:rsidRPr="00EC5FDB" w:rsidRDefault="00F50C76" w:rsidP="00927626">
            <w:pPr>
              <w:pStyle w:val="ListParagraph"/>
              <w:numPr>
                <w:ilvl w:val="0"/>
                <w:numId w:val="17"/>
              </w:numPr>
              <w:spacing w:after="0" w:line="240" w:lineRule="auto"/>
              <w:ind w:left="259" w:hanging="187"/>
              <w:contextualSpacing/>
              <w:rPr>
                <w:rFonts w:asciiTheme="majorHAnsi" w:hAnsiTheme="majorHAnsi" w:cstheme="majorHAnsi"/>
                <w:sz w:val="14"/>
                <w:szCs w:val="16"/>
              </w:rPr>
            </w:pPr>
            <w:r w:rsidRPr="00EC5FDB">
              <w:rPr>
                <w:rFonts w:asciiTheme="majorHAnsi" w:hAnsiTheme="majorHAnsi" w:cstheme="majorHAnsi"/>
                <w:sz w:val="14"/>
                <w:szCs w:val="16"/>
              </w:rPr>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 (HS-PS4-3)</w:t>
            </w:r>
          </w:p>
          <w:p w14:paraId="01A9E07E" w14:textId="481A905C" w:rsidR="00F50C76" w:rsidRPr="00EC5FDB" w:rsidRDefault="00B869F3" w:rsidP="00927626">
            <w:pPr>
              <w:pStyle w:val="ListParagraph"/>
              <w:numPr>
                <w:ilvl w:val="0"/>
                <w:numId w:val="17"/>
              </w:numPr>
              <w:spacing w:after="0" w:line="240" w:lineRule="auto"/>
              <w:ind w:left="252" w:hanging="180"/>
              <w:contextualSpacing/>
              <w:rPr>
                <w:rFonts w:asciiTheme="majorHAnsi" w:hAnsiTheme="majorHAnsi" w:cstheme="majorHAnsi"/>
                <w:sz w:val="14"/>
                <w:szCs w:val="16"/>
              </w:rPr>
            </w:pPr>
            <w:r w:rsidRPr="00EC5FDB">
              <w:rPr>
                <w:rFonts w:asciiTheme="majorHAnsi" w:hAnsiTheme="majorHAnsi" w:cstheme="majorHAnsi"/>
                <w:sz w:val="14"/>
                <w:szCs w:val="16"/>
              </w:rPr>
              <w:t>Photo</w:t>
            </w:r>
            <w:r>
              <w:rPr>
                <w:rFonts w:asciiTheme="majorHAnsi" w:hAnsiTheme="majorHAnsi" w:cstheme="majorHAnsi"/>
                <w:sz w:val="14"/>
                <w:szCs w:val="16"/>
              </w:rPr>
              <w:t>electric</w:t>
            </w:r>
            <w:r w:rsidRPr="00EC5FDB">
              <w:rPr>
                <w:rFonts w:asciiTheme="majorHAnsi" w:hAnsiTheme="majorHAnsi" w:cstheme="majorHAnsi"/>
                <w:sz w:val="14"/>
                <w:szCs w:val="16"/>
              </w:rPr>
              <w:t xml:space="preserve"> </w:t>
            </w:r>
            <w:r w:rsidR="00F50C76" w:rsidRPr="00EC5FDB">
              <w:rPr>
                <w:rFonts w:asciiTheme="majorHAnsi" w:hAnsiTheme="majorHAnsi" w:cstheme="majorHAnsi"/>
                <w:sz w:val="14"/>
                <w:szCs w:val="16"/>
              </w:rPr>
              <w:t xml:space="preserve">materials emit electrons when they absorb light of a high-enough frequency. </w:t>
            </w:r>
            <w:r w:rsidR="0070277E">
              <w:rPr>
                <w:rFonts w:asciiTheme="majorHAnsi" w:hAnsiTheme="majorHAnsi" w:cstheme="majorHAnsi"/>
                <w:sz w:val="14"/>
                <w:szCs w:val="16"/>
              </w:rPr>
              <w:t xml:space="preserve">(HS-PS4-3), </w:t>
            </w:r>
            <w:r w:rsidR="00F50C76" w:rsidRPr="00EC5FDB">
              <w:rPr>
                <w:rFonts w:asciiTheme="majorHAnsi" w:hAnsiTheme="majorHAnsi" w:cstheme="majorHAnsi"/>
                <w:sz w:val="14"/>
                <w:szCs w:val="16"/>
              </w:rPr>
              <w:t>(HS-PS4-5)</w:t>
            </w:r>
          </w:p>
          <w:p w14:paraId="6D15E2D0" w14:textId="77777777" w:rsidR="00F50C76" w:rsidRPr="00EC5FDB" w:rsidRDefault="00F50C76" w:rsidP="00927626">
            <w:pPr>
              <w:rPr>
                <w:rFonts w:asciiTheme="majorHAnsi" w:hAnsiTheme="majorHAnsi" w:cstheme="majorHAnsi"/>
                <w:b/>
                <w:sz w:val="14"/>
                <w:szCs w:val="16"/>
              </w:rPr>
            </w:pPr>
            <w:r w:rsidRPr="00EC5FDB">
              <w:rPr>
                <w:rFonts w:asciiTheme="majorHAnsi" w:hAnsiTheme="majorHAnsi" w:cstheme="majorHAnsi"/>
                <w:b/>
                <w:sz w:val="14"/>
                <w:szCs w:val="16"/>
              </w:rPr>
              <w:t>PS4.C:  Information Technologies and Instrumentation</w:t>
            </w:r>
          </w:p>
          <w:p w14:paraId="7BAB49BC" w14:textId="77777777" w:rsidR="00F50C76" w:rsidRPr="00EC5FDB" w:rsidRDefault="00F50C76" w:rsidP="00927626">
            <w:pPr>
              <w:pStyle w:val="ListParagraph"/>
              <w:numPr>
                <w:ilvl w:val="0"/>
                <w:numId w:val="17"/>
              </w:numPr>
              <w:spacing w:after="0" w:line="240" w:lineRule="auto"/>
              <w:ind w:left="252" w:right="-18" w:hanging="180"/>
              <w:contextualSpacing/>
              <w:rPr>
                <w:rFonts w:asciiTheme="majorHAnsi" w:hAnsiTheme="majorHAnsi" w:cstheme="majorHAnsi"/>
                <w:sz w:val="14"/>
                <w:szCs w:val="16"/>
              </w:rPr>
            </w:pPr>
            <w:r w:rsidRPr="00486092">
              <w:rPr>
                <w:rFonts w:asciiTheme="majorHAnsi" w:hAnsiTheme="majorHAnsi" w:cstheme="majorHAnsi"/>
                <w:sz w:val="14"/>
                <w:szCs w:val="16"/>
              </w:rPr>
              <w:t>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 (HS-PS4-5)</w:t>
            </w:r>
          </w:p>
        </w:tc>
      </w:tr>
      <w:tr w:rsidR="00F50C76" w:rsidRPr="00EC5FDB" w14:paraId="6951BFA3" w14:textId="77777777" w:rsidTr="00927626">
        <w:tc>
          <w:tcPr>
            <w:tcW w:w="11430" w:type="dxa"/>
            <w:gridSpan w:val="2"/>
            <w:tcBorders>
              <w:top w:val="single" w:sz="4" w:space="0" w:color="000000"/>
              <w:left w:val="single" w:sz="4" w:space="0" w:color="000000"/>
              <w:bottom w:val="single" w:sz="4" w:space="0" w:color="000000"/>
              <w:right w:val="single" w:sz="4" w:space="0" w:color="000000"/>
            </w:tcBorders>
          </w:tcPr>
          <w:p w14:paraId="195AA022" w14:textId="77777777" w:rsidR="00F50C76" w:rsidRPr="00EC5FDB" w:rsidRDefault="00F50C76" w:rsidP="00927626">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44BDE648" w14:textId="77777777" w:rsidR="00F50C76" w:rsidRPr="00EC5FDB" w:rsidRDefault="00F50C76" w:rsidP="00927626">
            <w:pPr>
              <w:autoSpaceDE w:val="0"/>
              <w:autoSpaceDN w:val="0"/>
              <w:adjustRightInd w:val="0"/>
              <w:spacing w:before="20" w:after="20"/>
              <w:ind w:left="1440" w:hanging="1440"/>
              <w:rPr>
                <w:rFonts w:asciiTheme="majorHAnsi" w:hAnsiTheme="majorHAnsi" w:cstheme="majorHAnsi"/>
                <w:iCs/>
                <w:sz w:val="14"/>
                <w:szCs w:val="14"/>
              </w:rPr>
            </w:pPr>
            <w:r w:rsidRPr="00EC5FDB">
              <w:rPr>
                <w:rFonts w:asciiTheme="majorHAnsi" w:hAnsiTheme="majorHAnsi" w:cstheme="majorHAnsi"/>
                <w:b/>
                <w:iCs/>
                <w:sz w:val="14"/>
                <w:szCs w:val="14"/>
              </w:rPr>
              <w:t xml:space="preserve">WCA.9-10.9                  </w:t>
            </w:r>
            <w:r>
              <w:rPr>
                <w:rFonts w:asciiTheme="majorHAnsi" w:hAnsiTheme="majorHAnsi" w:cstheme="majorHAnsi"/>
                <w:b/>
                <w:iCs/>
                <w:sz w:val="14"/>
                <w:szCs w:val="14"/>
              </w:rPr>
              <w:t xml:space="preserve">           </w:t>
            </w:r>
            <w:r w:rsidRPr="00EC5FDB">
              <w:rPr>
                <w:rFonts w:asciiTheme="majorHAnsi" w:hAnsiTheme="majorHAnsi" w:cstheme="majorHAnsi"/>
                <w:iCs/>
                <w:sz w:val="14"/>
                <w:szCs w:val="14"/>
              </w:rPr>
              <w:t xml:space="preserve">Draw evidence form informational texts to support analysis, interpretation, reflection, and research. </w:t>
            </w:r>
            <w:r w:rsidRPr="00EC5FDB">
              <w:rPr>
                <w:rFonts w:asciiTheme="majorHAnsi" w:hAnsiTheme="majorHAnsi" w:cstheme="majorHAnsi"/>
                <w:b/>
                <w:iCs/>
                <w:sz w:val="14"/>
                <w:szCs w:val="14"/>
              </w:rPr>
              <w:t>(HS-PS4-3)</w:t>
            </w:r>
          </w:p>
          <w:p w14:paraId="44383F42" w14:textId="77777777" w:rsidR="00F50C76" w:rsidRPr="00EC5FDB" w:rsidRDefault="00F50C76" w:rsidP="00927626">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WCA.9-10.2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Write informative/explanatory texts, including narration of historical events, scientific procedures/experiments, or technical processes. </w:t>
            </w:r>
            <w:r w:rsidRPr="00EC5FDB">
              <w:rPr>
                <w:rFonts w:asciiTheme="majorHAnsi" w:hAnsiTheme="majorHAnsi" w:cstheme="majorHAnsi"/>
                <w:b/>
                <w:sz w:val="14"/>
                <w:szCs w:val="14"/>
              </w:rPr>
              <w:t>(◊HS-PS4-5)</w:t>
            </w:r>
          </w:p>
          <w:p w14:paraId="69CD47BC" w14:textId="5E6D5009" w:rsidR="00F50C76" w:rsidRPr="00EC5FDB" w:rsidRDefault="00F50C76" w:rsidP="005E15EC">
            <w:pPr>
              <w:tabs>
                <w:tab w:val="left" w:pos="2490"/>
              </w:tabs>
              <w:ind w:left="1665" w:hanging="1665"/>
              <w:rPr>
                <w:rFonts w:asciiTheme="majorHAnsi" w:hAnsiTheme="majorHAnsi" w:cstheme="majorHAnsi"/>
                <w:b/>
                <w:sz w:val="14"/>
                <w:szCs w:val="14"/>
              </w:rPr>
            </w:pPr>
            <w:r w:rsidRPr="00EC5FDB">
              <w:rPr>
                <w:rFonts w:asciiTheme="majorHAnsi" w:eastAsiaTheme="minorHAnsi" w:hAnsiTheme="majorHAnsi" w:cstheme="majorHAnsi"/>
                <w:b/>
                <w:sz w:val="14"/>
                <w:szCs w:val="14"/>
              </w:rPr>
              <w:t xml:space="preserve">RST.11-12.1 </w:t>
            </w:r>
            <w:r w:rsidR="005E15EC">
              <w:rPr>
                <w:rFonts w:asciiTheme="majorHAnsi" w:eastAsiaTheme="minorHAnsi" w:hAnsiTheme="majorHAnsi" w:cstheme="majorHAnsi"/>
                <w:b/>
                <w:sz w:val="14"/>
                <w:szCs w:val="14"/>
              </w:rPr>
              <w:tab/>
            </w:r>
            <w:r w:rsidRPr="00EC5FDB">
              <w:rPr>
                <w:rFonts w:asciiTheme="majorHAnsi" w:hAnsiTheme="majorHAnsi" w:cstheme="majorHAnsi"/>
                <w:sz w:val="14"/>
                <w:szCs w:val="14"/>
              </w:rPr>
              <w:t xml:space="preserve">Cite specific textual evidence to support analysis of science and technical texts, attending to important distinctions the author makes and to any gaps or inconsistencies in the account. </w:t>
            </w:r>
            <w:r w:rsidRPr="00F50C76">
              <w:rPr>
                <w:rFonts w:asciiTheme="majorHAnsi" w:hAnsiTheme="majorHAnsi" w:cstheme="majorHAnsi"/>
                <w:b/>
                <w:sz w:val="14"/>
                <w:szCs w:val="14"/>
              </w:rPr>
              <w:t>(HS-PS4-3)</w:t>
            </w:r>
          </w:p>
          <w:p w14:paraId="0345E179" w14:textId="77777777" w:rsidR="00F50C76" w:rsidRPr="00EC5FDB" w:rsidRDefault="00F50C76" w:rsidP="00927626">
            <w:pPr>
              <w:ind w:left="1620" w:hanging="1620"/>
              <w:rPr>
                <w:rFonts w:asciiTheme="majorHAnsi" w:hAnsiTheme="majorHAnsi" w:cstheme="majorHAnsi"/>
                <w:sz w:val="14"/>
                <w:szCs w:val="14"/>
              </w:rPr>
            </w:pPr>
            <w:r w:rsidRPr="00EC5FDB">
              <w:rPr>
                <w:rFonts w:asciiTheme="majorHAnsi" w:hAnsiTheme="majorHAnsi" w:cstheme="majorHAnsi"/>
                <w:b/>
                <w:sz w:val="14"/>
                <w:szCs w:val="14"/>
              </w:rPr>
              <w:t>RST.9-10.8</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Assess the extent to which the reasoning and evidence in a text support the author’s claim or a recommendation for solving a scientific or technical problem</w:t>
            </w:r>
            <w:r w:rsidRPr="00F50C76">
              <w:rPr>
                <w:rFonts w:asciiTheme="majorHAnsi" w:hAnsiTheme="majorHAnsi" w:cstheme="majorHAnsi"/>
                <w:b/>
                <w:sz w:val="14"/>
                <w:szCs w:val="14"/>
              </w:rPr>
              <w:t>. (HS-PS4-3)</w:t>
            </w:r>
          </w:p>
          <w:p w14:paraId="2AE7A132" w14:textId="06C10FB6" w:rsidR="00F50C76" w:rsidRPr="00EC5FDB" w:rsidRDefault="00F50C76" w:rsidP="00927626">
            <w:pPr>
              <w:ind w:left="1620" w:hanging="1620"/>
              <w:rPr>
                <w:rFonts w:asciiTheme="majorHAnsi" w:hAnsiTheme="majorHAnsi" w:cstheme="majorHAnsi"/>
                <w:sz w:val="14"/>
                <w:szCs w:val="14"/>
              </w:rPr>
            </w:pPr>
            <w:r w:rsidRPr="00EC5FDB">
              <w:rPr>
                <w:rFonts w:asciiTheme="majorHAnsi" w:hAnsiTheme="majorHAnsi" w:cstheme="majorHAnsi"/>
                <w:b/>
                <w:sz w:val="14"/>
                <w:szCs w:val="14"/>
              </w:rPr>
              <w:t>RST.11-12.8</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Evaluate the hypotheses, data, analysis, and conclusions in a science or technical text, verifying the data when possible and corroborating or challenging conclusions with other sources of information.</w:t>
            </w:r>
            <w:r w:rsidRPr="00F50C76">
              <w:rPr>
                <w:rFonts w:asciiTheme="majorHAnsi" w:hAnsiTheme="majorHAnsi" w:cstheme="majorHAnsi"/>
                <w:b/>
                <w:sz w:val="14"/>
                <w:szCs w:val="14"/>
              </w:rPr>
              <w:t xml:space="preserve"> (HS-PS4-</w:t>
            </w:r>
            <w:r>
              <w:rPr>
                <w:rFonts w:asciiTheme="majorHAnsi" w:hAnsiTheme="majorHAnsi" w:cstheme="majorHAnsi"/>
                <w:b/>
                <w:sz w:val="14"/>
                <w:szCs w:val="14"/>
              </w:rPr>
              <w:t>1</w:t>
            </w:r>
            <w:r w:rsidRPr="00F50C76">
              <w:rPr>
                <w:rFonts w:asciiTheme="majorHAnsi" w:hAnsiTheme="majorHAnsi" w:cstheme="majorHAnsi"/>
                <w:b/>
                <w:sz w:val="14"/>
                <w:szCs w:val="14"/>
              </w:rPr>
              <w:t>)</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 </w:t>
            </w:r>
            <w:r w:rsidRPr="00F50C76">
              <w:rPr>
                <w:rFonts w:asciiTheme="majorHAnsi" w:hAnsiTheme="majorHAnsi" w:cstheme="majorHAnsi"/>
                <w:b/>
                <w:sz w:val="14"/>
                <w:szCs w:val="14"/>
              </w:rPr>
              <w:t>(HS-PS4-3)</w:t>
            </w:r>
          </w:p>
          <w:p w14:paraId="131FC486" w14:textId="77777777" w:rsidR="00F50C76" w:rsidRPr="00EC5FDB" w:rsidRDefault="00F50C76" w:rsidP="00927626">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44C30C7D" w14:textId="77777777" w:rsidR="00F50C76" w:rsidRPr="00EC5FDB" w:rsidRDefault="00F50C76" w:rsidP="00927626">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Create equations in two or more variables to represent relationships between quantities; graph equations on coordinate axes with labels and scales. </w:t>
            </w:r>
            <w:r w:rsidRPr="00EC5FDB">
              <w:rPr>
                <w:rFonts w:asciiTheme="majorHAnsi" w:hAnsiTheme="majorHAnsi" w:cstheme="majorHAnsi"/>
                <w:b/>
                <w:sz w:val="14"/>
                <w:szCs w:val="14"/>
              </w:rPr>
              <w:t>(◊HS-PS4-1)</w:t>
            </w:r>
          </w:p>
          <w:p w14:paraId="09C30004" w14:textId="77777777" w:rsidR="00F50C76" w:rsidRPr="00EC5FDB" w:rsidRDefault="00F50C76" w:rsidP="00927626">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◊A-CED.A.4</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Rearrange formulas to highlight a quantity of interest, using the same reasoning as in solving equations. </w:t>
            </w:r>
            <w:r w:rsidRPr="00EC5FDB">
              <w:rPr>
                <w:rFonts w:asciiTheme="majorHAnsi" w:hAnsiTheme="majorHAnsi" w:cstheme="majorHAnsi"/>
                <w:b/>
                <w:sz w:val="14"/>
                <w:szCs w:val="14"/>
              </w:rPr>
              <w:t>(◊HS-PS4-1)</w:t>
            </w:r>
          </w:p>
          <w:p w14:paraId="18E43C73" w14:textId="77777777" w:rsidR="00F50C76" w:rsidRPr="00EF663C" w:rsidRDefault="00F50C76" w:rsidP="00927626">
            <w:pPr>
              <w:tabs>
                <w:tab w:val="left" w:pos="1625"/>
              </w:tabs>
              <w:ind w:left="1602" w:hanging="1602"/>
              <w:rPr>
                <w:rFonts w:asciiTheme="majorHAnsi" w:hAnsiTheme="majorHAnsi" w:cstheme="majorHAnsi"/>
                <w:sz w:val="14"/>
                <w:szCs w:val="14"/>
              </w:rPr>
            </w:pPr>
            <w:r w:rsidRPr="00EC5FDB">
              <w:rPr>
                <w:rFonts w:asciiTheme="majorHAnsi" w:hAnsiTheme="majorHAnsi" w:cstheme="majorHAnsi"/>
                <w:b/>
                <w:sz w:val="14"/>
                <w:szCs w:val="14"/>
              </w:rPr>
              <w:t>◊A-REI.B.3</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Solve linear equations and inequalities in one variable involving absolute value. </w:t>
            </w:r>
            <w:r w:rsidRPr="00EC5FDB">
              <w:rPr>
                <w:rFonts w:asciiTheme="majorHAnsi" w:hAnsiTheme="majorHAnsi" w:cstheme="majorHAnsi"/>
                <w:b/>
                <w:sz w:val="14"/>
                <w:szCs w:val="14"/>
              </w:rPr>
              <w:t>(◊HS-PS4-1)</w:t>
            </w:r>
          </w:p>
          <w:p w14:paraId="06EFB497" w14:textId="77777777" w:rsidR="00F50C76" w:rsidRPr="00EC5FDB" w:rsidRDefault="00F50C76" w:rsidP="00927626">
            <w:pPr>
              <w:tabs>
                <w:tab w:val="left" w:pos="1625"/>
              </w:tabs>
              <w:rPr>
                <w:rFonts w:asciiTheme="majorHAnsi" w:hAnsiTheme="majorHAnsi" w:cstheme="majorHAnsi"/>
                <w:i/>
                <w:sz w:val="14"/>
                <w:szCs w:val="14"/>
              </w:rPr>
            </w:pPr>
            <w:r w:rsidRPr="00EC5FDB">
              <w:rPr>
                <w:rFonts w:asciiTheme="majorHAnsi" w:hAnsiTheme="majorHAnsi" w:cstheme="majorHAnsi"/>
                <w:b/>
                <w:sz w:val="14"/>
                <w:szCs w:val="14"/>
              </w:rPr>
              <w:t>A-SSE.A.1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Interpret expressions that represent a quantity in terms of its context. </w:t>
            </w:r>
            <w:r w:rsidRPr="00EC5FDB">
              <w:rPr>
                <w:rFonts w:asciiTheme="majorHAnsi" w:hAnsiTheme="majorHAnsi" w:cstheme="majorHAnsi"/>
                <w:b/>
                <w:sz w:val="14"/>
                <w:szCs w:val="14"/>
              </w:rPr>
              <w:t>(HS-PS4-1)</w:t>
            </w:r>
          </w:p>
          <w:p w14:paraId="34EFA9CC" w14:textId="77777777" w:rsidR="00F50C76" w:rsidRPr="00EC5FDB" w:rsidRDefault="00F50C76" w:rsidP="00927626">
            <w:pPr>
              <w:tabs>
                <w:tab w:val="left" w:pos="1625"/>
              </w:tabs>
              <w:ind w:left="1692" w:hanging="1692"/>
              <w:rPr>
                <w:rFonts w:asciiTheme="majorHAnsi" w:hAnsiTheme="majorHAnsi" w:cstheme="majorHAnsi"/>
                <w:i/>
                <w:sz w:val="14"/>
                <w:szCs w:val="14"/>
              </w:rPr>
            </w:pPr>
            <w:r w:rsidRPr="00EC5FDB">
              <w:rPr>
                <w:rFonts w:asciiTheme="majorHAnsi" w:hAnsiTheme="majorHAnsi" w:cstheme="majorHAnsi"/>
                <w:b/>
                <w:sz w:val="14"/>
                <w:szCs w:val="14"/>
              </w:rPr>
              <w:t>A-SSE.B.3</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Choose and produce an equivalent form of an expression to reveal and explain properties of the quantity represented by the expression. </w:t>
            </w:r>
            <w:r w:rsidRPr="00EC5FDB">
              <w:rPr>
                <w:rFonts w:asciiTheme="majorHAnsi" w:hAnsiTheme="majorHAnsi" w:cstheme="majorHAnsi"/>
                <w:b/>
                <w:sz w:val="14"/>
                <w:szCs w:val="14"/>
              </w:rPr>
              <w:t>(HS-PS4-1)</w:t>
            </w:r>
          </w:p>
        </w:tc>
      </w:tr>
    </w:tbl>
    <w:p w14:paraId="07F802F6" w14:textId="77777777" w:rsidR="00F50C76" w:rsidRPr="00EC5FDB" w:rsidRDefault="00F50C76" w:rsidP="00F1505F">
      <w:pPr>
        <w:rPr>
          <w:rFonts w:asciiTheme="majorHAnsi" w:hAnsiTheme="majorHAnsi" w:cstheme="majorHAnsi"/>
        </w:rPr>
      </w:pPr>
    </w:p>
    <w:p w14:paraId="7E7FEA3B" w14:textId="77777777" w:rsidR="00FB412D" w:rsidRDefault="00FB412D" w:rsidP="005E15EC">
      <w:pPr>
        <w:pStyle w:val="Title"/>
        <w:outlineLvl w:val="0"/>
      </w:pPr>
      <w:bookmarkStart w:id="49" w:name="_Toc527717348"/>
      <w:bookmarkStart w:id="50" w:name="_Toc4053803"/>
    </w:p>
    <w:p w14:paraId="3DA0622F" w14:textId="528E4B6B" w:rsidR="00F1505F" w:rsidRPr="00EF663C" w:rsidRDefault="00F1505F" w:rsidP="005E15EC">
      <w:pPr>
        <w:pStyle w:val="Title"/>
        <w:outlineLvl w:val="0"/>
        <w:rPr>
          <w:rFonts w:cstheme="majorHAnsi"/>
          <w:b/>
        </w:rPr>
      </w:pPr>
      <w:r>
        <w:lastRenderedPageBreak/>
        <w:t xml:space="preserve">High School: </w:t>
      </w:r>
      <w:r w:rsidRPr="00EC5FDB">
        <w:t>Technology/Engineering</w:t>
      </w:r>
      <w:bookmarkEnd w:id="49"/>
      <w:bookmarkEnd w:id="50"/>
      <w:r w:rsidRPr="00EC5FDB">
        <w:t xml:space="preserve"> </w:t>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0"/>
        <w:gridCol w:w="7470"/>
      </w:tblGrid>
      <w:tr w:rsidR="00F1505F" w:rsidRPr="00EC5FDB" w14:paraId="4EB3C6BD" w14:textId="77777777" w:rsidTr="00934B2A">
        <w:trPr>
          <w:trHeight w:val="161"/>
        </w:trPr>
        <w:tc>
          <w:tcPr>
            <w:tcW w:w="11430" w:type="dxa"/>
            <w:gridSpan w:val="2"/>
            <w:shd w:val="clear" w:color="auto" w:fill="D9D9D9"/>
          </w:tcPr>
          <w:p w14:paraId="4CE38009" w14:textId="77777777" w:rsidR="00F1505F" w:rsidRPr="00EC5FDB" w:rsidRDefault="00F1505F" w:rsidP="00934B2A">
            <w:pPr>
              <w:rPr>
                <w:rFonts w:asciiTheme="majorHAnsi" w:hAnsiTheme="majorHAnsi" w:cstheme="majorHAnsi"/>
                <w:b/>
                <w:bCs/>
                <w:sz w:val="18"/>
                <w:szCs w:val="18"/>
              </w:rPr>
            </w:pPr>
            <w:r w:rsidRPr="00EF663C">
              <w:rPr>
                <w:rFonts w:asciiTheme="majorHAnsi" w:hAnsiTheme="majorHAnsi" w:cstheme="majorHAnsi"/>
                <w:b/>
                <w:bCs/>
                <w:sz w:val="20"/>
                <w:szCs w:val="18"/>
              </w:rPr>
              <w:t>ETS1. Engineering Design</w:t>
            </w:r>
          </w:p>
        </w:tc>
      </w:tr>
      <w:tr w:rsidR="00F1505F" w:rsidRPr="00EC5FDB" w14:paraId="32886CEE" w14:textId="77777777" w:rsidTr="00934B2A">
        <w:trPr>
          <w:trHeight w:val="1520"/>
        </w:trPr>
        <w:tc>
          <w:tcPr>
            <w:tcW w:w="11430" w:type="dxa"/>
            <w:gridSpan w:val="2"/>
            <w:shd w:val="clear" w:color="auto" w:fill="FFFFFF"/>
          </w:tcPr>
          <w:p w14:paraId="61DC28F5"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HS-ETS1-1. Analyze a major global challenge to specify a design problem that can be improved. Determine necessary qualitative and quantitative criteria and constraints for solutions, including any requirements set by society.*</w:t>
            </w:r>
            <w:r w:rsidRPr="00EC5FDB">
              <w:rPr>
                <w:rFonts w:asciiTheme="majorHAnsi" w:hAnsiTheme="majorHAnsi" w:cstheme="majorHAnsi"/>
                <w:b/>
                <w:color w:val="0000FF"/>
                <w:sz w:val="18"/>
                <w:szCs w:val="18"/>
              </w:rPr>
              <w:t xml:space="preserve"> </w:t>
            </w:r>
          </w:p>
          <w:p w14:paraId="561C3936"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3CBB04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societal requirements can include risk mitigation, aesthetics, ethical considerations, and long-term maintenance costs.</w:t>
            </w:r>
          </w:p>
          <w:p w14:paraId="0836373D" w14:textId="77777777" w:rsidR="00F1505F" w:rsidRPr="00EC5FDB" w:rsidRDefault="00F1505F" w:rsidP="00934B2A">
            <w:pPr>
              <w:pStyle w:val="MediumList2-Accent41"/>
              <w:spacing w:after="0" w:line="240" w:lineRule="auto"/>
              <w:ind w:left="1080" w:hanging="1080"/>
              <w:rPr>
                <w:rFonts w:asciiTheme="majorHAnsi" w:hAnsiTheme="majorHAnsi" w:cstheme="majorHAnsi"/>
                <w:b/>
                <w:bCs/>
                <w:sz w:val="18"/>
                <w:szCs w:val="18"/>
              </w:rPr>
            </w:pPr>
            <w:r w:rsidRPr="00EC5FDB">
              <w:rPr>
                <w:rFonts w:asciiTheme="majorHAnsi" w:hAnsiTheme="majorHAnsi" w:cstheme="majorHAnsi"/>
                <w:b/>
                <w:sz w:val="18"/>
                <w:szCs w:val="18"/>
              </w:rPr>
              <w:t>HS-ETS1-2. Break a complex real-world problem into smaller, more manageable problems that each can be solved using scientific and engineering principles.*</w:t>
            </w:r>
          </w:p>
          <w:p w14:paraId="22F1CF6B" w14:textId="77777777" w:rsidR="00F1505F" w:rsidRPr="00EC5FDB" w:rsidRDefault="00F1505F" w:rsidP="00934B2A">
            <w:pPr>
              <w:pStyle w:val="MediumList2-Accent41"/>
              <w:spacing w:after="0" w:line="240" w:lineRule="auto"/>
              <w:ind w:left="1080" w:hanging="1080"/>
              <w:rPr>
                <w:rFonts w:asciiTheme="majorHAnsi" w:hAnsiTheme="majorHAnsi" w:cstheme="majorHAnsi"/>
                <w:b/>
                <w:bCs/>
                <w:color w:val="FF0000"/>
                <w:sz w:val="18"/>
                <w:szCs w:val="18"/>
              </w:rPr>
            </w:pPr>
            <w:r w:rsidRPr="00EC5FDB">
              <w:rPr>
                <w:rFonts w:asciiTheme="majorHAnsi" w:hAnsiTheme="majorHAnsi" w:cstheme="majorHAnsi"/>
                <w:b/>
                <w:sz w:val="18"/>
                <w:szCs w:val="18"/>
              </w:rPr>
              <w:t xml:space="preserve">HS-ETS1-3. Evaluate a solution to a complex real-world problem based on prioritized criteria and trade-offs that account for a range of constraints, including cost, safety, reliability, aesthetics, and maintenance, as well as social, cultural, and environmental impacts.* </w:t>
            </w:r>
          </w:p>
          <w:p w14:paraId="31AEEE73" w14:textId="77777777" w:rsidR="00F1505F" w:rsidRPr="00EC5FDB" w:rsidRDefault="00F1505F" w:rsidP="00934B2A">
            <w:pPr>
              <w:pStyle w:val="MediumList2-Accent41"/>
              <w:spacing w:after="0" w:line="240" w:lineRule="auto"/>
              <w:ind w:left="1080" w:hanging="1080"/>
              <w:rPr>
                <w:rFonts w:asciiTheme="majorHAnsi" w:hAnsiTheme="majorHAnsi" w:cstheme="majorHAnsi"/>
                <w:b/>
                <w:bCs/>
                <w:sz w:val="18"/>
                <w:szCs w:val="18"/>
              </w:rPr>
            </w:pPr>
            <w:r w:rsidRPr="00EC5FDB">
              <w:rPr>
                <w:rFonts w:asciiTheme="majorHAnsi" w:hAnsiTheme="majorHAnsi" w:cstheme="majorHAnsi"/>
                <w:b/>
                <w:sz w:val="18"/>
                <w:szCs w:val="18"/>
              </w:rPr>
              <w:t>HS-ETS1-4. Use a computer simulation to model the impact of a proposed solution to a complex real-world problem that has numerous criteria and constraints on the interactions within and between systems relevant to the problem.*</w:t>
            </w:r>
            <w:r w:rsidRPr="00EC5FDB">
              <w:rPr>
                <w:rFonts w:asciiTheme="majorHAnsi" w:hAnsiTheme="majorHAnsi" w:cstheme="majorHAnsi"/>
                <w:b/>
                <w:color w:val="FF6600"/>
                <w:sz w:val="18"/>
                <w:szCs w:val="18"/>
              </w:rPr>
              <w:t xml:space="preserve"> </w:t>
            </w:r>
          </w:p>
          <w:p w14:paraId="1EFE7C8F" w14:textId="77777777" w:rsidR="00F1505F" w:rsidRPr="00EC5FDB" w:rsidRDefault="00F1505F" w:rsidP="00934B2A">
            <w:pPr>
              <w:pStyle w:val="MediumList2-Accent41"/>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8"/>
                <w:szCs w:val="18"/>
              </w:rPr>
              <w:t>HS-ETS1-5(MA). Plan a prototype or design solution using orthographic projections and isometric drawings, using proper scales and proportions.*</w:t>
            </w:r>
          </w:p>
          <w:p w14:paraId="23FD3811" w14:textId="77777777" w:rsidR="00F1505F" w:rsidRPr="00EC5FDB" w:rsidRDefault="00F1505F" w:rsidP="00934B2A">
            <w:pPr>
              <w:ind w:left="1080" w:hanging="1080"/>
              <w:rPr>
                <w:rFonts w:asciiTheme="majorHAnsi" w:hAnsiTheme="majorHAnsi" w:cstheme="majorHAnsi"/>
                <w:b/>
                <w:sz w:val="18"/>
                <w:szCs w:val="18"/>
              </w:rPr>
            </w:pPr>
            <w:r w:rsidRPr="00EC5FDB">
              <w:rPr>
                <w:rFonts w:asciiTheme="majorHAnsi" w:hAnsiTheme="majorHAnsi" w:cstheme="majorHAnsi"/>
                <w:b/>
                <w:sz w:val="18"/>
                <w:szCs w:val="18"/>
              </w:rPr>
              <w:t>HS-ETS1-6(MA). Document and present solutions that include specifications, performance results, successes and remaining issues, and limitations.*</w:t>
            </w:r>
          </w:p>
          <w:p w14:paraId="445CADE8" w14:textId="77777777" w:rsidR="00F1505F" w:rsidRPr="00EC5FDB" w:rsidRDefault="00F1505F" w:rsidP="00934B2A">
            <w:pPr>
              <w:pStyle w:val="MediumList2-Accent41"/>
              <w:spacing w:after="0" w:line="240" w:lineRule="auto"/>
              <w:ind w:left="1152" w:hanging="1080"/>
              <w:rPr>
                <w:rFonts w:asciiTheme="majorHAnsi" w:hAnsiTheme="majorHAnsi" w:cstheme="majorHAnsi"/>
                <w:bCs/>
                <w:sz w:val="14"/>
                <w:szCs w:val="14"/>
              </w:rPr>
            </w:pPr>
          </w:p>
        </w:tc>
      </w:tr>
      <w:tr w:rsidR="00F1505F" w:rsidRPr="00EC5FDB" w14:paraId="28A4B616" w14:textId="77777777" w:rsidTr="00934B2A">
        <w:tc>
          <w:tcPr>
            <w:tcW w:w="11430" w:type="dxa"/>
            <w:gridSpan w:val="2"/>
            <w:shd w:val="clear" w:color="auto" w:fill="D9D9D9"/>
          </w:tcPr>
          <w:p w14:paraId="36C7C386"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219B2FF1" w14:textId="77777777" w:rsidTr="00934B2A">
        <w:trPr>
          <w:trHeight w:val="3113"/>
        </w:trPr>
        <w:tc>
          <w:tcPr>
            <w:tcW w:w="3960" w:type="dxa"/>
            <w:tcBorders>
              <w:bottom w:val="single" w:sz="4" w:space="0" w:color="000000"/>
            </w:tcBorders>
            <w:shd w:val="clear" w:color="auto" w:fill="B8CCE4"/>
          </w:tcPr>
          <w:p w14:paraId="51EA2BA1" w14:textId="77777777" w:rsidR="00F1505F" w:rsidRPr="00EC5FDB" w:rsidRDefault="00F1505F" w:rsidP="00934B2A">
            <w:pPr>
              <w:shd w:val="clear" w:color="auto" w:fill="B8CCE4"/>
              <w:ind w:left="-29" w:right="-14" w:hanging="86"/>
              <w:jc w:val="center"/>
              <w:rPr>
                <w:rFonts w:asciiTheme="majorHAnsi" w:hAnsiTheme="majorHAnsi" w:cstheme="majorHAnsi"/>
                <w:b/>
                <w:bCs/>
                <w:color w:val="FFFFFF"/>
                <w:sz w:val="8"/>
                <w:szCs w:val="8"/>
              </w:rPr>
            </w:pPr>
          </w:p>
          <w:p w14:paraId="1F989DD3" w14:textId="77777777" w:rsidR="00F1505F" w:rsidRPr="00EC5FDB" w:rsidRDefault="00F1505F" w:rsidP="00934B2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3CEB756E" w14:textId="77777777" w:rsidR="00F1505F" w:rsidRPr="00EC5FDB" w:rsidRDefault="00F1505F" w:rsidP="00934B2A">
            <w:pPr>
              <w:spacing w:before="80"/>
              <w:rPr>
                <w:rFonts w:asciiTheme="majorHAnsi" w:hAnsiTheme="majorHAnsi" w:cstheme="majorHAnsi"/>
                <w:b/>
                <w:sz w:val="14"/>
                <w:szCs w:val="14"/>
              </w:rPr>
            </w:pPr>
            <w:r w:rsidRPr="00EC5FDB">
              <w:rPr>
                <w:rFonts w:asciiTheme="majorHAnsi" w:hAnsiTheme="majorHAnsi" w:cstheme="majorHAnsi"/>
                <w:b/>
                <w:sz w:val="14"/>
                <w:szCs w:val="14"/>
              </w:rPr>
              <w:t>Asking Questions and Defining Problems</w:t>
            </w:r>
          </w:p>
          <w:p w14:paraId="3004C545" w14:textId="77777777" w:rsidR="00F1505F" w:rsidRPr="00EC5FDB" w:rsidRDefault="00F1505F" w:rsidP="00934B2A">
            <w:pPr>
              <w:pStyle w:val="ListParagraph"/>
              <w:numPr>
                <w:ilvl w:val="0"/>
                <w:numId w:val="29"/>
              </w:numPr>
              <w:spacing w:after="0" w:line="240" w:lineRule="auto"/>
              <w:ind w:left="260" w:hanging="202"/>
              <w:contextualSpacing/>
              <w:rPr>
                <w:rFonts w:asciiTheme="majorHAnsi" w:hAnsiTheme="majorHAnsi" w:cstheme="majorHAnsi"/>
                <w:sz w:val="14"/>
                <w:szCs w:val="14"/>
              </w:rPr>
            </w:pPr>
            <w:r w:rsidRPr="00EC5FDB">
              <w:rPr>
                <w:rFonts w:asciiTheme="majorHAnsi" w:hAnsiTheme="majorHAnsi" w:cstheme="majorHAnsi"/>
                <w:sz w:val="14"/>
                <w:szCs w:val="14"/>
              </w:rPr>
              <w:t>Analyze complex real-world problems by specifying criteria and constraints for successful solutions. (HS-ETS1-1)</w:t>
            </w:r>
          </w:p>
          <w:p w14:paraId="4210A668" w14:textId="77777777" w:rsidR="00F1505F" w:rsidRPr="00EC5FDB" w:rsidRDefault="00F1505F" w:rsidP="00934B2A">
            <w:pPr>
              <w:rPr>
                <w:rFonts w:asciiTheme="majorHAnsi" w:hAnsiTheme="majorHAnsi" w:cstheme="majorHAnsi"/>
                <w:b/>
                <w:sz w:val="14"/>
                <w:szCs w:val="14"/>
              </w:rPr>
            </w:pPr>
            <w:r w:rsidRPr="00EC5FDB">
              <w:rPr>
                <w:rFonts w:asciiTheme="majorHAnsi" w:hAnsiTheme="majorHAnsi" w:cstheme="majorHAnsi"/>
                <w:b/>
                <w:sz w:val="14"/>
                <w:szCs w:val="14"/>
              </w:rPr>
              <w:t>Using Mathematics and Computational Thinking</w:t>
            </w:r>
          </w:p>
          <w:p w14:paraId="13CCC26B" w14:textId="77777777" w:rsidR="00F1505F" w:rsidRPr="00EC5FDB" w:rsidRDefault="00F1505F" w:rsidP="00934B2A">
            <w:pPr>
              <w:pStyle w:val="ListParagraph"/>
              <w:numPr>
                <w:ilvl w:val="0"/>
                <w:numId w:val="30"/>
              </w:numPr>
              <w:spacing w:after="0" w:line="240" w:lineRule="auto"/>
              <w:ind w:left="252" w:hanging="180"/>
              <w:contextualSpacing/>
              <w:rPr>
                <w:rFonts w:asciiTheme="majorHAnsi" w:hAnsiTheme="majorHAnsi" w:cstheme="majorHAnsi"/>
                <w:sz w:val="14"/>
                <w:szCs w:val="18"/>
              </w:rPr>
            </w:pPr>
            <w:r w:rsidRPr="00EC5FDB">
              <w:rPr>
                <w:rFonts w:asciiTheme="majorHAnsi" w:hAnsiTheme="majorHAnsi" w:cstheme="majorHAnsi"/>
                <w:sz w:val="14"/>
                <w:szCs w:val="18"/>
              </w:rPr>
              <w:t>Use mathematical models and/or computer simulations to predict the effects of a design solution on systems and/or the interactions between systems. (HS-ETS1-4)</w:t>
            </w:r>
          </w:p>
          <w:p w14:paraId="314B4628" w14:textId="77777777" w:rsidR="00F1505F" w:rsidRPr="00EC5FDB" w:rsidRDefault="00F1505F" w:rsidP="00934B2A">
            <w:pPr>
              <w:rPr>
                <w:rFonts w:asciiTheme="majorHAnsi" w:hAnsiTheme="majorHAnsi" w:cstheme="majorHAnsi"/>
                <w:b/>
                <w:sz w:val="14"/>
                <w:szCs w:val="16"/>
              </w:rPr>
            </w:pPr>
            <w:r w:rsidRPr="00EC5FDB">
              <w:rPr>
                <w:rFonts w:asciiTheme="majorHAnsi" w:hAnsiTheme="majorHAnsi" w:cstheme="majorHAnsi"/>
                <w:b/>
                <w:sz w:val="14"/>
                <w:szCs w:val="14"/>
              </w:rPr>
              <w:t>Constructing Explanations and Designing Solutions</w:t>
            </w:r>
            <w:r w:rsidRPr="00EC5FDB">
              <w:rPr>
                <w:rFonts w:asciiTheme="majorHAnsi" w:hAnsiTheme="majorHAnsi" w:cstheme="majorHAnsi"/>
                <w:b/>
                <w:sz w:val="14"/>
                <w:szCs w:val="16"/>
              </w:rPr>
              <w:t xml:space="preserve"> </w:t>
            </w:r>
          </w:p>
          <w:p w14:paraId="2FCF4AB8" w14:textId="77777777"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Design a solution to a complex real-world problem, based on scientific knowledge, student-generated sources of evidence, prioritized criteria, and tradeoff considerations. (HS-ETS1-2), (HS-ETS1-5)</w:t>
            </w:r>
          </w:p>
          <w:p w14:paraId="3E7234AF" w14:textId="77777777"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Evaluate a solution to a complex real-world problem, based on scientific knowledge, student-generated sources of evidence, prioritized criteria, and tradeoff considerations. (HS-ETS1-3)</w:t>
            </w:r>
          </w:p>
          <w:p w14:paraId="3E5BEE1F" w14:textId="77777777" w:rsidR="00F1505F" w:rsidRPr="00EC5FDB" w:rsidRDefault="00F1505F" w:rsidP="00934B2A">
            <w:pPr>
              <w:pStyle w:val="MediumList2-Accent41"/>
              <w:spacing w:after="0" w:line="240" w:lineRule="auto"/>
              <w:ind w:left="0"/>
              <w:rPr>
                <w:rFonts w:asciiTheme="majorHAnsi" w:hAnsiTheme="majorHAnsi" w:cstheme="majorHAnsi"/>
                <w:b/>
                <w:bCs/>
                <w:color w:val="4F81BD" w:themeColor="accent1"/>
                <w:sz w:val="14"/>
                <w:szCs w:val="16"/>
              </w:rPr>
            </w:pPr>
            <w:r w:rsidRPr="00EC5FDB">
              <w:rPr>
                <w:rFonts w:asciiTheme="majorHAnsi" w:hAnsiTheme="majorHAnsi" w:cstheme="majorHAnsi"/>
                <w:b/>
                <w:sz w:val="14"/>
                <w:szCs w:val="16"/>
              </w:rPr>
              <w:t>Obtaining, Evaluating, and Communicating Information</w:t>
            </w:r>
          </w:p>
          <w:p w14:paraId="67CAFF37" w14:textId="2F03CD10"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b/>
                <w:bCs/>
                <w:color w:val="4F81BD" w:themeColor="accent1"/>
                <w:sz w:val="14"/>
                <w:szCs w:val="14"/>
              </w:rPr>
            </w:pPr>
            <w:r w:rsidRPr="00EC5FDB">
              <w:rPr>
                <w:rFonts w:asciiTheme="majorHAnsi" w:hAnsiTheme="majorHAnsi" w:cstheme="majorHAnsi"/>
                <w:sz w:val="14"/>
                <w:szCs w:val="14"/>
              </w:rPr>
              <w:t>Communicate technical information or ideas in multiple formats (including orally, graphically, textually, and mathematically). (HS-ETS1-6</w:t>
            </w:r>
            <w:r w:rsidR="008913C9">
              <w:rPr>
                <w:rFonts w:asciiTheme="majorHAnsi" w:hAnsiTheme="majorHAnsi" w:cstheme="majorHAnsi"/>
                <w:sz w:val="14"/>
                <w:szCs w:val="14"/>
              </w:rPr>
              <w:t>(MA)</w:t>
            </w:r>
            <w:r w:rsidRPr="00EC5FDB">
              <w:rPr>
                <w:rFonts w:asciiTheme="majorHAnsi" w:hAnsiTheme="majorHAnsi" w:cstheme="majorHAnsi"/>
                <w:sz w:val="14"/>
                <w:szCs w:val="14"/>
              </w:rPr>
              <w:t>)</w:t>
            </w:r>
          </w:p>
        </w:tc>
        <w:tc>
          <w:tcPr>
            <w:tcW w:w="7470" w:type="dxa"/>
            <w:tcBorders>
              <w:bottom w:val="single" w:sz="4" w:space="0" w:color="000000"/>
            </w:tcBorders>
            <w:shd w:val="clear" w:color="auto" w:fill="FBD4B4"/>
          </w:tcPr>
          <w:p w14:paraId="71ADC6A8" w14:textId="77777777" w:rsidR="00F1505F" w:rsidRPr="000945D9" w:rsidRDefault="00F1505F" w:rsidP="00934B2A">
            <w:pPr>
              <w:shd w:val="clear" w:color="auto" w:fill="FBD4B4"/>
              <w:jc w:val="center"/>
              <w:rPr>
                <w:rFonts w:asciiTheme="majorHAnsi" w:hAnsiTheme="majorHAnsi" w:cstheme="majorHAnsi"/>
                <w:b/>
                <w:bCs/>
                <w:color w:val="FFFFFF"/>
                <w:sz w:val="8"/>
                <w:szCs w:val="8"/>
              </w:rPr>
            </w:pPr>
          </w:p>
          <w:p w14:paraId="32AB0787" w14:textId="77777777" w:rsidR="00F1505F" w:rsidRPr="000945D9" w:rsidRDefault="00F1505F" w:rsidP="00934B2A">
            <w:pPr>
              <w:shd w:val="clear" w:color="auto" w:fill="F57E20"/>
              <w:jc w:val="center"/>
              <w:rPr>
                <w:rFonts w:asciiTheme="majorHAnsi" w:hAnsiTheme="majorHAnsi" w:cstheme="majorHAnsi"/>
                <w:b/>
                <w:bCs/>
                <w:color w:val="FFFFFF"/>
                <w:sz w:val="18"/>
                <w:szCs w:val="18"/>
              </w:rPr>
            </w:pPr>
            <w:r w:rsidRPr="000945D9">
              <w:rPr>
                <w:rFonts w:asciiTheme="majorHAnsi" w:hAnsiTheme="majorHAnsi" w:cstheme="majorHAnsi"/>
                <w:b/>
                <w:bCs/>
                <w:color w:val="FFFFFF"/>
                <w:sz w:val="18"/>
                <w:szCs w:val="18"/>
              </w:rPr>
              <w:t>Disciplinary Core Ideas</w:t>
            </w:r>
          </w:p>
          <w:p w14:paraId="664CA07B" w14:textId="77777777" w:rsidR="00F1505F" w:rsidRPr="000945D9" w:rsidRDefault="00F1505F" w:rsidP="00934B2A">
            <w:pPr>
              <w:spacing w:before="80"/>
              <w:rPr>
                <w:rFonts w:asciiTheme="majorHAnsi" w:hAnsiTheme="majorHAnsi" w:cstheme="majorHAnsi"/>
                <w:b/>
                <w:sz w:val="14"/>
                <w:szCs w:val="14"/>
              </w:rPr>
            </w:pPr>
            <w:r w:rsidRPr="000945D9">
              <w:rPr>
                <w:rFonts w:asciiTheme="majorHAnsi" w:hAnsiTheme="majorHAnsi" w:cstheme="majorHAnsi"/>
                <w:b/>
                <w:sz w:val="14"/>
                <w:szCs w:val="14"/>
              </w:rPr>
              <w:t>ETS1.A:  Defining and Delimiting Engineering Problems</w:t>
            </w:r>
          </w:p>
          <w:p w14:paraId="24B571BE" w14:textId="77777777" w:rsidR="00F1505F" w:rsidRPr="000945D9"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0945D9">
              <w:rPr>
                <w:rFonts w:asciiTheme="majorHAnsi" w:hAnsiTheme="majorHAnsi" w:cstheme="majorHAnsi"/>
                <w:sz w:val="14"/>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p>
          <w:p w14:paraId="5FD93E71" w14:textId="77777777" w:rsidR="00F1505F" w:rsidRPr="000945D9"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0945D9">
              <w:rPr>
                <w:rFonts w:asciiTheme="majorHAnsi" w:hAnsiTheme="majorHAnsi" w:cstheme="majorHAnsi"/>
                <w:sz w:val="14"/>
                <w:szCs w:val="14"/>
              </w:rPr>
              <w:t>Humanity</w:t>
            </w:r>
            <w:r w:rsidRPr="000945D9">
              <w:rPr>
                <w:rFonts w:asciiTheme="majorHAnsi" w:hAnsiTheme="majorHAnsi" w:cstheme="majorHAnsi"/>
                <w:sz w:val="14"/>
              </w:rPr>
              <w:t xml:space="preserve"> faces major global challenges today, such as the need for supplies of clean water and food or for energy sources that minimize pollution, which can be addressed through engineering. These global challenges also may have manifestations in local communities. (HS-ETS1-1)</w:t>
            </w:r>
          </w:p>
          <w:p w14:paraId="2C3D6CA3" w14:textId="77777777" w:rsidR="00F1505F" w:rsidRPr="000945D9" w:rsidRDefault="00F1505F" w:rsidP="00934B2A">
            <w:pPr>
              <w:rPr>
                <w:rFonts w:asciiTheme="majorHAnsi" w:hAnsiTheme="majorHAnsi" w:cstheme="majorHAnsi"/>
                <w:b/>
                <w:sz w:val="14"/>
                <w:szCs w:val="14"/>
              </w:rPr>
            </w:pPr>
            <w:r w:rsidRPr="000945D9">
              <w:rPr>
                <w:rFonts w:asciiTheme="majorHAnsi" w:hAnsiTheme="majorHAnsi" w:cstheme="majorHAnsi"/>
                <w:b/>
                <w:sz w:val="14"/>
                <w:szCs w:val="14"/>
              </w:rPr>
              <w:t>ETS1.B:  Developing Possible Solutions</w:t>
            </w:r>
          </w:p>
          <w:p w14:paraId="4B7D7F28" w14:textId="3470E269" w:rsidR="00F1505F" w:rsidRPr="000945D9"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0945D9">
              <w:rPr>
                <w:rFonts w:asciiTheme="majorHAnsi" w:hAnsiTheme="majorHAnsi" w:cstheme="majorHAnsi"/>
                <w:sz w:val="14"/>
              </w:rPr>
              <w:t xml:space="preserve">When evaluating solutions, it is important to </w:t>
            </w:r>
            <w:proofErr w:type="gramStart"/>
            <w:r w:rsidRPr="000945D9">
              <w:rPr>
                <w:rFonts w:asciiTheme="majorHAnsi" w:hAnsiTheme="majorHAnsi" w:cstheme="majorHAnsi"/>
                <w:sz w:val="14"/>
              </w:rPr>
              <w:t>take into account</w:t>
            </w:r>
            <w:proofErr w:type="gramEnd"/>
            <w:r w:rsidRPr="000945D9">
              <w:rPr>
                <w:rFonts w:asciiTheme="majorHAnsi" w:hAnsiTheme="majorHAnsi" w:cstheme="majorHAnsi"/>
                <w:sz w:val="14"/>
              </w:rPr>
              <w:t xml:space="preserve"> a range of constraints, including cost, safety, reliability, and aesthetics, and to consider social, cultural, and environmental impacts. (HS-ETS1-3)</w:t>
            </w:r>
            <w:r w:rsidR="000D725D" w:rsidRPr="000945D9">
              <w:rPr>
                <w:rFonts w:asciiTheme="majorHAnsi" w:hAnsiTheme="majorHAnsi" w:cstheme="majorHAnsi"/>
                <w:sz w:val="14"/>
              </w:rPr>
              <w:t>, (HS-ETS1-5(MA))</w:t>
            </w:r>
          </w:p>
          <w:p w14:paraId="2884087C" w14:textId="3AC1816E" w:rsidR="00F1505F" w:rsidRPr="000945D9"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0945D9">
              <w:rPr>
                <w:rFonts w:asciiTheme="majorHAnsi" w:hAnsiTheme="majorHAnsi" w:cstheme="majorHAnsi"/>
                <w:sz w:val="14"/>
              </w:rPr>
              <w:t xml:space="preserve">Both physical models and computers can be used in various ways to aid in the engineering design process. Computers are useful for a variety of purposes, such as running simulations </w:t>
            </w:r>
            <w:r w:rsidRPr="000945D9">
              <w:rPr>
                <w:rFonts w:asciiTheme="majorHAnsi" w:hAnsiTheme="majorHAnsi" w:cstheme="majorHAnsi"/>
                <w:sz w:val="14"/>
                <w:szCs w:val="14"/>
              </w:rPr>
              <w:t>to</w:t>
            </w:r>
            <w:r w:rsidRPr="000945D9">
              <w:rPr>
                <w:rFonts w:asciiTheme="majorHAnsi" w:hAnsiTheme="majorHAnsi" w:cstheme="majorHAnsi"/>
                <w:sz w:val="14"/>
              </w:rPr>
              <w:t xml:space="preserve"> test different ways of solving a problem or to see which one is most efficient or economical; and in making a persuasive presentation to a client about how a given design will meet his or her needs. (HS-ETS1-4)</w:t>
            </w:r>
          </w:p>
          <w:p w14:paraId="2C8F1E1F" w14:textId="3E04AF66" w:rsidR="005D7F0A" w:rsidRPr="000945D9" w:rsidRDefault="005D7F0A" w:rsidP="00934B2A">
            <w:pPr>
              <w:pStyle w:val="MediumList2-Accent41"/>
              <w:numPr>
                <w:ilvl w:val="0"/>
                <w:numId w:val="1"/>
              </w:numPr>
              <w:spacing w:after="0" w:line="240" w:lineRule="auto"/>
              <w:ind w:left="252" w:hanging="180"/>
              <w:rPr>
                <w:rFonts w:asciiTheme="majorHAnsi" w:hAnsiTheme="majorHAnsi" w:cstheme="majorHAnsi"/>
                <w:sz w:val="14"/>
              </w:rPr>
            </w:pPr>
            <w:r w:rsidRPr="000945D9">
              <w:rPr>
                <w:rFonts w:asciiTheme="majorHAnsi" w:hAnsiTheme="majorHAnsi" w:cstheme="majorHAnsi"/>
                <w:sz w:val="14"/>
              </w:rPr>
              <w:t>Orthographic projections and isometric drawings, especially of prototypes, can convey technical ideas with more accuracy than descriptions. (HS-ETS1-5(MA))</w:t>
            </w:r>
          </w:p>
          <w:p w14:paraId="6C46468D" w14:textId="77777777" w:rsidR="00F1505F" w:rsidRPr="000945D9" w:rsidRDefault="00F1505F" w:rsidP="00934B2A">
            <w:pPr>
              <w:rPr>
                <w:rFonts w:asciiTheme="majorHAnsi" w:hAnsiTheme="majorHAnsi" w:cstheme="majorHAnsi"/>
                <w:b/>
                <w:sz w:val="14"/>
                <w:szCs w:val="14"/>
              </w:rPr>
            </w:pPr>
            <w:r w:rsidRPr="000945D9">
              <w:rPr>
                <w:rFonts w:asciiTheme="majorHAnsi" w:hAnsiTheme="majorHAnsi" w:cstheme="majorHAnsi"/>
                <w:b/>
                <w:sz w:val="14"/>
                <w:szCs w:val="14"/>
              </w:rPr>
              <w:t>ETS1.C:  Optimizing the Design Solution</w:t>
            </w:r>
          </w:p>
          <w:p w14:paraId="57629A3C" w14:textId="77777777" w:rsidR="00F1505F" w:rsidRPr="000945D9" w:rsidRDefault="00F1505F" w:rsidP="00934B2A">
            <w:pPr>
              <w:pStyle w:val="MediumList2-Accent41"/>
              <w:numPr>
                <w:ilvl w:val="0"/>
                <w:numId w:val="1"/>
              </w:numPr>
              <w:spacing w:after="0" w:line="240" w:lineRule="auto"/>
              <w:ind w:left="252" w:hanging="180"/>
              <w:rPr>
                <w:rFonts w:asciiTheme="majorHAnsi" w:hAnsiTheme="majorHAnsi" w:cstheme="majorHAnsi"/>
                <w:sz w:val="14"/>
              </w:rPr>
            </w:pPr>
            <w:r w:rsidRPr="000945D9">
              <w:rPr>
                <w:rFonts w:asciiTheme="majorHAnsi" w:hAnsiTheme="majorHAnsi" w:cstheme="majorHAnsi"/>
                <w:sz w:val="14"/>
              </w:rPr>
              <w:t>Criteria may need to be broken down into simpler ones that can be approached systematically, and decisions about the priority of certain criteria over others (trade-offs) may be needed. (HS-ETS1-2)</w:t>
            </w:r>
            <w:r w:rsidR="000D725D" w:rsidRPr="000945D9">
              <w:rPr>
                <w:rFonts w:asciiTheme="majorHAnsi" w:hAnsiTheme="majorHAnsi" w:cstheme="majorHAnsi"/>
                <w:sz w:val="14"/>
              </w:rPr>
              <w:t>, (HS-ETS1-6(MA))</w:t>
            </w:r>
          </w:p>
          <w:p w14:paraId="5F0D7054" w14:textId="12F7A331" w:rsidR="005D7F0A" w:rsidRPr="000945D9" w:rsidRDefault="005D7F0A" w:rsidP="00934B2A">
            <w:pPr>
              <w:pStyle w:val="MediumList2-Accent41"/>
              <w:numPr>
                <w:ilvl w:val="0"/>
                <w:numId w:val="1"/>
              </w:numPr>
              <w:spacing w:after="0" w:line="240" w:lineRule="auto"/>
              <w:ind w:left="252" w:hanging="180"/>
              <w:rPr>
                <w:rFonts w:asciiTheme="majorHAnsi" w:hAnsiTheme="majorHAnsi" w:cstheme="majorHAnsi"/>
                <w:sz w:val="14"/>
              </w:rPr>
            </w:pPr>
            <w:r w:rsidRPr="000945D9">
              <w:rPr>
                <w:rFonts w:asciiTheme="majorHAnsi" w:hAnsiTheme="majorHAnsi" w:cstheme="majorHAnsi"/>
                <w:sz w:val="14"/>
              </w:rPr>
              <w:t>When presenting solutions</w:t>
            </w:r>
            <w:r w:rsidR="0078250B" w:rsidRPr="000945D9">
              <w:rPr>
                <w:rFonts w:asciiTheme="majorHAnsi" w:hAnsiTheme="majorHAnsi" w:cstheme="majorHAnsi"/>
                <w:sz w:val="14"/>
              </w:rPr>
              <w:t xml:space="preserve"> to stakeholders</w:t>
            </w:r>
            <w:r w:rsidRPr="000945D9">
              <w:rPr>
                <w:rFonts w:asciiTheme="majorHAnsi" w:hAnsiTheme="majorHAnsi" w:cstheme="majorHAnsi"/>
                <w:sz w:val="14"/>
              </w:rPr>
              <w:t>, it is important to address how the criteri</w:t>
            </w:r>
            <w:r w:rsidR="0078250B" w:rsidRPr="000945D9">
              <w:rPr>
                <w:rFonts w:asciiTheme="majorHAnsi" w:hAnsiTheme="majorHAnsi" w:cstheme="majorHAnsi"/>
                <w:sz w:val="14"/>
              </w:rPr>
              <w:t xml:space="preserve">a, </w:t>
            </w:r>
            <w:r w:rsidRPr="000945D9">
              <w:rPr>
                <w:rFonts w:asciiTheme="majorHAnsi" w:hAnsiTheme="majorHAnsi" w:cstheme="majorHAnsi"/>
                <w:sz w:val="14"/>
              </w:rPr>
              <w:t>constraints</w:t>
            </w:r>
            <w:r w:rsidR="0078250B" w:rsidRPr="000945D9">
              <w:rPr>
                <w:rFonts w:asciiTheme="majorHAnsi" w:hAnsiTheme="majorHAnsi" w:cstheme="majorHAnsi"/>
                <w:sz w:val="14"/>
              </w:rPr>
              <w:t>, and design process</w:t>
            </w:r>
            <w:r w:rsidRPr="000945D9">
              <w:rPr>
                <w:rFonts w:asciiTheme="majorHAnsi" w:hAnsiTheme="majorHAnsi" w:cstheme="majorHAnsi"/>
                <w:sz w:val="14"/>
              </w:rPr>
              <w:t xml:space="preserve"> influenced the final solution</w:t>
            </w:r>
            <w:r w:rsidR="0078250B" w:rsidRPr="000945D9">
              <w:rPr>
                <w:rFonts w:asciiTheme="majorHAnsi" w:hAnsiTheme="majorHAnsi" w:cstheme="majorHAnsi"/>
                <w:sz w:val="14"/>
              </w:rPr>
              <w:t xml:space="preserve"> (HS-ETS1-6(MA))</w:t>
            </w:r>
          </w:p>
        </w:tc>
      </w:tr>
      <w:tr w:rsidR="00F1505F" w:rsidRPr="00EC5FDB" w14:paraId="3FD24BFF" w14:textId="77777777" w:rsidTr="00934B2A">
        <w:trPr>
          <w:trHeight w:val="1844"/>
        </w:trPr>
        <w:tc>
          <w:tcPr>
            <w:tcW w:w="11430" w:type="dxa"/>
            <w:gridSpan w:val="2"/>
            <w:shd w:val="clear" w:color="auto" w:fill="FFFFFF" w:themeFill="background1"/>
          </w:tcPr>
          <w:p w14:paraId="056688C6" w14:textId="77777777" w:rsidR="00E76905" w:rsidRPr="00EC5FDB" w:rsidRDefault="00E76905" w:rsidP="00E76905">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598AF9D4" w14:textId="3BCA3ADD" w:rsidR="00F1505F" w:rsidRPr="009B2FB3" w:rsidRDefault="009B2FB3" w:rsidP="009B2FB3">
            <w:pPr>
              <w:ind w:left="1620" w:hanging="1620"/>
              <w:rPr>
                <w:rFonts w:asciiTheme="majorHAnsi" w:hAnsiTheme="majorHAnsi" w:cstheme="majorHAnsi"/>
                <w:b/>
                <w:color w:val="000000"/>
                <w:sz w:val="14"/>
                <w:szCs w:val="14"/>
              </w:rPr>
            </w:pPr>
            <w:r w:rsidRPr="00EC5FDB">
              <w:rPr>
                <w:rFonts w:asciiTheme="majorHAnsi" w:hAnsiTheme="majorHAnsi" w:cstheme="majorHAnsi"/>
                <w:b/>
                <w:sz w:val="14"/>
                <w:szCs w:val="14"/>
              </w:rPr>
              <w:t>SLCA.9-10.4</w:t>
            </w:r>
            <w:r w:rsidRPr="00EC5FDB">
              <w:rPr>
                <w:rFonts w:asciiTheme="majorHAnsi" w:hAnsiTheme="majorHAnsi" w:cstheme="majorHAnsi"/>
                <w:sz w:val="14"/>
                <w:szCs w:val="14"/>
              </w:rPr>
              <w:t xml:space="preserve"> </w:t>
            </w:r>
            <w:r w:rsidR="001236CD">
              <w:rPr>
                <w:rFonts w:asciiTheme="majorHAnsi" w:hAnsiTheme="majorHAnsi" w:cstheme="majorHAnsi"/>
                <w:sz w:val="14"/>
                <w:szCs w:val="14"/>
              </w:rPr>
              <w:tab/>
            </w:r>
            <w:r w:rsidRPr="00EC5FDB">
              <w:rPr>
                <w:rFonts w:asciiTheme="majorHAnsi" w:hAnsiTheme="majorHAnsi" w:cstheme="majorHAnsi"/>
                <w:sz w:val="14"/>
                <w:szCs w:val="14"/>
              </w:rPr>
              <w:t>Present information, findings, and supporting evidence clearly, concisely, and logically such that listeners can follow the line of reasoning and the organization, development, vocabulary, substance and style appropriate to purpose, audience, and task</w:t>
            </w:r>
            <w:r w:rsidRPr="00EC5FDB">
              <w:rPr>
                <w:rFonts w:asciiTheme="majorHAnsi" w:hAnsiTheme="majorHAnsi" w:cstheme="majorHAnsi"/>
                <w:color w:val="000000"/>
                <w:sz w:val="14"/>
                <w:szCs w:val="14"/>
              </w:rPr>
              <w:t xml:space="preserve">. </w:t>
            </w:r>
            <w:r w:rsidRPr="00EC5FDB">
              <w:rPr>
                <w:rFonts w:asciiTheme="majorHAnsi" w:hAnsiTheme="majorHAnsi" w:cstheme="majorHAnsi"/>
                <w:b/>
                <w:color w:val="000000"/>
                <w:sz w:val="14"/>
                <w:szCs w:val="14"/>
              </w:rPr>
              <w:t>(HS-</w:t>
            </w:r>
            <w:r>
              <w:rPr>
                <w:rFonts w:asciiTheme="majorHAnsi" w:hAnsiTheme="majorHAnsi" w:cstheme="majorHAnsi"/>
                <w:b/>
                <w:color w:val="000000"/>
                <w:sz w:val="14"/>
                <w:szCs w:val="14"/>
              </w:rPr>
              <w:t>ETS</w:t>
            </w:r>
            <w:r w:rsidR="00865469">
              <w:rPr>
                <w:rFonts w:asciiTheme="majorHAnsi" w:hAnsiTheme="majorHAnsi" w:cstheme="majorHAnsi"/>
                <w:b/>
                <w:color w:val="000000"/>
                <w:sz w:val="14"/>
                <w:szCs w:val="14"/>
              </w:rPr>
              <w:t>1</w:t>
            </w:r>
            <w:r w:rsidRPr="00EC5FDB">
              <w:rPr>
                <w:rFonts w:asciiTheme="majorHAnsi" w:hAnsiTheme="majorHAnsi" w:cstheme="majorHAnsi"/>
                <w:b/>
                <w:color w:val="000000"/>
                <w:sz w:val="14"/>
                <w:szCs w:val="14"/>
              </w:rPr>
              <w:t xml:space="preserve">-1), </w:t>
            </w:r>
            <w:r w:rsidR="00865469" w:rsidRPr="00EC5FDB">
              <w:rPr>
                <w:rFonts w:asciiTheme="majorHAnsi" w:hAnsiTheme="majorHAnsi" w:cstheme="majorHAnsi"/>
                <w:b/>
                <w:color w:val="000000"/>
                <w:sz w:val="14"/>
                <w:szCs w:val="14"/>
              </w:rPr>
              <w:t>(HS-</w:t>
            </w:r>
            <w:r w:rsidR="00865469">
              <w:rPr>
                <w:rFonts w:asciiTheme="majorHAnsi" w:hAnsiTheme="majorHAnsi" w:cstheme="majorHAnsi"/>
                <w:b/>
                <w:color w:val="000000"/>
                <w:sz w:val="14"/>
                <w:szCs w:val="14"/>
              </w:rPr>
              <w:t>ETS1</w:t>
            </w:r>
            <w:r w:rsidR="00865469" w:rsidRPr="00EC5FDB">
              <w:rPr>
                <w:rFonts w:asciiTheme="majorHAnsi" w:hAnsiTheme="majorHAnsi" w:cstheme="majorHAnsi"/>
                <w:b/>
                <w:color w:val="000000"/>
                <w:sz w:val="14"/>
                <w:szCs w:val="14"/>
              </w:rPr>
              <w:t>-</w:t>
            </w:r>
            <w:r w:rsidR="00614009">
              <w:rPr>
                <w:rFonts w:asciiTheme="majorHAnsi" w:hAnsiTheme="majorHAnsi" w:cstheme="majorHAnsi"/>
                <w:b/>
                <w:color w:val="000000"/>
                <w:sz w:val="14"/>
                <w:szCs w:val="14"/>
              </w:rPr>
              <w:t>5</w:t>
            </w:r>
            <w:r w:rsidR="008913C9">
              <w:rPr>
                <w:rFonts w:asciiTheme="majorHAnsi" w:hAnsiTheme="majorHAnsi" w:cstheme="majorHAnsi"/>
                <w:b/>
                <w:color w:val="000000"/>
                <w:sz w:val="14"/>
                <w:szCs w:val="14"/>
              </w:rPr>
              <w:t>(MA)</w:t>
            </w:r>
            <w:r w:rsidR="00865469" w:rsidRPr="00EC5FDB">
              <w:rPr>
                <w:rFonts w:asciiTheme="majorHAnsi" w:hAnsiTheme="majorHAnsi" w:cstheme="majorHAnsi"/>
                <w:b/>
                <w:color w:val="000000"/>
                <w:sz w:val="14"/>
                <w:szCs w:val="14"/>
              </w:rPr>
              <w:t>),</w:t>
            </w:r>
            <w:r w:rsidR="00614009" w:rsidRPr="00EC5FDB">
              <w:rPr>
                <w:rFonts w:asciiTheme="majorHAnsi" w:hAnsiTheme="majorHAnsi" w:cstheme="majorHAnsi"/>
                <w:b/>
                <w:color w:val="000000"/>
                <w:sz w:val="14"/>
                <w:szCs w:val="14"/>
              </w:rPr>
              <w:t xml:space="preserve"> (HS-</w:t>
            </w:r>
            <w:r w:rsidR="00614009">
              <w:rPr>
                <w:rFonts w:asciiTheme="majorHAnsi" w:hAnsiTheme="majorHAnsi" w:cstheme="majorHAnsi"/>
                <w:b/>
                <w:color w:val="000000"/>
                <w:sz w:val="14"/>
                <w:szCs w:val="14"/>
              </w:rPr>
              <w:t>ETS1</w:t>
            </w:r>
            <w:r w:rsidR="00614009" w:rsidRPr="00EC5FDB">
              <w:rPr>
                <w:rFonts w:asciiTheme="majorHAnsi" w:hAnsiTheme="majorHAnsi" w:cstheme="majorHAnsi"/>
                <w:b/>
                <w:color w:val="000000"/>
                <w:sz w:val="14"/>
                <w:szCs w:val="14"/>
              </w:rPr>
              <w:t>-</w:t>
            </w:r>
            <w:r w:rsidR="00614009">
              <w:rPr>
                <w:rFonts w:asciiTheme="majorHAnsi" w:hAnsiTheme="majorHAnsi" w:cstheme="majorHAnsi"/>
                <w:b/>
                <w:color w:val="000000"/>
                <w:sz w:val="14"/>
                <w:szCs w:val="14"/>
              </w:rPr>
              <w:t>6</w:t>
            </w:r>
            <w:r w:rsidR="008913C9">
              <w:rPr>
                <w:rFonts w:asciiTheme="majorHAnsi" w:hAnsiTheme="majorHAnsi" w:cstheme="majorHAnsi"/>
                <w:b/>
                <w:color w:val="000000"/>
                <w:sz w:val="14"/>
                <w:szCs w:val="14"/>
              </w:rPr>
              <w:t>(MA)</w:t>
            </w:r>
            <w:r w:rsidR="00614009" w:rsidRPr="00EC5FDB">
              <w:rPr>
                <w:rFonts w:asciiTheme="majorHAnsi" w:hAnsiTheme="majorHAnsi" w:cstheme="majorHAnsi"/>
                <w:b/>
                <w:color w:val="000000"/>
                <w:sz w:val="14"/>
                <w:szCs w:val="14"/>
              </w:rPr>
              <w:t>),</w:t>
            </w:r>
          </w:p>
          <w:p w14:paraId="7001270B" w14:textId="0D1CB5A9" w:rsidR="009B2FB3" w:rsidRDefault="009B2FB3" w:rsidP="00E8776E">
            <w:pPr>
              <w:autoSpaceDE w:val="0"/>
              <w:autoSpaceDN w:val="0"/>
              <w:adjustRightInd w:val="0"/>
              <w:spacing w:before="20" w:after="20"/>
              <w:ind w:left="1575" w:hanging="1575"/>
              <w:rPr>
                <w:rFonts w:asciiTheme="majorHAnsi" w:hAnsiTheme="majorHAnsi" w:cstheme="majorHAnsi"/>
                <w:b/>
                <w:color w:val="000000"/>
                <w:sz w:val="14"/>
                <w:szCs w:val="14"/>
              </w:rPr>
            </w:pPr>
            <w:r w:rsidRPr="00EC5FDB">
              <w:rPr>
                <w:rFonts w:asciiTheme="majorHAnsi" w:hAnsiTheme="majorHAnsi" w:cstheme="majorHAnsi"/>
                <w:b/>
                <w:sz w:val="14"/>
                <w:szCs w:val="14"/>
              </w:rPr>
              <w:t xml:space="preserve">RCA-ST.9-10.7                </w:t>
            </w:r>
            <w:r>
              <w:rPr>
                <w:rFonts w:asciiTheme="majorHAnsi" w:hAnsiTheme="majorHAnsi" w:cstheme="majorHAnsi"/>
                <w:b/>
                <w:sz w:val="14"/>
                <w:szCs w:val="14"/>
              </w:rPr>
              <w:t xml:space="preserve">        </w:t>
            </w:r>
            <w:r w:rsidRPr="00EC5FDB">
              <w:rPr>
                <w:rFonts w:asciiTheme="majorHAnsi" w:hAnsiTheme="majorHAnsi" w:cstheme="majorHAnsi"/>
                <w:sz w:val="14"/>
                <w:szCs w:val="14"/>
              </w:rPr>
              <w:t xml:space="preserve">Translate quantitative or technical information expressed in words in a text into visual form (eg., table or chart) and translate information expressed                                            </w:t>
            </w:r>
            <w:r>
              <w:rPr>
                <w:rFonts w:asciiTheme="majorHAnsi" w:hAnsiTheme="majorHAnsi" w:cstheme="majorHAnsi"/>
                <w:sz w:val="14"/>
                <w:szCs w:val="14"/>
              </w:rPr>
              <w:t xml:space="preserve">     </w:t>
            </w:r>
            <w:r w:rsidRPr="00EC5FDB">
              <w:rPr>
                <w:rFonts w:asciiTheme="majorHAnsi" w:hAnsiTheme="majorHAnsi" w:cstheme="majorHAnsi"/>
                <w:sz w:val="14"/>
                <w:szCs w:val="14"/>
              </w:rPr>
              <w:t>visually or mathematically (e.g., in an equation into words</w:t>
            </w:r>
            <w:r w:rsidR="00614009">
              <w:rPr>
                <w:rFonts w:asciiTheme="majorHAnsi" w:hAnsiTheme="majorHAnsi" w:cstheme="majorHAnsi"/>
                <w:sz w:val="14"/>
                <w:szCs w:val="14"/>
              </w:rPr>
              <w:t xml:space="preserve">. </w:t>
            </w:r>
            <w:r w:rsidR="00614009" w:rsidRPr="00EC5FDB">
              <w:rPr>
                <w:rFonts w:asciiTheme="majorHAnsi" w:hAnsiTheme="majorHAnsi" w:cstheme="majorHAnsi"/>
                <w:b/>
                <w:color w:val="000000"/>
                <w:sz w:val="14"/>
                <w:szCs w:val="14"/>
              </w:rPr>
              <w:t>(HS-</w:t>
            </w:r>
            <w:r w:rsidR="00614009">
              <w:rPr>
                <w:rFonts w:asciiTheme="majorHAnsi" w:hAnsiTheme="majorHAnsi" w:cstheme="majorHAnsi"/>
                <w:b/>
                <w:color w:val="000000"/>
                <w:sz w:val="14"/>
                <w:szCs w:val="14"/>
              </w:rPr>
              <w:t>ETS1</w:t>
            </w:r>
            <w:r w:rsidR="00614009" w:rsidRPr="00EC5FDB">
              <w:rPr>
                <w:rFonts w:asciiTheme="majorHAnsi" w:hAnsiTheme="majorHAnsi" w:cstheme="majorHAnsi"/>
                <w:b/>
                <w:color w:val="000000"/>
                <w:sz w:val="14"/>
                <w:szCs w:val="14"/>
              </w:rPr>
              <w:t>-</w:t>
            </w:r>
            <w:r w:rsidR="00614009">
              <w:rPr>
                <w:rFonts w:asciiTheme="majorHAnsi" w:hAnsiTheme="majorHAnsi" w:cstheme="majorHAnsi"/>
                <w:b/>
                <w:color w:val="000000"/>
                <w:sz w:val="14"/>
                <w:szCs w:val="14"/>
              </w:rPr>
              <w:t>2</w:t>
            </w:r>
            <w:r w:rsidR="00614009" w:rsidRPr="00EC5FDB">
              <w:rPr>
                <w:rFonts w:asciiTheme="majorHAnsi" w:hAnsiTheme="majorHAnsi" w:cstheme="majorHAnsi"/>
                <w:b/>
                <w:color w:val="000000"/>
                <w:sz w:val="14"/>
                <w:szCs w:val="14"/>
              </w:rPr>
              <w:t>), (HS-</w:t>
            </w:r>
            <w:r w:rsidR="00614009">
              <w:rPr>
                <w:rFonts w:asciiTheme="majorHAnsi" w:hAnsiTheme="majorHAnsi" w:cstheme="majorHAnsi"/>
                <w:b/>
                <w:color w:val="000000"/>
                <w:sz w:val="14"/>
                <w:szCs w:val="14"/>
              </w:rPr>
              <w:t>ETS1</w:t>
            </w:r>
            <w:r w:rsidR="00614009" w:rsidRPr="00EC5FDB">
              <w:rPr>
                <w:rFonts w:asciiTheme="majorHAnsi" w:hAnsiTheme="majorHAnsi" w:cstheme="majorHAnsi"/>
                <w:b/>
                <w:color w:val="000000"/>
                <w:sz w:val="14"/>
                <w:szCs w:val="14"/>
              </w:rPr>
              <w:t>-</w:t>
            </w:r>
            <w:r w:rsidR="00614009">
              <w:rPr>
                <w:rFonts w:asciiTheme="majorHAnsi" w:hAnsiTheme="majorHAnsi" w:cstheme="majorHAnsi"/>
                <w:b/>
                <w:color w:val="000000"/>
                <w:sz w:val="14"/>
                <w:szCs w:val="14"/>
              </w:rPr>
              <w:t>5</w:t>
            </w:r>
            <w:r w:rsidR="00614009" w:rsidRPr="00EC5FDB">
              <w:rPr>
                <w:rFonts w:asciiTheme="majorHAnsi" w:hAnsiTheme="majorHAnsi" w:cstheme="majorHAnsi"/>
                <w:b/>
                <w:color w:val="000000"/>
                <w:sz w:val="14"/>
                <w:szCs w:val="14"/>
              </w:rPr>
              <w:t>),</w:t>
            </w:r>
            <w:r w:rsidR="001236CD" w:rsidRPr="00EC5FDB">
              <w:rPr>
                <w:rFonts w:asciiTheme="majorHAnsi" w:hAnsiTheme="majorHAnsi" w:cstheme="majorHAnsi"/>
                <w:b/>
                <w:color w:val="000000"/>
                <w:sz w:val="14"/>
                <w:szCs w:val="14"/>
              </w:rPr>
              <w:t xml:space="preserve"> (HS-</w:t>
            </w:r>
            <w:r w:rsidR="001236CD">
              <w:rPr>
                <w:rFonts w:asciiTheme="majorHAnsi" w:hAnsiTheme="majorHAnsi" w:cstheme="majorHAnsi"/>
                <w:b/>
                <w:color w:val="000000"/>
                <w:sz w:val="14"/>
                <w:szCs w:val="14"/>
              </w:rPr>
              <w:t>ETS1</w:t>
            </w:r>
            <w:r w:rsidR="001236CD" w:rsidRPr="00EC5FDB">
              <w:rPr>
                <w:rFonts w:asciiTheme="majorHAnsi" w:hAnsiTheme="majorHAnsi" w:cstheme="majorHAnsi"/>
                <w:b/>
                <w:color w:val="000000"/>
                <w:sz w:val="14"/>
                <w:szCs w:val="14"/>
              </w:rPr>
              <w:t>-</w:t>
            </w:r>
            <w:r w:rsidR="001236CD">
              <w:rPr>
                <w:rFonts w:asciiTheme="majorHAnsi" w:hAnsiTheme="majorHAnsi" w:cstheme="majorHAnsi"/>
                <w:b/>
                <w:color w:val="000000"/>
                <w:sz w:val="14"/>
                <w:szCs w:val="14"/>
              </w:rPr>
              <w:t>4</w:t>
            </w:r>
            <w:r w:rsidR="001236CD" w:rsidRPr="00EC5FDB">
              <w:rPr>
                <w:rFonts w:asciiTheme="majorHAnsi" w:hAnsiTheme="majorHAnsi" w:cstheme="majorHAnsi"/>
                <w:b/>
                <w:color w:val="000000"/>
                <w:sz w:val="14"/>
                <w:szCs w:val="14"/>
              </w:rPr>
              <w:t>)</w:t>
            </w:r>
          </w:p>
          <w:p w14:paraId="78ABDA53" w14:textId="60A1DE4C" w:rsidR="001236CD" w:rsidRDefault="001236CD" w:rsidP="00E8776E">
            <w:pPr>
              <w:autoSpaceDE w:val="0"/>
              <w:autoSpaceDN w:val="0"/>
              <w:adjustRightInd w:val="0"/>
              <w:spacing w:before="20" w:after="20"/>
              <w:ind w:left="1575" w:hanging="1575"/>
              <w:rPr>
                <w:rFonts w:asciiTheme="majorHAnsi" w:hAnsiTheme="majorHAnsi" w:cstheme="majorHAnsi"/>
                <w:sz w:val="14"/>
                <w:szCs w:val="14"/>
              </w:rPr>
            </w:pPr>
            <w:r w:rsidRPr="00EC5FDB">
              <w:rPr>
                <w:rFonts w:asciiTheme="majorHAnsi" w:hAnsiTheme="majorHAnsi" w:cstheme="majorHAnsi"/>
                <w:b/>
                <w:sz w:val="14"/>
                <w:szCs w:val="14"/>
              </w:rPr>
              <w:t>WCA.9-10.1</w:t>
            </w:r>
            <w:r>
              <w:rPr>
                <w:rFonts w:asciiTheme="majorHAnsi" w:hAnsiTheme="majorHAnsi" w:cstheme="majorHAnsi"/>
                <w:b/>
                <w:sz w:val="14"/>
                <w:szCs w:val="14"/>
              </w:rPr>
              <w:tab/>
            </w:r>
            <w:r w:rsidRPr="00EC5FDB">
              <w:rPr>
                <w:rFonts w:asciiTheme="majorHAnsi" w:hAnsiTheme="majorHAnsi" w:cstheme="majorHAnsi"/>
                <w:sz w:val="14"/>
                <w:szCs w:val="14"/>
              </w:rPr>
              <w:t xml:space="preserve">Write arguments focused on </w:t>
            </w:r>
            <w:r w:rsidRPr="00EC5FDB">
              <w:rPr>
                <w:rFonts w:asciiTheme="majorHAnsi" w:hAnsiTheme="majorHAnsi" w:cstheme="majorHAnsi"/>
                <w:i/>
                <w:sz w:val="14"/>
                <w:szCs w:val="14"/>
              </w:rPr>
              <w:t>discipline-specific content</w:t>
            </w:r>
            <w:r w:rsidRPr="00EC5FDB">
              <w:rPr>
                <w:rFonts w:asciiTheme="majorHAnsi" w:hAnsiTheme="majorHAnsi" w:cstheme="majorHAnsi"/>
                <w:sz w:val="14"/>
                <w:szCs w:val="14"/>
              </w:rPr>
              <w:t>.</w:t>
            </w:r>
            <w:r>
              <w:rPr>
                <w:rFonts w:asciiTheme="majorHAnsi" w:hAnsiTheme="majorHAnsi" w:cstheme="majorHAnsi"/>
                <w:sz w:val="14"/>
                <w:szCs w:val="14"/>
              </w:rPr>
              <w:t xml:space="preserve"> </w:t>
            </w:r>
            <w:r w:rsidRPr="00EC5FDB">
              <w:rPr>
                <w:rFonts w:asciiTheme="majorHAnsi" w:hAnsiTheme="majorHAnsi" w:cstheme="majorHAnsi"/>
                <w:b/>
                <w:color w:val="000000"/>
                <w:sz w:val="14"/>
                <w:szCs w:val="14"/>
              </w:rPr>
              <w:t>(HS-</w:t>
            </w:r>
            <w:r>
              <w:rPr>
                <w:rFonts w:asciiTheme="majorHAnsi" w:hAnsiTheme="majorHAnsi" w:cstheme="majorHAnsi"/>
                <w:b/>
                <w:color w:val="000000"/>
                <w:sz w:val="14"/>
                <w:szCs w:val="14"/>
              </w:rPr>
              <w:t>ETS1</w:t>
            </w:r>
            <w:r w:rsidRPr="00EC5FDB">
              <w:rPr>
                <w:rFonts w:asciiTheme="majorHAnsi" w:hAnsiTheme="majorHAnsi" w:cstheme="majorHAnsi"/>
                <w:b/>
                <w:color w:val="000000"/>
                <w:sz w:val="14"/>
                <w:szCs w:val="14"/>
              </w:rPr>
              <w:t>-</w:t>
            </w:r>
            <w:r>
              <w:rPr>
                <w:rFonts w:asciiTheme="majorHAnsi" w:hAnsiTheme="majorHAnsi" w:cstheme="majorHAnsi"/>
                <w:b/>
                <w:color w:val="000000"/>
                <w:sz w:val="14"/>
                <w:szCs w:val="14"/>
              </w:rPr>
              <w:t>3</w:t>
            </w:r>
            <w:r w:rsidRPr="00EC5FDB">
              <w:rPr>
                <w:rFonts w:asciiTheme="majorHAnsi" w:hAnsiTheme="majorHAnsi" w:cstheme="majorHAnsi"/>
                <w:b/>
                <w:color w:val="000000"/>
                <w:sz w:val="14"/>
                <w:szCs w:val="14"/>
              </w:rPr>
              <w:t>)</w:t>
            </w:r>
          </w:p>
          <w:p w14:paraId="47CE2AE8" w14:textId="77777777" w:rsidR="00E76905" w:rsidRPr="00EC5FDB" w:rsidRDefault="00E76905" w:rsidP="00934B2A">
            <w:pPr>
              <w:autoSpaceDE w:val="0"/>
              <w:autoSpaceDN w:val="0"/>
              <w:adjustRightInd w:val="0"/>
              <w:spacing w:before="20" w:after="20"/>
              <w:rPr>
                <w:rFonts w:asciiTheme="majorHAnsi" w:eastAsiaTheme="minorHAnsi" w:hAnsiTheme="majorHAnsi" w:cstheme="majorHAnsi"/>
                <w:b/>
                <w:sz w:val="14"/>
                <w:szCs w:val="14"/>
              </w:rPr>
            </w:pPr>
          </w:p>
          <w:p w14:paraId="439F2C95"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4C7E1F8D"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◊G-MG.A.1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Use geometric shapes, their measures, and their properties to describe objects (e.g. modeling a tree trunk or a human torso as a cylinder. </w:t>
            </w:r>
            <w:r w:rsidRPr="00EC5FDB">
              <w:rPr>
                <w:rFonts w:asciiTheme="majorHAnsi" w:hAnsiTheme="majorHAnsi" w:cstheme="majorHAnsi"/>
                <w:b/>
                <w:sz w:val="14"/>
                <w:szCs w:val="14"/>
              </w:rPr>
              <w:t>(◊HS-ETS1-1)</w:t>
            </w:r>
          </w:p>
          <w:p w14:paraId="1D8D52BF" w14:textId="77777777" w:rsidR="00F1505F" w:rsidRPr="00EC5FDB" w:rsidRDefault="00F1505F" w:rsidP="00934B2A">
            <w:pPr>
              <w:tabs>
                <w:tab w:val="left" w:pos="1602"/>
              </w:tabs>
              <w:ind w:left="1602" w:hanging="1602"/>
              <w:rPr>
                <w:rFonts w:asciiTheme="majorHAnsi" w:hAnsiTheme="majorHAnsi" w:cstheme="majorHAnsi"/>
                <w:b/>
                <w:sz w:val="14"/>
                <w:szCs w:val="14"/>
              </w:rPr>
            </w:pPr>
            <w:r w:rsidRPr="00EC5FDB">
              <w:rPr>
                <w:rFonts w:asciiTheme="majorHAnsi" w:hAnsiTheme="majorHAnsi" w:cstheme="majorHAnsi"/>
                <w:b/>
                <w:sz w:val="14"/>
                <w:szCs w:val="14"/>
              </w:rPr>
              <w:t>◊S-ID.C.9</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Distinguish between correlation and causation. </w:t>
            </w:r>
            <w:r w:rsidRPr="00EC5FDB">
              <w:rPr>
                <w:rFonts w:asciiTheme="majorHAnsi" w:hAnsiTheme="majorHAnsi" w:cstheme="majorHAnsi"/>
                <w:b/>
                <w:sz w:val="14"/>
                <w:szCs w:val="14"/>
              </w:rPr>
              <w:t>(◊HS-ETS1-3)</w:t>
            </w:r>
          </w:p>
          <w:p w14:paraId="51AC19CA"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Create equations in two or more variables to represent relationships between quantities; graph equations on coordinate axes with labels and scales. </w:t>
            </w:r>
            <w:r w:rsidRPr="00EC5FDB">
              <w:rPr>
                <w:rFonts w:asciiTheme="majorHAnsi" w:hAnsiTheme="majorHAnsi" w:cstheme="majorHAnsi"/>
                <w:b/>
                <w:sz w:val="14"/>
                <w:szCs w:val="14"/>
              </w:rPr>
              <w:t>(◊HS-ETS1-4)</w:t>
            </w:r>
          </w:p>
          <w:p w14:paraId="52664142" w14:textId="77777777"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◊A-CED.A.3</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Represent constraints by equations or inequalities, and by systems of equations and/or inequalities, and interpret solutions as viable or non-viable options in a modeling context. </w:t>
            </w:r>
            <w:r w:rsidRPr="00EC5FDB">
              <w:rPr>
                <w:rFonts w:asciiTheme="majorHAnsi" w:hAnsiTheme="majorHAnsi" w:cstheme="majorHAnsi"/>
                <w:b/>
                <w:sz w:val="14"/>
                <w:szCs w:val="14"/>
              </w:rPr>
              <w:t>(◊HS-ETS1-3), (◊HS-ETS1-4)</w:t>
            </w:r>
          </w:p>
          <w:p w14:paraId="04049B9B" w14:textId="19412BD5" w:rsidR="00F1505F" w:rsidRPr="00E76905" w:rsidRDefault="00F1505F" w:rsidP="00E76905">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◊G-SRT.A.1</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Verify experimentally the properties of dilations given by a center and scale factor: a) A dilation takes a line not passing through the center of the dilation to a parallel line, and leaves a line passing through the center unchanged. b) The dilation of a line segment is longer or shorter in the ratio given by the scale factor. </w:t>
            </w:r>
            <w:r w:rsidRPr="00EC5FDB">
              <w:rPr>
                <w:rFonts w:asciiTheme="majorHAnsi" w:hAnsiTheme="majorHAnsi" w:cstheme="majorHAnsi"/>
                <w:b/>
                <w:sz w:val="14"/>
                <w:szCs w:val="14"/>
              </w:rPr>
              <w:t>(◊HS-ETS1-5</w:t>
            </w:r>
            <w:r w:rsidR="008913C9">
              <w:rPr>
                <w:rFonts w:asciiTheme="majorHAnsi" w:hAnsiTheme="majorHAnsi" w:cstheme="majorHAnsi"/>
                <w:b/>
                <w:sz w:val="14"/>
                <w:szCs w:val="14"/>
              </w:rPr>
              <w:t>(MA)</w:t>
            </w:r>
            <w:r w:rsidRPr="00EC5FDB">
              <w:rPr>
                <w:rFonts w:asciiTheme="majorHAnsi" w:hAnsiTheme="majorHAnsi" w:cstheme="majorHAnsi"/>
                <w:b/>
                <w:sz w:val="14"/>
                <w:szCs w:val="14"/>
              </w:rPr>
              <w:t>)</w:t>
            </w:r>
          </w:p>
        </w:tc>
      </w:tr>
    </w:tbl>
    <w:p w14:paraId="37A1DA0B" w14:textId="22A44E21" w:rsidR="00F1505F" w:rsidRDefault="00F1505F" w:rsidP="00F1505F">
      <w:pPr>
        <w:rPr>
          <w:rFonts w:asciiTheme="majorHAnsi" w:hAnsiTheme="majorHAnsi" w:cstheme="majorHAnsi"/>
        </w:rPr>
      </w:pPr>
    </w:p>
    <w:p w14:paraId="1455FED7" w14:textId="421E3015" w:rsidR="005E15EC" w:rsidRDefault="005E15EC" w:rsidP="00F1505F">
      <w:pPr>
        <w:rPr>
          <w:rFonts w:asciiTheme="majorHAnsi" w:hAnsiTheme="majorHAnsi" w:cstheme="majorHAnsi"/>
        </w:rPr>
      </w:pPr>
    </w:p>
    <w:p w14:paraId="1B277564" w14:textId="53CF360C" w:rsidR="005E15EC" w:rsidRDefault="005E15EC" w:rsidP="00F1505F">
      <w:pPr>
        <w:rPr>
          <w:rFonts w:asciiTheme="majorHAnsi" w:hAnsiTheme="majorHAnsi" w:cstheme="majorHAnsi"/>
        </w:rPr>
      </w:pPr>
    </w:p>
    <w:p w14:paraId="4F595774" w14:textId="317CE8F7" w:rsidR="005E15EC" w:rsidRDefault="005E15EC" w:rsidP="00F1505F">
      <w:pPr>
        <w:rPr>
          <w:rFonts w:asciiTheme="majorHAnsi" w:hAnsiTheme="majorHAnsi" w:cstheme="majorHAnsi"/>
        </w:rPr>
      </w:pPr>
    </w:p>
    <w:p w14:paraId="20020DD2" w14:textId="09D8ECB6" w:rsidR="005E15EC" w:rsidRDefault="005E15EC" w:rsidP="00F1505F">
      <w:pPr>
        <w:rPr>
          <w:rFonts w:asciiTheme="majorHAnsi" w:hAnsiTheme="majorHAnsi" w:cstheme="majorHAnsi"/>
        </w:rPr>
      </w:pPr>
    </w:p>
    <w:p w14:paraId="61FDB72A" w14:textId="5D68B72C" w:rsidR="005E15EC" w:rsidRDefault="005E15EC" w:rsidP="00F1505F">
      <w:pPr>
        <w:rPr>
          <w:rFonts w:asciiTheme="majorHAnsi" w:hAnsiTheme="majorHAnsi" w:cstheme="majorHAnsi"/>
        </w:rPr>
      </w:pPr>
    </w:p>
    <w:p w14:paraId="154808ED" w14:textId="078B1BD5" w:rsidR="005E15EC" w:rsidRDefault="005E15EC" w:rsidP="00F1505F">
      <w:pPr>
        <w:rPr>
          <w:rFonts w:asciiTheme="majorHAnsi" w:hAnsiTheme="majorHAnsi" w:cstheme="majorHAnsi"/>
        </w:rPr>
      </w:pPr>
    </w:p>
    <w:p w14:paraId="7EB76289" w14:textId="5C4C2FC2" w:rsidR="005E15EC" w:rsidRDefault="005E15EC" w:rsidP="00F1505F">
      <w:pPr>
        <w:rPr>
          <w:rFonts w:asciiTheme="majorHAnsi" w:hAnsiTheme="majorHAnsi" w:cstheme="majorHAnsi"/>
        </w:rPr>
      </w:pPr>
    </w:p>
    <w:p w14:paraId="71D10768" w14:textId="77777777" w:rsidR="005E15EC" w:rsidRPr="00EC5FDB" w:rsidRDefault="005E15EC" w:rsidP="00F1505F">
      <w:pPr>
        <w:rPr>
          <w:rFonts w:asciiTheme="majorHAnsi" w:hAnsiTheme="majorHAnsi" w:cstheme="majorHAnsi"/>
        </w:rPr>
      </w:pPr>
    </w:p>
    <w:p w14:paraId="57369CDB"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7"/>
        <w:gridCol w:w="5963"/>
      </w:tblGrid>
      <w:tr w:rsidR="00F1505F" w:rsidRPr="00EC5FDB" w14:paraId="70B75A82" w14:textId="77777777" w:rsidTr="00934B2A">
        <w:trPr>
          <w:trHeight w:val="161"/>
        </w:trPr>
        <w:tc>
          <w:tcPr>
            <w:tcW w:w="11430" w:type="dxa"/>
            <w:gridSpan w:val="2"/>
            <w:shd w:val="clear" w:color="auto" w:fill="D9D9D9"/>
          </w:tcPr>
          <w:p w14:paraId="652C54A0" w14:textId="77777777" w:rsidR="00F1505F" w:rsidRPr="00EC5FDB" w:rsidRDefault="00F1505F" w:rsidP="00934B2A">
            <w:pPr>
              <w:rPr>
                <w:rFonts w:asciiTheme="majorHAnsi" w:hAnsiTheme="majorHAnsi" w:cstheme="majorHAnsi"/>
                <w:b/>
                <w:bCs/>
                <w:sz w:val="18"/>
                <w:szCs w:val="18"/>
              </w:rPr>
            </w:pPr>
            <w:r w:rsidRPr="00EF663C">
              <w:rPr>
                <w:rFonts w:asciiTheme="majorHAnsi" w:hAnsiTheme="majorHAnsi" w:cstheme="majorHAnsi"/>
                <w:b/>
                <w:bCs/>
                <w:sz w:val="20"/>
                <w:szCs w:val="18"/>
              </w:rPr>
              <w:lastRenderedPageBreak/>
              <w:t>ETS2. Materials, Tools and Manufacturing</w:t>
            </w:r>
          </w:p>
        </w:tc>
      </w:tr>
      <w:tr w:rsidR="00F1505F" w:rsidRPr="00EC5FDB" w14:paraId="124C9643" w14:textId="77777777" w:rsidTr="00934B2A">
        <w:trPr>
          <w:trHeight w:val="60"/>
        </w:trPr>
        <w:tc>
          <w:tcPr>
            <w:tcW w:w="11430" w:type="dxa"/>
            <w:gridSpan w:val="2"/>
            <w:shd w:val="clear" w:color="auto" w:fill="FFFFFF"/>
          </w:tcPr>
          <w:p w14:paraId="45182C01"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HS-ETS2-1(MA). Determine the best application of manufacturing processes to create parts of desired shape, size, and finish based on available resources and safety. </w:t>
            </w:r>
          </w:p>
          <w:p w14:paraId="4B5D0917"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B32925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processes can include forming (molding of plastics, casting of metals, shaping, rolling, forging, and stamping), machining (cutting and milling), conditioning (thermal, mechanical, and chemical processes), and finishing.</w:t>
            </w:r>
          </w:p>
          <w:p w14:paraId="6E241AE5" w14:textId="77777777" w:rsidR="00F1505F" w:rsidRPr="00EC5FDB" w:rsidRDefault="00F1505F" w:rsidP="00934B2A">
            <w:pPr>
              <w:ind w:left="1080"/>
              <w:rPr>
                <w:rFonts w:asciiTheme="majorHAnsi" w:hAnsiTheme="majorHAnsi" w:cstheme="majorHAnsi"/>
                <w:b/>
                <w:sz w:val="18"/>
                <w:szCs w:val="18"/>
              </w:rPr>
            </w:pPr>
            <w:r w:rsidRPr="00EC5FDB">
              <w:rPr>
                <w:rFonts w:asciiTheme="majorHAnsi" w:hAnsiTheme="majorHAnsi" w:cstheme="majorHAnsi"/>
                <w:b/>
                <w:sz w:val="18"/>
                <w:szCs w:val="18"/>
              </w:rPr>
              <w:t xml:space="preserve">State Assessment Boundary: </w:t>
            </w:r>
          </w:p>
          <w:p w14:paraId="7A28AB7D"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Specific manufacturing machines are not expected in state assessment.</w:t>
            </w:r>
          </w:p>
          <w:p w14:paraId="0547D49F"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HS-ETS2-2(MA). Explain how computers and robots can be used at different stages of a manufacturing system, typically for jobs that are repetitive, very small, or very dangerous. </w:t>
            </w:r>
          </w:p>
          <w:p w14:paraId="2FB49521"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3DC9E3C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stages include design, testing, production, and quality control.</w:t>
            </w:r>
          </w:p>
          <w:p w14:paraId="05338257" w14:textId="77777777" w:rsidR="00F1505F" w:rsidRPr="00EC5FDB" w:rsidRDefault="00F1505F" w:rsidP="00934B2A">
            <w:pPr>
              <w:pStyle w:val="MediumList2-Accent41"/>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8"/>
                <w:szCs w:val="18"/>
              </w:rPr>
              <w:t>HS-ETS2-3(MA). Compare the costs and benefits of custom versus mass production based on qualities of the desired product, the cost of each unit to produce, and the number of units needed.</w:t>
            </w:r>
          </w:p>
          <w:p w14:paraId="241BF68F"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HS-ETS2-4(MA). Explain how manufacturing processes transform material properties to meet a specified purpose or function. Recognize that new materials can be synthesized through chemical and physical processes that are designed to manipulate material properties to meet a desired performance condition. </w:t>
            </w:r>
          </w:p>
          <w:p w14:paraId="5FCE9334"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12F2282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material properties can include resistance to force, density, hardness, and elasticity.</w:t>
            </w:r>
          </w:p>
          <w:p w14:paraId="6EFA4597" w14:textId="77777777" w:rsidR="00F1505F" w:rsidRPr="00EC5FDB" w:rsidRDefault="00F1505F" w:rsidP="00934B2A">
            <w:pPr>
              <w:pStyle w:val="MediumList2-Accent41"/>
              <w:spacing w:after="0" w:line="240" w:lineRule="auto"/>
              <w:ind w:left="1512" w:hanging="1526"/>
              <w:rPr>
                <w:rFonts w:asciiTheme="majorHAnsi" w:hAnsiTheme="majorHAnsi" w:cstheme="majorHAnsi"/>
                <w:b/>
                <w:sz w:val="18"/>
                <w:szCs w:val="20"/>
              </w:rPr>
            </w:pPr>
          </w:p>
        </w:tc>
      </w:tr>
      <w:tr w:rsidR="00F1505F" w:rsidRPr="00EC5FDB" w14:paraId="27A6F838" w14:textId="77777777" w:rsidTr="00934B2A">
        <w:tc>
          <w:tcPr>
            <w:tcW w:w="11430" w:type="dxa"/>
            <w:gridSpan w:val="2"/>
            <w:shd w:val="clear" w:color="auto" w:fill="D9D9D9"/>
          </w:tcPr>
          <w:p w14:paraId="1F2D4B1A"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39FB0FF5" w14:textId="77777777" w:rsidTr="00681CFA">
        <w:trPr>
          <w:trHeight w:val="422"/>
        </w:trPr>
        <w:tc>
          <w:tcPr>
            <w:tcW w:w="5467" w:type="dxa"/>
            <w:tcBorders>
              <w:bottom w:val="single" w:sz="4" w:space="0" w:color="000000"/>
            </w:tcBorders>
            <w:shd w:val="clear" w:color="auto" w:fill="B8CCE4"/>
          </w:tcPr>
          <w:p w14:paraId="4B8D32AB" w14:textId="77777777" w:rsidR="00F1505F" w:rsidRPr="00EC5FDB" w:rsidRDefault="00F1505F" w:rsidP="00934B2A">
            <w:pPr>
              <w:shd w:val="clear" w:color="auto" w:fill="B8CCE4"/>
              <w:ind w:left="-29" w:right="-14" w:hanging="86"/>
              <w:jc w:val="center"/>
              <w:rPr>
                <w:rFonts w:asciiTheme="majorHAnsi" w:hAnsiTheme="majorHAnsi" w:cstheme="majorHAnsi"/>
                <w:b/>
                <w:bCs/>
                <w:color w:val="FFFFFF"/>
                <w:sz w:val="8"/>
                <w:szCs w:val="8"/>
              </w:rPr>
            </w:pPr>
          </w:p>
          <w:p w14:paraId="02DD980D" w14:textId="77777777" w:rsidR="00F1505F" w:rsidRPr="00EC5FDB" w:rsidRDefault="00F1505F" w:rsidP="00934B2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0A1EDA9B" w14:textId="77777777" w:rsidR="00F1505F" w:rsidRPr="00EC5FDB" w:rsidRDefault="00F1505F" w:rsidP="00934B2A">
            <w:pPr>
              <w:pStyle w:val="MediumList2-Accent41"/>
              <w:spacing w:after="0" w:line="240" w:lineRule="auto"/>
              <w:ind w:left="0"/>
              <w:rPr>
                <w:rFonts w:asciiTheme="majorHAnsi" w:hAnsiTheme="majorHAnsi" w:cstheme="majorHAnsi"/>
                <w:b/>
                <w:sz w:val="14"/>
                <w:szCs w:val="16"/>
              </w:rPr>
            </w:pPr>
            <w:r w:rsidRPr="00EC5FDB">
              <w:rPr>
                <w:rFonts w:asciiTheme="majorHAnsi" w:hAnsiTheme="majorHAnsi" w:cstheme="majorHAnsi"/>
                <w:b/>
                <w:sz w:val="14"/>
                <w:szCs w:val="16"/>
              </w:rPr>
              <w:t xml:space="preserve"> Analyzing and Interpreting Data</w:t>
            </w:r>
          </w:p>
          <w:p w14:paraId="5CB52268" w14:textId="56597C87"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Analyze data using tools, technologies, and/or models (e.g., computational, mathematical) in order to make valid and reliable scientific claims or determine an optimal design solution. (HS-ETS2-4</w:t>
            </w:r>
            <w:r w:rsidR="001A75D5">
              <w:rPr>
                <w:rFonts w:asciiTheme="majorHAnsi" w:hAnsiTheme="majorHAnsi" w:cstheme="majorHAnsi"/>
                <w:sz w:val="14"/>
                <w:szCs w:val="14"/>
              </w:rPr>
              <w:t>(MA)</w:t>
            </w:r>
            <w:r w:rsidRPr="00EC5FDB">
              <w:rPr>
                <w:rFonts w:asciiTheme="majorHAnsi" w:hAnsiTheme="majorHAnsi" w:cstheme="majorHAnsi"/>
                <w:sz w:val="14"/>
                <w:szCs w:val="14"/>
              </w:rPr>
              <w:t>)</w:t>
            </w:r>
          </w:p>
          <w:p w14:paraId="2BF5E629" w14:textId="77777777" w:rsidR="00F1505F" w:rsidRPr="00EC5FDB" w:rsidRDefault="00F1505F" w:rsidP="00934B2A">
            <w:pPr>
              <w:pStyle w:val="MediumList2-Accent41"/>
              <w:spacing w:after="0" w:line="240" w:lineRule="auto"/>
              <w:ind w:left="0"/>
              <w:rPr>
                <w:rFonts w:asciiTheme="majorHAnsi" w:hAnsiTheme="majorHAnsi" w:cstheme="majorHAnsi"/>
                <w:b/>
                <w:sz w:val="14"/>
                <w:szCs w:val="16"/>
              </w:rPr>
            </w:pPr>
            <w:r w:rsidRPr="00EC5FDB">
              <w:rPr>
                <w:rFonts w:asciiTheme="majorHAnsi" w:hAnsiTheme="majorHAnsi" w:cstheme="majorHAnsi"/>
                <w:b/>
                <w:sz w:val="14"/>
                <w:szCs w:val="16"/>
              </w:rPr>
              <w:t>Constructing Explanations and Designing Solutions</w:t>
            </w:r>
          </w:p>
          <w:p w14:paraId="138B7D27" w14:textId="50ABA3EC"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Apply scientific reasoning to link evidence to the claims to assess the extent to which the reasoning and data support the explanation or conclusion. (HS-ETS2-2</w:t>
            </w:r>
            <w:r w:rsidR="001A75D5">
              <w:rPr>
                <w:rFonts w:asciiTheme="majorHAnsi" w:hAnsiTheme="majorHAnsi" w:cstheme="majorHAnsi"/>
                <w:sz w:val="14"/>
                <w:szCs w:val="14"/>
              </w:rPr>
              <w:t>(MA)</w:t>
            </w:r>
            <w:r w:rsidRPr="00EC5FDB">
              <w:rPr>
                <w:rFonts w:asciiTheme="majorHAnsi" w:hAnsiTheme="majorHAnsi" w:cstheme="majorHAnsi"/>
                <w:sz w:val="14"/>
                <w:szCs w:val="14"/>
              </w:rPr>
              <w:t>), (HS-ETS2-4</w:t>
            </w:r>
            <w:r w:rsidR="001A75D5">
              <w:rPr>
                <w:rFonts w:asciiTheme="majorHAnsi" w:hAnsiTheme="majorHAnsi" w:cstheme="majorHAnsi"/>
                <w:sz w:val="14"/>
                <w:szCs w:val="14"/>
              </w:rPr>
              <w:t>(MA)</w:t>
            </w:r>
            <w:r w:rsidRPr="00EC5FDB">
              <w:rPr>
                <w:rFonts w:asciiTheme="majorHAnsi" w:hAnsiTheme="majorHAnsi" w:cstheme="majorHAnsi"/>
                <w:sz w:val="14"/>
                <w:szCs w:val="14"/>
              </w:rPr>
              <w:t>)</w:t>
            </w:r>
          </w:p>
          <w:p w14:paraId="694CF4DE" w14:textId="77777777" w:rsidR="00F1505F" w:rsidRPr="00EC5FDB" w:rsidRDefault="00F1505F" w:rsidP="00934B2A">
            <w:pPr>
              <w:pStyle w:val="MediumList2-Accent41"/>
              <w:spacing w:after="0" w:line="240" w:lineRule="auto"/>
              <w:ind w:left="0"/>
              <w:rPr>
                <w:rFonts w:asciiTheme="majorHAnsi" w:hAnsiTheme="majorHAnsi" w:cstheme="majorHAnsi"/>
                <w:b/>
                <w:sz w:val="14"/>
                <w:szCs w:val="16"/>
              </w:rPr>
            </w:pPr>
            <w:r w:rsidRPr="00EC5FDB">
              <w:rPr>
                <w:rFonts w:asciiTheme="majorHAnsi" w:hAnsiTheme="majorHAnsi" w:cstheme="majorHAnsi"/>
                <w:b/>
                <w:sz w:val="14"/>
                <w:szCs w:val="16"/>
              </w:rPr>
              <w:t>Engaging in Argument from Evidence</w:t>
            </w:r>
          </w:p>
          <w:p w14:paraId="485ACF3A" w14:textId="63BC73AB"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Compare and evaluate competing design solutions in light of currently accepted explanations, new evidence, limitations (e.g., trade-offs), constraints, and ethical issues. (HS-ETS2-3</w:t>
            </w:r>
            <w:r w:rsidR="001A75D5">
              <w:rPr>
                <w:rFonts w:asciiTheme="majorHAnsi" w:hAnsiTheme="majorHAnsi" w:cstheme="majorHAnsi"/>
                <w:sz w:val="14"/>
                <w:szCs w:val="14"/>
              </w:rPr>
              <w:t>(MA)</w:t>
            </w:r>
            <w:r w:rsidRPr="00EC5FDB">
              <w:rPr>
                <w:rFonts w:asciiTheme="majorHAnsi" w:hAnsiTheme="majorHAnsi" w:cstheme="majorHAnsi"/>
                <w:sz w:val="14"/>
                <w:szCs w:val="14"/>
              </w:rPr>
              <w:t>)</w:t>
            </w:r>
          </w:p>
          <w:p w14:paraId="5ECCB118" w14:textId="77777777" w:rsidR="00F1505F" w:rsidRPr="00EC5FDB" w:rsidRDefault="00F1505F" w:rsidP="00934B2A">
            <w:pPr>
              <w:pStyle w:val="MediumList2-Accent41"/>
              <w:spacing w:after="0" w:line="240" w:lineRule="auto"/>
              <w:ind w:left="0"/>
              <w:rPr>
                <w:rFonts w:asciiTheme="majorHAnsi" w:hAnsiTheme="majorHAnsi" w:cstheme="majorHAnsi"/>
                <w:b/>
                <w:sz w:val="14"/>
                <w:szCs w:val="16"/>
              </w:rPr>
            </w:pPr>
            <w:r w:rsidRPr="00EC5FDB">
              <w:rPr>
                <w:rFonts w:asciiTheme="majorHAnsi" w:hAnsiTheme="majorHAnsi" w:cstheme="majorHAnsi"/>
                <w:b/>
                <w:sz w:val="14"/>
                <w:szCs w:val="16"/>
              </w:rPr>
              <w:t>Obtaining, Evaluating, and Communicating Information</w:t>
            </w:r>
          </w:p>
          <w:p w14:paraId="6DB2DB6E" w14:textId="4FAE4648" w:rsidR="00F1505F" w:rsidRPr="00EC5FDB" w:rsidRDefault="00F1505F" w:rsidP="00934B2A">
            <w:pPr>
              <w:pStyle w:val="MediumList2-Accent41"/>
              <w:numPr>
                <w:ilvl w:val="0"/>
                <w:numId w:val="1"/>
              </w:numPr>
              <w:spacing w:after="0" w:line="240" w:lineRule="auto"/>
              <w:ind w:left="252" w:hanging="180"/>
              <w:rPr>
                <w:rFonts w:asciiTheme="majorHAnsi" w:hAnsiTheme="majorHAnsi" w:cstheme="majorHAnsi"/>
                <w:sz w:val="14"/>
                <w:szCs w:val="14"/>
              </w:rPr>
            </w:pPr>
            <w:r w:rsidRPr="00EC5FDB">
              <w:rPr>
                <w:rFonts w:asciiTheme="majorHAnsi" w:hAnsiTheme="majorHAnsi" w:cstheme="majorHAnsi"/>
                <w:sz w:val="14"/>
                <w:szCs w:val="14"/>
              </w:rPr>
              <w:t>Communicate technical information or ideas (e.g. about phenomena and/or the process of development and the design and performance of a proposed process or system) in multiple formats (including orally, graphically, textually, and mathematically). (HS-ETS2-4</w:t>
            </w:r>
            <w:r w:rsidR="001A75D5">
              <w:rPr>
                <w:rFonts w:asciiTheme="majorHAnsi" w:hAnsiTheme="majorHAnsi" w:cstheme="majorHAnsi"/>
                <w:sz w:val="14"/>
                <w:szCs w:val="14"/>
              </w:rPr>
              <w:t>(MA)</w:t>
            </w:r>
            <w:r w:rsidRPr="00EC5FDB">
              <w:rPr>
                <w:rFonts w:asciiTheme="majorHAnsi" w:hAnsiTheme="majorHAnsi" w:cstheme="majorHAnsi"/>
                <w:sz w:val="14"/>
                <w:szCs w:val="14"/>
              </w:rPr>
              <w:t>)</w:t>
            </w:r>
          </w:p>
        </w:tc>
        <w:tc>
          <w:tcPr>
            <w:tcW w:w="5963" w:type="dxa"/>
            <w:tcBorders>
              <w:bottom w:val="single" w:sz="4" w:space="0" w:color="000000"/>
            </w:tcBorders>
            <w:shd w:val="clear" w:color="auto" w:fill="FBD4B4"/>
          </w:tcPr>
          <w:p w14:paraId="0198F284"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639C66A0"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12B11879" w14:textId="5FCD956B" w:rsidR="00681CFA" w:rsidRPr="00EC5FDB" w:rsidRDefault="00681CFA" w:rsidP="00681CFA">
            <w:pPr>
              <w:spacing w:before="80"/>
              <w:rPr>
                <w:rFonts w:asciiTheme="majorHAnsi" w:hAnsiTheme="majorHAnsi" w:cstheme="majorHAnsi"/>
                <w:b/>
                <w:sz w:val="14"/>
                <w:szCs w:val="14"/>
              </w:rPr>
            </w:pPr>
            <w:r w:rsidRPr="00EC5FDB">
              <w:rPr>
                <w:rFonts w:asciiTheme="majorHAnsi" w:hAnsiTheme="majorHAnsi" w:cstheme="majorHAnsi"/>
                <w:b/>
                <w:sz w:val="14"/>
                <w:szCs w:val="14"/>
              </w:rPr>
              <w:t>ETS</w:t>
            </w:r>
            <w:r>
              <w:rPr>
                <w:rFonts w:asciiTheme="majorHAnsi" w:hAnsiTheme="majorHAnsi" w:cstheme="majorHAnsi"/>
                <w:b/>
                <w:sz w:val="14"/>
                <w:szCs w:val="14"/>
              </w:rPr>
              <w:t>2</w:t>
            </w:r>
            <w:r w:rsidRPr="00EC5FDB">
              <w:rPr>
                <w:rFonts w:asciiTheme="majorHAnsi" w:hAnsiTheme="majorHAnsi" w:cstheme="majorHAnsi"/>
                <w:b/>
                <w:sz w:val="14"/>
                <w:szCs w:val="14"/>
              </w:rPr>
              <w:t>.</w:t>
            </w:r>
            <w:r>
              <w:rPr>
                <w:rFonts w:asciiTheme="majorHAnsi" w:hAnsiTheme="majorHAnsi" w:cstheme="majorHAnsi"/>
                <w:b/>
                <w:sz w:val="14"/>
                <w:szCs w:val="14"/>
              </w:rPr>
              <w:t>B</w:t>
            </w:r>
            <w:r w:rsidRPr="00EC5FDB">
              <w:rPr>
                <w:rFonts w:asciiTheme="majorHAnsi" w:hAnsiTheme="majorHAnsi" w:cstheme="majorHAnsi"/>
                <w:b/>
                <w:sz w:val="14"/>
                <w:szCs w:val="14"/>
              </w:rPr>
              <w:t xml:space="preserve">:  </w:t>
            </w:r>
            <w:r>
              <w:rPr>
                <w:rFonts w:asciiTheme="majorHAnsi" w:hAnsiTheme="majorHAnsi" w:cstheme="majorHAnsi"/>
                <w:b/>
                <w:sz w:val="14"/>
                <w:szCs w:val="14"/>
              </w:rPr>
              <w:t xml:space="preserve">Manufacturing </w:t>
            </w:r>
          </w:p>
          <w:p w14:paraId="0219FC92" w14:textId="4A160CBB" w:rsidR="00F1505F" w:rsidRPr="00681CFA" w:rsidRDefault="000D725D" w:rsidP="00681CFA">
            <w:pPr>
              <w:pStyle w:val="MediumList2-Accent41"/>
              <w:numPr>
                <w:ilvl w:val="0"/>
                <w:numId w:val="1"/>
              </w:numPr>
              <w:spacing w:after="0" w:line="240" w:lineRule="auto"/>
              <w:ind w:left="252" w:hanging="180"/>
              <w:rPr>
                <w:rFonts w:asciiTheme="majorHAnsi" w:hAnsiTheme="majorHAnsi" w:cstheme="majorHAnsi"/>
                <w:sz w:val="14"/>
                <w:szCs w:val="14"/>
              </w:rPr>
            </w:pPr>
            <w:r w:rsidRPr="00681CFA">
              <w:rPr>
                <w:rFonts w:asciiTheme="majorHAnsi" w:hAnsiTheme="majorHAnsi"/>
                <w:sz w:val="14"/>
                <w:szCs w:val="14"/>
              </w:rPr>
              <w:t>Manufacturing processes can transform material properties to meet a need. Particular manufacturing processes are chosen based on the product design, materials used, precision needed, and safety. Computers can help with all of these.</w:t>
            </w:r>
            <w:r w:rsidR="00681CFA" w:rsidRPr="00681CFA">
              <w:rPr>
                <w:rFonts w:asciiTheme="majorHAnsi" w:hAnsiTheme="majorHAnsi" w:cstheme="majorHAnsi"/>
                <w:sz w:val="14"/>
                <w:szCs w:val="14"/>
              </w:rPr>
              <w:t xml:space="preserve"> (HS-ETS</w:t>
            </w:r>
            <w:r w:rsidR="00681CFA">
              <w:rPr>
                <w:rFonts w:asciiTheme="majorHAnsi" w:hAnsiTheme="majorHAnsi" w:cstheme="majorHAnsi"/>
                <w:sz w:val="14"/>
                <w:szCs w:val="14"/>
              </w:rPr>
              <w:t>2</w:t>
            </w:r>
            <w:r w:rsidR="00681CFA" w:rsidRPr="00681CFA">
              <w:rPr>
                <w:rFonts w:asciiTheme="majorHAnsi" w:hAnsiTheme="majorHAnsi" w:cstheme="majorHAnsi"/>
                <w:sz w:val="14"/>
                <w:szCs w:val="14"/>
              </w:rPr>
              <w:t>-1</w:t>
            </w:r>
            <w:r w:rsidR="001A75D5">
              <w:rPr>
                <w:rFonts w:asciiTheme="majorHAnsi" w:hAnsiTheme="majorHAnsi" w:cstheme="majorHAnsi"/>
                <w:sz w:val="14"/>
                <w:szCs w:val="14"/>
              </w:rPr>
              <w:t>(MA)</w:t>
            </w:r>
            <w:r w:rsidR="00681CFA">
              <w:rPr>
                <w:rFonts w:asciiTheme="majorHAnsi" w:hAnsiTheme="majorHAnsi" w:cstheme="majorHAnsi"/>
                <w:sz w:val="14"/>
                <w:szCs w:val="14"/>
              </w:rPr>
              <w:t xml:space="preserve">), </w:t>
            </w:r>
            <w:r w:rsidR="00681CFA" w:rsidRPr="00681CFA">
              <w:rPr>
                <w:rFonts w:asciiTheme="majorHAnsi" w:hAnsiTheme="majorHAnsi" w:cstheme="majorHAnsi"/>
                <w:sz w:val="14"/>
                <w:szCs w:val="14"/>
              </w:rPr>
              <w:t>(HS-ETS</w:t>
            </w:r>
            <w:r w:rsidR="00681CFA">
              <w:rPr>
                <w:rFonts w:asciiTheme="majorHAnsi" w:hAnsiTheme="majorHAnsi" w:cstheme="majorHAnsi"/>
                <w:sz w:val="14"/>
                <w:szCs w:val="14"/>
              </w:rPr>
              <w:t>2</w:t>
            </w:r>
            <w:r w:rsidR="00681CFA" w:rsidRPr="00681CFA">
              <w:rPr>
                <w:rFonts w:asciiTheme="majorHAnsi" w:hAnsiTheme="majorHAnsi" w:cstheme="majorHAnsi"/>
                <w:sz w:val="14"/>
                <w:szCs w:val="14"/>
              </w:rPr>
              <w:t>-</w:t>
            </w:r>
            <w:r w:rsidR="00681CFA">
              <w:rPr>
                <w:rFonts w:asciiTheme="majorHAnsi" w:hAnsiTheme="majorHAnsi" w:cstheme="majorHAnsi"/>
                <w:sz w:val="14"/>
                <w:szCs w:val="14"/>
              </w:rPr>
              <w:t>2</w:t>
            </w:r>
            <w:r w:rsidR="001A75D5">
              <w:rPr>
                <w:rFonts w:asciiTheme="majorHAnsi" w:hAnsiTheme="majorHAnsi" w:cstheme="majorHAnsi"/>
                <w:sz w:val="14"/>
                <w:szCs w:val="14"/>
              </w:rPr>
              <w:t>(MA)</w:t>
            </w:r>
            <w:r w:rsidR="00681CFA" w:rsidRPr="00681CFA">
              <w:rPr>
                <w:rFonts w:asciiTheme="majorHAnsi" w:hAnsiTheme="majorHAnsi" w:cstheme="majorHAnsi"/>
                <w:sz w:val="14"/>
                <w:szCs w:val="14"/>
              </w:rPr>
              <w:t>)</w:t>
            </w:r>
            <w:r w:rsidR="00681CFA">
              <w:rPr>
                <w:rFonts w:asciiTheme="majorHAnsi" w:hAnsiTheme="majorHAnsi" w:cstheme="majorHAnsi"/>
                <w:sz w:val="14"/>
                <w:szCs w:val="14"/>
              </w:rPr>
              <w:t xml:space="preserve">, </w:t>
            </w:r>
            <w:r w:rsidR="00681CFA" w:rsidRPr="00681CFA">
              <w:rPr>
                <w:rFonts w:asciiTheme="majorHAnsi" w:hAnsiTheme="majorHAnsi" w:cstheme="majorHAnsi"/>
                <w:sz w:val="14"/>
                <w:szCs w:val="14"/>
              </w:rPr>
              <w:t>(HS-ETS</w:t>
            </w:r>
            <w:r w:rsidR="00681CFA">
              <w:rPr>
                <w:rFonts w:asciiTheme="majorHAnsi" w:hAnsiTheme="majorHAnsi" w:cstheme="majorHAnsi"/>
                <w:sz w:val="14"/>
                <w:szCs w:val="14"/>
              </w:rPr>
              <w:t>2</w:t>
            </w:r>
            <w:r w:rsidR="00681CFA" w:rsidRPr="00681CFA">
              <w:rPr>
                <w:rFonts w:asciiTheme="majorHAnsi" w:hAnsiTheme="majorHAnsi" w:cstheme="majorHAnsi"/>
                <w:sz w:val="14"/>
                <w:szCs w:val="14"/>
              </w:rPr>
              <w:t>-</w:t>
            </w:r>
            <w:r w:rsidR="00681CFA">
              <w:rPr>
                <w:rFonts w:asciiTheme="majorHAnsi" w:hAnsiTheme="majorHAnsi" w:cstheme="majorHAnsi"/>
                <w:sz w:val="14"/>
                <w:szCs w:val="14"/>
              </w:rPr>
              <w:t>3</w:t>
            </w:r>
            <w:r w:rsidR="001A75D5">
              <w:rPr>
                <w:rFonts w:asciiTheme="majorHAnsi" w:hAnsiTheme="majorHAnsi" w:cstheme="majorHAnsi"/>
                <w:sz w:val="14"/>
                <w:szCs w:val="14"/>
              </w:rPr>
              <w:t>(MA)</w:t>
            </w:r>
            <w:r w:rsidR="00681CFA" w:rsidRPr="00681CFA">
              <w:rPr>
                <w:rFonts w:asciiTheme="majorHAnsi" w:hAnsiTheme="majorHAnsi" w:cstheme="majorHAnsi"/>
                <w:sz w:val="14"/>
                <w:szCs w:val="14"/>
              </w:rPr>
              <w:t>)</w:t>
            </w:r>
            <w:r w:rsidR="00681CFA">
              <w:rPr>
                <w:rFonts w:asciiTheme="majorHAnsi" w:hAnsiTheme="majorHAnsi" w:cstheme="majorHAnsi"/>
                <w:sz w:val="14"/>
                <w:szCs w:val="14"/>
              </w:rPr>
              <w:t xml:space="preserve">, </w:t>
            </w:r>
            <w:r w:rsidR="00681CFA" w:rsidRPr="00681CFA">
              <w:rPr>
                <w:rFonts w:asciiTheme="majorHAnsi" w:hAnsiTheme="majorHAnsi" w:cstheme="majorHAnsi"/>
                <w:sz w:val="14"/>
                <w:szCs w:val="14"/>
              </w:rPr>
              <w:t>(HS-ETS</w:t>
            </w:r>
            <w:r w:rsidR="00681CFA">
              <w:rPr>
                <w:rFonts w:asciiTheme="majorHAnsi" w:hAnsiTheme="majorHAnsi" w:cstheme="majorHAnsi"/>
                <w:sz w:val="14"/>
                <w:szCs w:val="14"/>
              </w:rPr>
              <w:t>2</w:t>
            </w:r>
            <w:r w:rsidR="00681CFA" w:rsidRPr="00681CFA">
              <w:rPr>
                <w:rFonts w:asciiTheme="majorHAnsi" w:hAnsiTheme="majorHAnsi" w:cstheme="majorHAnsi"/>
                <w:sz w:val="14"/>
                <w:szCs w:val="14"/>
              </w:rPr>
              <w:t>-</w:t>
            </w:r>
            <w:r w:rsidR="00681CFA">
              <w:rPr>
                <w:rFonts w:asciiTheme="majorHAnsi" w:hAnsiTheme="majorHAnsi" w:cstheme="majorHAnsi"/>
                <w:sz w:val="14"/>
                <w:szCs w:val="14"/>
              </w:rPr>
              <w:t>4</w:t>
            </w:r>
            <w:r w:rsidR="001A75D5">
              <w:rPr>
                <w:rFonts w:asciiTheme="majorHAnsi" w:hAnsiTheme="majorHAnsi" w:cstheme="majorHAnsi"/>
                <w:sz w:val="14"/>
                <w:szCs w:val="14"/>
              </w:rPr>
              <w:t>(MA)</w:t>
            </w:r>
            <w:r w:rsidR="00681CFA" w:rsidRPr="00681CFA">
              <w:rPr>
                <w:rFonts w:asciiTheme="majorHAnsi" w:hAnsiTheme="majorHAnsi" w:cstheme="majorHAnsi"/>
                <w:sz w:val="14"/>
                <w:szCs w:val="14"/>
              </w:rPr>
              <w:t>)</w:t>
            </w:r>
          </w:p>
        </w:tc>
      </w:tr>
      <w:tr w:rsidR="00F1505F" w:rsidRPr="00EC5FDB" w14:paraId="299D297D" w14:textId="77777777" w:rsidTr="00934B2A">
        <w:trPr>
          <w:trHeight w:val="422"/>
        </w:trPr>
        <w:tc>
          <w:tcPr>
            <w:tcW w:w="11430" w:type="dxa"/>
            <w:gridSpan w:val="2"/>
            <w:shd w:val="clear" w:color="auto" w:fill="FFFFFF" w:themeFill="background1"/>
          </w:tcPr>
          <w:p w14:paraId="2B504333" w14:textId="77777777" w:rsidR="00E76905" w:rsidRPr="00EC5FDB" w:rsidRDefault="00E76905" w:rsidP="00E76905">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6E1D196C" w14:textId="1B90898A" w:rsidR="00E76905" w:rsidRPr="001236CD" w:rsidRDefault="00E76905" w:rsidP="001236CD">
            <w:pPr>
              <w:autoSpaceDE w:val="0"/>
              <w:autoSpaceDN w:val="0"/>
              <w:adjustRightInd w:val="0"/>
              <w:spacing w:before="20" w:after="20"/>
              <w:ind w:left="1440" w:hanging="1440"/>
              <w:rPr>
                <w:rFonts w:asciiTheme="majorHAnsi" w:hAnsiTheme="majorHAnsi" w:cstheme="majorHAnsi"/>
                <w:iCs/>
                <w:sz w:val="14"/>
                <w:szCs w:val="14"/>
              </w:rPr>
            </w:pPr>
            <w:r w:rsidRPr="001236CD">
              <w:rPr>
                <w:rFonts w:asciiTheme="majorHAnsi" w:hAnsiTheme="majorHAnsi" w:cstheme="majorHAnsi"/>
                <w:b/>
                <w:iCs/>
                <w:sz w:val="14"/>
                <w:szCs w:val="14"/>
              </w:rPr>
              <w:t>WCA.9-10.7</w:t>
            </w:r>
            <w:r>
              <w:rPr>
                <w:rFonts w:asciiTheme="majorHAnsi" w:hAnsiTheme="majorHAnsi" w:cstheme="majorHAnsi"/>
                <w:i/>
                <w:iCs/>
                <w:sz w:val="14"/>
                <w:szCs w:val="14"/>
              </w:rPr>
              <w:t xml:space="preserve"> </w:t>
            </w:r>
            <w:r w:rsidR="001236CD">
              <w:rPr>
                <w:rFonts w:asciiTheme="majorHAnsi" w:hAnsiTheme="majorHAnsi" w:cstheme="majorHAnsi"/>
                <w:i/>
                <w:iCs/>
                <w:sz w:val="14"/>
                <w:szCs w:val="14"/>
              </w:rPr>
              <w:tab/>
            </w:r>
            <w:r w:rsidRPr="001236CD">
              <w:rPr>
                <w:rFonts w:asciiTheme="majorHAnsi" w:hAnsiTheme="majorHAnsi" w:cstheme="majorHAnsi"/>
                <w:iCs/>
                <w:sz w:val="14"/>
                <w:szCs w:val="14"/>
              </w:rPr>
              <w:t xml:space="preserve">Conduct short as well as more sustained research projects to answer a question (including a </w:t>
            </w:r>
            <w:r w:rsidR="001236CD" w:rsidRPr="001236CD">
              <w:rPr>
                <w:rFonts w:asciiTheme="majorHAnsi" w:hAnsiTheme="majorHAnsi" w:cstheme="majorHAnsi"/>
                <w:iCs/>
                <w:sz w:val="14"/>
                <w:szCs w:val="14"/>
              </w:rPr>
              <w:t>self-generated</w:t>
            </w:r>
            <w:r w:rsidRPr="001236CD">
              <w:rPr>
                <w:rFonts w:asciiTheme="majorHAnsi" w:hAnsiTheme="majorHAnsi" w:cstheme="majorHAnsi"/>
                <w:iCs/>
                <w:sz w:val="14"/>
                <w:szCs w:val="14"/>
              </w:rPr>
              <w:t xml:space="preserve"> question) or solve a problem; narrow or broaden the inquiry when appropriate; synthesize multiple sources on the subject, demonstrating understanding of the subject under investigation. </w:t>
            </w:r>
            <w:r w:rsidR="001236CD" w:rsidRPr="00EC5FDB">
              <w:rPr>
                <w:rFonts w:asciiTheme="majorHAnsi" w:hAnsiTheme="majorHAnsi" w:cstheme="majorHAnsi"/>
                <w:b/>
                <w:sz w:val="14"/>
                <w:szCs w:val="14"/>
              </w:rPr>
              <w:t>(HS-ETS2-</w:t>
            </w:r>
            <w:r w:rsidR="001236CD">
              <w:rPr>
                <w:rFonts w:asciiTheme="majorHAnsi" w:hAnsiTheme="majorHAnsi" w:cstheme="majorHAnsi"/>
                <w:b/>
                <w:sz w:val="14"/>
                <w:szCs w:val="14"/>
              </w:rPr>
              <w:t>1</w:t>
            </w:r>
            <w:r w:rsidR="001A75D5" w:rsidRPr="001A75D5">
              <w:rPr>
                <w:rFonts w:asciiTheme="majorHAnsi" w:hAnsiTheme="majorHAnsi" w:cstheme="majorHAnsi"/>
                <w:b/>
                <w:sz w:val="14"/>
                <w:szCs w:val="14"/>
              </w:rPr>
              <w:t>(MA)</w:t>
            </w:r>
            <w:r w:rsidR="001236CD" w:rsidRPr="00EC5FDB">
              <w:rPr>
                <w:rFonts w:asciiTheme="majorHAnsi" w:hAnsiTheme="majorHAnsi" w:cstheme="majorHAnsi"/>
                <w:b/>
                <w:sz w:val="14"/>
                <w:szCs w:val="14"/>
              </w:rPr>
              <w:t>)</w:t>
            </w:r>
            <w:r w:rsidRPr="001236CD">
              <w:rPr>
                <w:rFonts w:asciiTheme="majorHAnsi" w:hAnsiTheme="majorHAnsi" w:cstheme="majorHAnsi"/>
                <w:iCs/>
                <w:sz w:val="14"/>
                <w:szCs w:val="14"/>
              </w:rPr>
              <w:t xml:space="preserve">                                                    </w:t>
            </w:r>
          </w:p>
          <w:p w14:paraId="176F5708" w14:textId="72E006BA" w:rsidR="001236CD" w:rsidRPr="001236CD" w:rsidRDefault="001236CD" w:rsidP="00E76905">
            <w:pPr>
              <w:autoSpaceDE w:val="0"/>
              <w:autoSpaceDN w:val="0"/>
              <w:adjustRightInd w:val="0"/>
              <w:spacing w:before="20" w:after="20"/>
              <w:ind w:left="1440" w:hanging="1440"/>
              <w:rPr>
                <w:rFonts w:asciiTheme="majorHAnsi" w:hAnsiTheme="majorHAnsi" w:cstheme="majorHAnsi"/>
                <w:iCs/>
                <w:sz w:val="14"/>
                <w:szCs w:val="14"/>
              </w:rPr>
            </w:pPr>
            <w:r w:rsidRPr="001236CD">
              <w:rPr>
                <w:rFonts w:asciiTheme="majorHAnsi" w:hAnsiTheme="majorHAnsi" w:cstheme="majorHAnsi"/>
                <w:b/>
                <w:iCs/>
                <w:sz w:val="14"/>
                <w:szCs w:val="14"/>
              </w:rPr>
              <w:t>WCA.9-10.8</w:t>
            </w:r>
            <w:r w:rsidRPr="001236CD">
              <w:rPr>
                <w:rFonts w:asciiTheme="majorHAnsi" w:hAnsiTheme="majorHAnsi" w:cstheme="majorHAnsi"/>
                <w:iCs/>
                <w:sz w:val="14"/>
                <w:szCs w:val="14"/>
              </w:rPr>
              <w:tab/>
            </w:r>
            <w:r w:rsidR="00E76905" w:rsidRPr="001236CD">
              <w:rPr>
                <w:rFonts w:asciiTheme="majorHAnsi" w:hAnsiTheme="majorHAnsi" w:cstheme="majorHAnsi"/>
                <w:iCs/>
                <w:sz w:val="14"/>
                <w:szCs w:val="14"/>
              </w:rPr>
              <w:t xml:space="preserve">When conducting research,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r w:rsidRPr="00EC5FDB">
              <w:rPr>
                <w:rFonts w:asciiTheme="majorHAnsi" w:hAnsiTheme="majorHAnsi" w:cstheme="majorHAnsi"/>
                <w:b/>
                <w:sz w:val="14"/>
                <w:szCs w:val="14"/>
              </w:rPr>
              <w:t>(HS-ETS2-</w:t>
            </w:r>
            <w:r>
              <w:rPr>
                <w:rFonts w:asciiTheme="majorHAnsi" w:hAnsiTheme="majorHAnsi" w:cstheme="majorHAnsi"/>
                <w:b/>
                <w:sz w:val="14"/>
                <w:szCs w:val="14"/>
              </w:rPr>
              <w:t>2</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p>
          <w:p w14:paraId="7C88E899" w14:textId="7E4D5DAE" w:rsidR="00E76905" w:rsidRPr="001236CD" w:rsidRDefault="001236CD" w:rsidP="00E76905">
            <w:pPr>
              <w:autoSpaceDE w:val="0"/>
              <w:autoSpaceDN w:val="0"/>
              <w:adjustRightInd w:val="0"/>
              <w:spacing w:before="20" w:after="20"/>
              <w:ind w:left="1440" w:hanging="1440"/>
              <w:rPr>
                <w:rFonts w:asciiTheme="majorHAnsi" w:hAnsiTheme="majorHAnsi" w:cstheme="majorHAnsi"/>
                <w:iCs/>
                <w:sz w:val="14"/>
                <w:szCs w:val="14"/>
              </w:rPr>
            </w:pPr>
            <w:r w:rsidRPr="001236CD">
              <w:rPr>
                <w:rFonts w:asciiTheme="majorHAnsi" w:hAnsiTheme="majorHAnsi" w:cstheme="majorHAnsi"/>
                <w:b/>
                <w:iCs/>
                <w:sz w:val="14"/>
                <w:szCs w:val="14"/>
              </w:rPr>
              <w:t>WCA.9-10.9</w:t>
            </w:r>
            <w:r w:rsidRPr="001236CD">
              <w:rPr>
                <w:rFonts w:asciiTheme="majorHAnsi" w:hAnsiTheme="majorHAnsi" w:cstheme="majorHAnsi"/>
                <w:iCs/>
                <w:sz w:val="14"/>
                <w:szCs w:val="14"/>
              </w:rPr>
              <w:t xml:space="preserve"> </w:t>
            </w:r>
            <w:r w:rsidRPr="001236CD">
              <w:rPr>
                <w:rFonts w:asciiTheme="majorHAnsi" w:hAnsiTheme="majorHAnsi" w:cstheme="majorHAnsi"/>
                <w:iCs/>
                <w:sz w:val="14"/>
                <w:szCs w:val="14"/>
              </w:rPr>
              <w:tab/>
            </w:r>
            <w:r w:rsidR="00E76905" w:rsidRPr="001236CD">
              <w:rPr>
                <w:rFonts w:asciiTheme="majorHAnsi" w:hAnsiTheme="majorHAnsi" w:cstheme="majorHAnsi"/>
                <w:iCs/>
                <w:sz w:val="14"/>
                <w:szCs w:val="14"/>
              </w:rPr>
              <w:t xml:space="preserve">Draw evidence from informational texts to support analysis, interpretation, reflection, and research. </w:t>
            </w:r>
            <w:r w:rsidRPr="00EC5FDB">
              <w:rPr>
                <w:rFonts w:asciiTheme="majorHAnsi" w:hAnsiTheme="majorHAnsi" w:cstheme="majorHAnsi"/>
                <w:b/>
                <w:sz w:val="14"/>
                <w:szCs w:val="14"/>
              </w:rPr>
              <w:t>(HS-ETS2-3</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r>
              <w:rPr>
                <w:rFonts w:asciiTheme="majorHAnsi" w:hAnsiTheme="majorHAnsi" w:cstheme="majorHAnsi"/>
                <w:b/>
                <w:sz w:val="14"/>
                <w:szCs w:val="14"/>
              </w:rPr>
              <w:t xml:space="preserve">, </w:t>
            </w:r>
            <w:r w:rsidRPr="00EC5FDB">
              <w:rPr>
                <w:rFonts w:asciiTheme="majorHAnsi" w:hAnsiTheme="majorHAnsi" w:cstheme="majorHAnsi"/>
                <w:b/>
                <w:sz w:val="14"/>
                <w:szCs w:val="14"/>
              </w:rPr>
              <w:t>(HS-ETS2-</w:t>
            </w:r>
            <w:r>
              <w:rPr>
                <w:rFonts w:asciiTheme="majorHAnsi" w:hAnsiTheme="majorHAnsi" w:cstheme="majorHAnsi"/>
                <w:b/>
                <w:sz w:val="14"/>
                <w:szCs w:val="14"/>
              </w:rPr>
              <w:t>4</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p>
          <w:p w14:paraId="252D8ABE" w14:textId="77777777" w:rsidR="001236CD" w:rsidRDefault="001236CD" w:rsidP="00934B2A">
            <w:pPr>
              <w:autoSpaceDE w:val="0"/>
              <w:autoSpaceDN w:val="0"/>
              <w:adjustRightInd w:val="0"/>
              <w:spacing w:before="20" w:after="20"/>
              <w:ind w:left="1440" w:hanging="1440"/>
              <w:rPr>
                <w:rFonts w:asciiTheme="majorHAnsi" w:hAnsiTheme="majorHAnsi" w:cstheme="majorHAnsi"/>
                <w:i/>
                <w:iCs/>
                <w:sz w:val="14"/>
                <w:szCs w:val="14"/>
              </w:rPr>
            </w:pPr>
          </w:p>
          <w:p w14:paraId="6F9FF635" w14:textId="108A500C"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66B535AE" w14:textId="71ACD310"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◊A-CED.A.2</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Create equations in two or more variables to represent relationships between quantities; graph equations on coordinate axes with labels and scales. </w:t>
            </w:r>
            <w:r w:rsidRPr="00EC5FDB">
              <w:rPr>
                <w:rFonts w:asciiTheme="majorHAnsi" w:hAnsiTheme="majorHAnsi" w:cstheme="majorHAnsi"/>
                <w:b/>
                <w:sz w:val="14"/>
                <w:szCs w:val="14"/>
              </w:rPr>
              <w:t>(◊HS-ETS2-3</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p>
          <w:p w14:paraId="50D939BD" w14:textId="790FE40E"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◊A-CED.A.3</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Represent constraints by equations or inequalities, and by systems of equations and/or inequalities, and interpret solutions as viable or non-viable options in a modeling context. </w:t>
            </w:r>
            <w:r w:rsidRPr="00EC5FDB">
              <w:rPr>
                <w:rFonts w:asciiTheme="majorHAnsi" w:hAnsiTheme="majorHAnsi" w:cstheme="majorHAnsi"/>
                <w:b/>
                <w:sz w:val="14"/>
                <w:szCs w:val="14"/>
              </w:rPr>
              <w:t>(◊HS-ETS2-3</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p>
          <w:p w14:paraId="3888E638" w14:textId="0E29EEE6" w:rsidR="00F1505F" w:rsidRPr="00EC5FDB" w:rsidRDefault="00F1505F" w:rsidP="00934B2A">
            <w:pPr>
              <w:tabs>
                <w:tab w:val="left" w:pos="1602"/>
              </w:tabs>
              <w:ind w:left="1602" w:hanging="1602"/>
              <w:rPr>
                <w:rFonts w:asciiTheme="majorHAnsi" w:hAnsiTheme="majorHAnsi" w:cstheme="majorHAnsi"/>
                <w:sz w:val="14"/>
                <w:szCs w:val="14"/>
              </w:rPr>
            </w:pPr>
            <w:r w:rsidRPr="00EC5FDB">
              <w:rPr>
                <w:rFonts w:asciiTheme="majorHAnsi" w:hAnsiTheme="majorHAnsi" w:cstheme="majorHAnsi"/>
                <w:b/>
                <w:sz w:val="14"/>
                <w:szCs w:val="14"/>
              </w:rPr>
              <w:t>◊A-REI.B.3</w:t>
            </w:r>
            <w:r w:rsidRPr="00EC5FDB">
              <w:rPr>
                <w:rFonts w:asciiTheme="majorHAnsi" w:hAnsiTheme="majorHAnsi" w:cstheme="majorHAnsi"/>
                <w:sz w:val="14"/>
                <w:szCs w:val="14"/>
              </w:rPr>
              <w:t xml:space="preserve"> </w:t>
            </w:r>
            <w:r w:rsidRPr="00EC5FDB">
              <w:rPr>
                <w:rFonts w:asciiTheme="majorHAnsi" w:hAnsiTheme="majorHAnsi" w:cstheme="majorHAnsi"/>
                <w:sz w:val="14"/>
                <w:szCs w:val="14"/>
              </w:rPr>
              <w:tab/>
              <w:t xml:space="preserve">Solve linear equations and inequalities in one variable involving absolute value. </w:t>
            </w:r>
            <w:r w:rsidRPr="00EC5FDB">
              <w:rPr>
                <w:rFonts w:asciiTheme="majorHAnsi" w:hAnsiTheme="majorHAnsi" w:cstheme="majorHAnsi"/>
                <w:b/>
                <w:sz w:val="14"/>
                <w:szCs w:val="14"/>
              </w:rPr>
              <w:t>(◊HS-ETS2-3</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p>
          <w:p w14:paraId="76F4D505" w14:textId="77777777" w:rsidR="00F1505F" w:rsidRPr="00EC5FDB" w:rsidRDefault="00F1505F" w:rsidP="00934B2A">
            <w:pPr>
              <w:tabs>
                <w:tab w:val="left" w:pos="1602"/>
              </w:tabs>
              <w:rPr>
                <w:rFonts w:asciiTheme="majorHAnsi" w:hAnsiTheme="majorHAnsi" w:cstheme="majorHAnsi"/>
                <w:i/>
                <w:sz w:val="14"/>
                <w:szCs w:val="14"/>
              </w:rPr>
            </w:pPr>
          </w:p>
        </w:tc>
      </w:tr>
    </w:tbl>
    <w:p w14:paraId="0D4D5FE1" w14:textId="77777777" w:rsidR="00F1505F" w:rsidRPr="00EC5FDB" w:rsidRDefault="00F1505F" w:rsidP="00F1505F">
      <w:pPr>
        <w:rPr>
          <w:rFonts w:asciiTheme="majorHAnsi" w:hAnsiTheme="majorHAnsi" w:cstheme="majorHAnsi"/>
        </w:rPr>
      </w:pP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0"/>
        <w:gridCol w:w="7740"/>
      </w:tblGrid>
      <w:tr w:rsidR="00F1505F" w:rsidRPr="00EC5FDB" w14:paraId="4FD92F9C" w14:textId="77777777" w:rsidTr="00934B2A">
        <w:trPr>
          <w:trHeight w:val="161"/>
        </w:trPr>
        <w:tc>
          <w:tcPr>
            <w:tcW w:w="11430" w:type="dxa"/>
            <w:gridSpan w:val="2"/>
            <w:shd w:val="clear" w:color="auto" w:fill="D9D9D9"/>
          </w:tcPr>
          <w:p w14:paraId="6C63E871" w14:textId="77777777" w:rsidR="00F1505F" w:rsidRPr="00EC5FDB" w:rsidRDefault="00F1505F" w:rsidP="00934B2A">
            <w:pPr>
              <w:keepNext/>
              <w:widowControl w:val="0"/>
              <w:rPr>
                <w:rFonts w:asciiTheme="majorHAnsi" w:hAnsiTheme="majorHAnsi" w:cstheme="majorHAnsi"/>
                <w:b/>
                <w:bCs/>
                <w:sz w:val="18"/>
                <w:szCs w:val="18"/>
              </w:rPr>
            </w:pPr>
            <w:r w:rsidRPr="00B7361D">
              <w:rPr>
                <w:rFonts w:asciiTheme="majorHAnsi" w:hAnsiTheme="majorHAnsi" w:cstheme="majorHAnsi"/>
                <w:b/>
                <w:bCs/>
                <w:sz w:val="20"/>
                <w:szCs w:val="18"/>
              </w:rPr>
              <w:lastRenderedPageBreak/>
              <w:t>ETS3. Technological Systems</w:t>
            </w:r>
          </w:p>
        </w:tc>
      </w:tr>
      <w:tr w:rsidR="00F1505F" w:rsidRPr="00EC5FDB" w14:paraId="3B9DCBC0" w14:textId="77777777" w:rsidTr="00934B2A">
        <w:trPr>
          <w:trHeight w:val="2960"/>
        </w:trPr>
        <w:tc>
          <w:tcPr>
            <w:tcW w:w="11430" w:type="dxa"/>
            <w:gridSpan w:val="2"/>
            <w:shd w:val="clear" w:color="auto" w:fill="FFFFFF"/>
          </w:tcPr>
          <w:p w14:paraId="5A04578D" w14:textId="77777777" w:rsidR="00F1505F" w:rsidRPr="00EC5FDB" w:rsidRDefault="00F1505F" w:rsidP="00934B2A">
            <w:pPr>
              <w:pStyle w:val="MediumList2-Accent41"/>
              <w:keepNext/>
              <w:keepLines/>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8"/>
                <w:szCs w:val="18"/>
              </w:rPr>
              <w:t>HS-ETS3-1(MA). Model a technological system in which the output of one subsystem becomes the input to other subsystems.</w:t>
            </w:r>
          </w:p>
          <w:p w14:paraId="739F9AEE" w14:textId="77777777" w:rsidR="00F1505F" w:rsidRPr="00EC5FDB" w:rsidRDefault="00F1505F" w:rsidP="00934B2A">
            <w:pPr>
              <w:pStyle w:val="MediumList2-Accent41"/>
              <w:keepNext/>
              <w:keepLines/>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8"/>
                <w:szCs w:val="18"/>
              </w:rPr>
              <w:t>HS-ETS3-2(MA). Use a model to explain how information transmitted via digital and analog signals travels through the following media: electrical wire, optical fiber, air, and space. Analyze a communication problem and determine the best mode of delivery for the communication(s).</w:t>
            </w:r>
          </w:p>
          <w:p w14:paraId="4D078D14"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HS-ETS3-3(MA). Explain the importance of considering both live loads and dead loads when constructing structures. Calculate the resultant force(s) for a combination of live loads and dead loads for various situations. </w:t>
            </w:r>
          </w:p>
          <w:p w14:paraId="35BC1268"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0B1AE6F7"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structures can include buildings, decks, and bridges. </w:t>
            </w:r>
          </w:p>
          <w:p w14:paraId="221B5AA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loads and forces include live load, dead load, total load, tension, sheer, compression, and torsion.</w:t>
            </w:r>
          </w:p>
          <w:p w14:paraId="0E70EEF1"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HS-ETS3-4(MA). Use a model to illustrate how the forces of tension, compression, torsion, and shear affect the performance of a structure. Analyze situations that involve these forces and justify the selection of materials for the given situation based on their properties. </w:t>
            </w:r>
          </w:p>
          <w:p w14:paraId="1D8B5138"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04B797A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structures include bridges, houses, and skyscrapers. </w:t>
            </w:r>
          </w:p>
          <w:p w14:paraId="1240BD81"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material properties can include elasticity, plasticity, thermal conductivity, density, and resistance to force.</w:t>
            </w:r>
          </w:p>
          <w:p w14:paraId="58B2B250" w14:textId="77777777" w:rsidR="00F1505F" w:rsidRPr="00EC5FDB" w:rsidRDefault="00F1505F" w:rsidP="00934B2A">
            <w:pPr>
              <w:pStyle w:val="MediumList2-Accent41"/>
              <w:spacing w:after="0" w:line="240" w:lineRule="auto"/>
              <w:ind w:left="1080" w:hanging="1080"/>
              <w:rPr>
                <w:rFonts w:asciiTheme="majorHAnsi" w:hAnsiTheme="majorHAnsi" w:cstheme="majorHAnsi"/>
                <w:b/>
                <w:sz w:val="18"/>
                <w:szCs w:val="18"/>
              </w:rPr>
            </w:pPr>
            <w:r w:rsidRPr="00EC5FDB">
              <w:rPr>
                <w:rFonts w:asciiTheme="majorHAnsi" w:hAnsiTheme="majorHAnsi" w:cstheme="majorHAnsi"/>
                <w:b/>
                <w:sz w:val="18"/>
                <w:szCs w:val="18"/>
              </w:rPr>
              <w:t xml:space="preserve">HS-ETS3-5(MA). Analyze how the design of a building is influenced by thermal conditions such as wind, solar angle, and temperature. Give examples of how conduction, convection, and radiation are considered in the selection of materials for buildings and in the design of a heating system. </w:t>
            </w:r>
          </w:p>
          <w:p w14:paraId="5A6F8698" w14:textId="77777777" w:rsidR="00F1505F" w:rsidRPr="00EC5FDB" w:rsidRDefault="00F1505F" w:rsidP="00934B2A">
            <w:pPr>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HS-ETS3-6(MA). Use informational text to illustrate how a vehicle or device can be modified to produce a change in lift, drag, friction, thrust, and weight. </w:t>
            </w:r>
          </w:p>
          <w:p w14:paraId="038B65C4"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15CBBCF0"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vehicles can include cars, boats, airplanes, and rockets. </w:t>
            </w:r>
          </w:p>
          <w:p w14:paraId="441C0786"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Considerations of lift require consideration of Bernoulli’s principle.</w:t>
            </w:r>
          </w:p>
          <w:p w14:paraId="02596C56" w14:textId="77777777" w:rsidR="00F1505F" w:rsidRPr="00EC5FDB" w:rsidRDefault="00F1505F" w:rsidP="00934B2A">
            <w:pPr>
              <w:pStyle w:val="MediumList2-Accent41"/>
              <w:spacing w:after="0" w:line="240" w:lineRule="auto"/>
              <w:ind w:left="1598" w:hanging="1526"/>
              <w:rPr>
                <w:rFonts w:asciiTheme="majorHAnsi" w:hAnsiTheme="majorHAnsi" w:cstheme="majorHAnsi"/>
                <w:b/>
                <w:color w:val="FF0000"/>
                <w:sz w:val="18"/>
                <w:szCs w:val="18"/>
              </w:rPr>
            </w:pPr>
          </w:p>
        </w:tc>
      </w:tr>
      <w:tr w:rsidR="00F1505F" w:rsidRPr="00EC5FDB" w14:paraId="69047683" w14:textId="77777777" w:rsidTr="00934B2A">
        <w:tc>
          <w:tcPr>
            <w:tcW w:w="11430" w:type="dxa"/>
            <w:gridSpan w:val="2"/>
            <w:shd w:val="clear" w:color="auto" w:fill="D9D9D9"/>
          </w:tcPr>
          <w:p w14:paraId="2F9E5A8C"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70B12807" w14:textId="77777777" w:rsidTr="00934B2A">
        <w:trPr>
          <w:trHeight w:val="539"/>
        </w:trPr>
        <w:tc>
          <w:tcPr>
            <w:tcW w:w="3690" w:type="dxa"/>
            <w:tcBorders>
              <w:bottom w:val="single" w:sz="4" w:space="0" w:color="000000"/>
            </w:tcBorders>
            <w:shd w:val="clear" w:color="auto" w:fill="B8CCE4"/>
          </w:tcPr>
          <w:p w14:paraId="6B436EA2" w14:textId="77777777" w:rsidR="00F1505F" w:rsidRPr="00EC5FDB" w:rsidRDefault="00F1505F" w:rsidP="00934B2A">
            <w:pPr>
              <w:shd w:val="clear" w:color="auto" w:fill="B8CCE4"/>
              <w:ind w:left="-29" w:right="-14" w:hanging="86"/>
              <w:jc w:val="center"/>
              <w:rPr>
                <w:rFonts w:asciiTheme="majorHAnsi" w:hAnsiTheme="majorHAnsi" w:cstheme="majorHAnsi"/>
                <w:b/>
                <w:bCs/>
                <w:color w:val="FFFFFF"/>
                <w:sz w:val="8"/>
                <w:szCs w:val="8"/>
              </w:rPr>
            </w:pPr>
          </w:p>
          <w:p w14:paraId="14F81E09" w14:textId="77777777" w:rsidR="00F1505F" w:rsidRPr="00EC5FDB" w:rsidRDefault="00F1505F" w:rsidP="00934B2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0DA50961" w14:textId="77777777" w:rsidR="00F1505F" w:rsidRPr="00EC5FDB" w:rsidRDefault="00F1505F" w:rsidP="00934B2A">
            <w:pPr>
              <w:pStyle w:val="MediumList2-Accent41"/>
              <w:spacing w:after="0" w:line="240" w:lineRule="auto"/>
              <w:ind w:left="0"/>
              <w:rPr>
                <w:rFonts w:asciiTheme="majorHAnsi" w:hAnsiTheme="majorHAnsi" w:cstheme="majorHAnsi"/>
                <w:b/>
                <w:sz w:val="14"/>
                <w:szCs w:val="16"/>
              </w:rPr>
            </w:pPr>
            <w:r w:rsidRPr="00EC5FDB">
              <w:rPr>
                <w:rFonts w:asciiTheme="majorHAnsi" w:hAnsiTheme="majorHAnsi" w:cstheme="majorHAnsi"/>
                <w:sz w:val="14"/>
                <w:szCs w:val="14"/>
              </w:rPr>
              <w:t xml:space="preserve"> </w:t>
            </w:r>
            <w:r w:rsidRPr="00EC5FDB">
              <w:rPr>
                <w:rFonts w:asciiTheme="majorHAnsi" w:hAnsiTheme="majorHAnsi" w:cstheme="majorHAnsi"/>
                <w:b/>
                <w:sz w:val="14"/>
                <w:szCs w:val="16"/>
              </w:rPr>
              <w:t>Developing and Using Models</w:t>
            </w:r>
          </w:p>
          <w:p w14:paraId="0F657401" w14:textId="2514CAD7" w:rsidR="00F1505F" w:rsidRPr="00EC5FDB" w:rsidRDefault="00F1505F" w:rsidP="00934B2A">
            <w:pPr>
              <w:pStyle w:val="BalloonText"/>
              <w:numPr>
                <w:ilvl w:val="0"/>
                <w:numId w:val="1"/>
              </w:numPr>
              <w:ind w:left="252" w:hanging="180"/>
              <w:rPr>
                <w:rFonts w:asciiTheme="majorHAnsi" w:eastAsia="Calibri" w:hAnsiTheme="majorHAnsi" w:cstheme="majorHAnsi"/>
                <w:sz w:val="14"/>
                <w:szCs w:val="14"/>
              </w:rPr>
            </w:pPr>
            <w:r w:rsidRPr="00EC5FDB">
              <w:rPr>
                <w:rFonts w:asciiTheme="majorHAnsi" w:eastAsia="Calibri" w:hAnsiTheme="majorHAnsi" w:cstheme="majorHAnsi"/>
                <w:sz w:val="14"/>
                <w:szCs w:val="14"/>
              </w:rPr>
              <w:t xml:space="preserve">Develop a model based on evidence to illustrate the relationships between systems or between components of a system. </w:t>
            </w:r>
            <w:r w:rsidRPr="00EC5FDB">
              <w:rPr>
                <w:rFonts w:asciiTheme="majorHAnsi" w:hAnsiTheme="majorHAnsi" w:cstheme="majorHAnsi"/>
                <w:sz w:val="14"/>
                <w:szCs w:val="14"/>
              </w:rPr>
              <w:t>(HS-ETS3-1</w:t>
            </w:r>
            <w:r w:rsidR="001A75D5" w:rsidRPr="001A75D5">
              <w:rPr>
                <w:rFonts w:asciiTheme="majorHAnsi" w:hAnsiTheme="majorHAnsi" w:cstheme="majorHAnsi"/>
                <w:sz w:val="14"/>
                <w:szCs w:val="14"/>
              </w:rPr>
              <w:t>(MA)</w:t>
            </w:r>
            <w:r w:rsidRPr="00EC5FDB">
              <w:rPr>
                <w:rFonts w:asciiTheme="majorHAnsi" w:hAnsiTheme="majorHAnsi" w:cstheme="majorHAnsi"/>
                <w:sz w:val="14"/>
                <w:szCs w:val="14"/>
              </w:rPr>
              <w:t>), (HS-ETS3-2</w:t>
            </w:r>
            <w:r w:rsidR="001A75D5" w:rsidRPr="001A75D5">
              <w:rPr>
                <w:rFonts w:asciiTheme="majorHAnsi" w:hAnsiTheme="majorHAnsi" w:cstheme="majorHAnsi"/>
                <w:sz w:val="14"/>
                <w:szCs w:val="14"/>
              </w:rPr>
              <w:t>(MA)</w:t>
            </w:r>
            <w:r w:rsidRPr="00EC5FDB">
              <w:rPr>
                <w:rFonts w:asciiTheme="majorHAnsi" w:hAnsiTheme="majorHAnsi" w:cstheme="majorHAnsi"/>
                <w:sz w:val="14"/>
                <w:szCs w:val="14"/>
              </w:rPr>
              <w:t>)</w:t>
            </w:r>
            <w:r w:rsidRPr="00EC5FDB">
              <w:rPr>
                <w:rFonts w:asciiTheme="majorHAnsi" w:eastAsia="Calibri" w:hAnsiTheme="majorHAnsi" w:cstheme="majorHAnsi"/>
                <w:sz w:val="14"/>
                <w:szCs w:val="14"/>
              </w:rPr>
              <w:t xml:space="preserve"> </w:t>
            </w:r>
          </w:p>
          <w:p w14:paraId="422012D2" w14:textId="29B65864" w:rsidR="00F1505F" w:rsidRPr="00EC5FDB" w:rsidRDefault="00F1505F" w:rsidP="00934B2A">
            <w:pPr>
              <w:pStyle w:val="BalloonText"/>
              <w:numPr>
                <w:ilvl w:val="0"/>
                <w:numId w:val="1"/>
              </w:numPr>
              <w:ind w:left="252" w:hanging="180"/>
              <w:rPr>
                <w:rFonts w:asciiTheme="majorHAnsi" w:hAnsiTheme="majorHAnsi" w:cstheme="majorHAnsi"/>
                <w:sz w:val="14"/>
                <w:szCs w:val="14"/>
              </w:rPr>
            </w:pPr>
            <w:r w:rsidRPr="00EC5FDB">
              <w:rPr>
                <w:rFonts w:asciiTheme="majorHAnsi" w:eastAsia="Calibri" w:hAnsiTheme="majorHAnsi" w:cstheme="majorHAnsi"/>
                <w:sz w:val="14"/>
                <w:szCs w:val="14"/>
              </w:rPr>
              <w:t>Develop a model (including mathematical and computational) to generate data to support explanations, analyze systems, and/or solve problems. (HS-ETS3-4</w:t>
            </w:r>
            <w:r w:rsidR="001A75D5" w:rsidRPr="001A75D5">
              <w:rPr>
                <w:rFonts w:asciiTheme="majorHAnsi" w:hAnsiTheme="majorHAnsi" w:cstheme="majorHAnsi"/>
                <w:sz w:val="14"/>
                <w:szCs w:val="14"/>
              </w:rPr>
              <w:t>(MA)</w:t>
            </w:r>
            <w:r w:rsidRPr="00EC5FDB">
              <w:rPr>
                <w:rFonts w:asciiTheme="majorHAnsi" w:eastAsia="Calibri" w:hAnsiTheme="majorHAnsi" w:cstheme="majorHAnsi"/>
                <w:sz w:val="14"/>
                <w:szCs w:val="14"/>
              </w:rPr>
              <w:t>)</w:t>
            </w:r>
          </w:p>
          <w:p w14:paraId="637ECE90" w14:textId="77777777" w:rsidR="00F1505F" w:rsidRPr="00EC5FDB" w:rsidRDefault="00F1505F" w:rsidP="00934B2A">
            <w:pPr>
              <w:pStyle w:val="MediumList2-Accent41"/>
              <w:spacing w:after="0" w:line="240" w:lineRule="auto"/>
              <w:ind w:left="0"/>
              <w:rPr>
                <w:rFonts w:asciiTheme="majorHAnsi" w:hAnsiTheme="majorHAnsi" w:cstheme="majorHAnsi"/>
                <w:b/>
                <w:sz w:val="14"/>
                <w:szCs w:val="16"/>
              </w:rPr>
            </w:pPr>
            <w:r w:rsidRPr="00EC5FDB">
              <w:rPr>
                <w:rFonts w:asciiTheme="majorHAnsi" w:hAnsiTheme="majorHAnsi" w:cstheme="majorHAnsi"/>
                <w:b/>
                <w:sz w:val="14"/>
                <w:szCs w:val="16"/>
              </w:rPr>
              <w:t>Constructing Explanations and Designing Solutions</w:t>
            </w:r>
          </w:p>
          <w:p w14:paraId="12C76712" w14:textId="706A6159" w:rsidR="00F1505F" w:rsidRPr="00EC5FDB" w:rsidRDefault="00F1505F" w:rsidP="00934B2A">
            <w:pPr>
              <w:pStyle w:val="BalloonText"/>
              <w:numPr>
                <w:ilvl w:val="0"/>
                <w:numId w:val="1"/>
              </w:numPr>
              <w:ind w:left="252" w:hanging="180"/>
              <w:rPr>
                <w:rFonts w:asciiTheme="majorHAnsi" w:hAnsiTheme="majorHAnsi" w:cstheme="majorHAnsi"/>
                <w:sz w:val="14"/>
                <w:szCs w:val="14"/>
              </w:rPr>
            </w:pPr>
            <w:r w:rsidRPr="00EC5FDB">
              <w:rPr>
                <w:rFonts w:asciiTheme="majorHAnsi" w:eastAsia="Calibri" w:hAnsiTheme="majorHAnsi" w:cstheme="majorHAnsi"/>
                <w:sz w:val="14"/>
                <w:szCs w:val="14"/>
              </w:rPr>
              <w:t xml:space="preserve">Apply scientific reasoning to link evidence to the claims to assess the extent to which the reasoning and data support the explanation or conclusion. </w:t>
            </w:r>
            <w:r w:rsidRPr="00EC5FDB">
              <w:rPr>
                <w:rFonts w:asciiTheme="majorHAnsi" w:hAnsiTheme="majorHAnsi" w:cstheme="majorHAnsi"/>
                <w:sz w:val="14"/>
                <w:szCs w:val="14"/>
              </w:rPr>
              <w:t>(HS-ETS3-3</w:t>
            </w:r>
            <w:r w:rsidR="001A75D5" w:rsidRPr="001A75D5">
              <w:rPr>
                <w:rFonts w:asciiTheme="majorHAnsi" w:hAnsiTheme="majorHAnsi" w:cstheme="majorHAnsi"/>
                <w:sz w:val="14"/>
                <w:szCs w:val="14"/>
              </w:rPr>
              <w:t>(MA)</w:t>
            </w:r>
            <w:r w:rsidRPr="00EC5FDB">
              <w:rPr>
                <w:rFonts w:asciiTheme="majorHAnsi" w:hAnsiTheme="majorHAnsi" w:cstheme="majorHAnsi"/>
                <w:sz w:val="14"/>
                <w:szCs w:val="14"/>
              </w:rPr>
              <w:t>)</w:t>
            </w:r>
          </w:p>
          <w:p w14:paraId="06C9E194" w14:textId="77777777" w:rsidR="00F1505F" w:rsidRPr="00EC5FDB" w:rsidRDefault="00F1505F" w:rsidP="00934B2A">
            <w:pPr>
              <w:pStyle w:val="MediumList2-Accent41"/>
              <w:spacing w:after="0" w:line="240" w:lineRule="auto"/>
              <w:ind w:left="0"/>
              <w:rPr>
                <w:rFonts w:asciiTheme="majorHAnsi" w:hAnsiTheme="majorHAnsi" w:cstheme="majorHAnsi"/>
                <w:b/>
                <w:sz w:val="18"/>
              </w:rPr>
            </w:pPr>
            <w:r w:rsidRPr="00EC5FDB">
              <w:rPr>
                <w:rFonts w:asciiTheme="majorHAnsi" w:hAnsiTheme="majorHAnsi" w:cstheme="majorHAnsi"/>
                <w:b/>
                <w:sz w:val="14"/>
                <w:szCs w:val="16"/>
              </w:rPr>
              <w:t>Obtaining, Evaluating, and Communicating Information</w:t>
            </w:r>
          </w:p>
          <w:p w14:paraId="09DF9B8C" w14:textId="7E01FC29" w:rsidR="00F1505F" w:rsidRPr="00EC5FDB" w:rsidRDefault="00F1505F" w:rsidP="00934B2A">
            <w:pPr>
              <w:pStyle w:val="BalloonText"/>
              <w:numPr>
                <w:ilvl w:val="0"/>
                <w:numId w:val="1"/>
              </w:numPr>
              <w:ind w:left="252" w:hanging="180"/>
              <w:rPr>
                <w:rFonts w:asciiTheme="majorHAnsi" w:hAnsiTheme="majorHAnsi" w:cstheme="majorHAnsi"/>
                <w:sz w:val="14"/>
                <w:szCs w:val="14"/>
              </w:rPr>
            </w:pPr>
            <w:r w:rsidRPr="00EC5FDB">
              <w:rPr>
                <w:rFonts w:asciiTheme="majorHAnsi" w:eastAsia="Calibri" w:hAnsiTheme="majorHAnsi" w:cstheme="majorHAnsi"/>
                <w:sz w:val="14"/>
                <w:szCs w:val="14"/>
              </w:rPr>
              <w:t xml:space="preserve">Communicate technical information or ideas (e.g. about phenomena and/or the process of development and the design and performance of a proposed process or system) in multiple formats (including orally, graphically, textually, and mathematically). </w:t>
            </w:r>
            <w:r w:rsidRPr="00EC5FDB">
              <w:rPr>
                <w:rFonts w:asciiTheme="majorHAnsi" w:hAnsiTheme="majorHAnsi" w:cstheme="majorHAnsi"/>
                <w:sz w:val="14"/>
                <w:szCs w:val="14"/>
              </w:rPr>
              <w:t>(HS-ETS3-6</w:t>
            </w:r>
            <w:r w:rsidR="001A75D5" w:rsidRPr="001A75D5">
              <w:rPr>
                <w:rFonts w:asciiTheme="majorHAnsi" w:hAnsiTheme="majorHAnsi" w:cstheme="majorHAnsi"/>
                <w:sz w:val="14"/>
                <w:szCs w:val="14"/>
              </w:rPr>
              <w:t>(MA)</w:t>
            </w:r>
            <w:r w:rsidRPr="00EC5FDB">
              <w:rPr>
                <w:rFonts w:asciiTheme="majorHAnsi" w:hAnsiTheme="majorHAnsi" w:cstheme="majorHAnsi"/>
                <w:sz w:val="14"/>
                <w:szCs w:val="14"/>
              </w:rPr>
              <w:t>)</w:t>
            </w:r>
          </w:p>
        </w:tc>
        <w:tc>
          <w:tcPr>
            <w:tcW w:w="7740" w:type="dxa"/>
            <w:tcBorders>
              <w:bottom w:val="single" w:sz="4" w:space="0" w:color="000000"/>
            </w:tcBorders>
            <w:shd w:val="clear" w:color="auto" w:fill="FBD4B4"/>
          </w:tcPr>
          <w:p w14:paraId="625F06D9"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7296AD7D"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2B35D331" w14:textId="35D099E3" w:rsidR="00681CFA" w:rsidRPr="00EC5FDB" w:rsidRDefault="00681CFA" w:rsidP="00681CFA">
            <w:pPr>
              <w:spacing w:before="80"/>
              <w:rPr>
                <w:rFonts w:asciiTheme="majorHAnsi" w:hAnsiTheme="majorHAnsi" w:cstheme="majorHAnsi"/>
                <w:b/>
                <w:sz w:val="14"/>
                <w:szCs w:val="14"/>
              </w:rPr>
            </w:pPr>
            <w:r w:rsidRPr="00EC5FDB">
              <w:rPr>
                <w:rFonts w:asciiTheme="majorHAnsi" w:hAnsiTheme="majorHAnsi" w:cstheme="majorHAnsi"/>
                <w:b/>
                <w:sz w:val="14"/>
                <w:szCs w:val="14"/>
              </w:rPr>
              <w:t>ETS</w:t>
            </w:r>
            <w:r>
              <w:rPr>
                <w:rFonts w:asciiTheme="majorHAnsi" w:hAnsiTheme="majorHAnsi" w:cstheme="majorHAnsi"/>
                <w:b/>
                <w:sz w:val="14"/>
                <w:szCs w:val="14"/>
              </w:rPr>
              <w:t>3</w:t>
            </w:r>
            <w:r w:rsidRPr="00EC5FDB">
              <w:rPr>
                <w:rFonts w:asciiTheme="majorHAnsi" w:hAnsiTheme="majorHAnsi" w:cstheme="majorHAnsi"/>
                <w:b/>
                <w:sz w:val="14"/>
                <w:szCs w:val="14"/>
              </w:rPr>
              <w:t>.</w:t>
            </w:r>
            <w:r>
              <w:rPr>
                <w:rFonts w:asciiTheme="majorHAnsi" w:hAnsiTheme="majorHAnsi" w:cstheme="majorHAnsi"/>
                <w:b/>
                <w:sz w:val="14"/>
                <w:szCs w:val="14"/>
              </w:rPr>
              <w:t>A</w:t>
            </w:r>
            <w:r w:rsidRPr="00EC5FDB">
              <w:rPr>
                <w:rFonts w:asciiTheme="majorHAnsi" w:hAnsiTheme="majorHAnsi" w:cstheme="majorHAnsi"/>
                <w:b/>
                <w:sz w:val="14"/>
                <w:szCs w:val="14"/>
              </w:rPr>
              <w:t xml:space="preserve">: </w:t>
            </w:r>
            <w:r w:rsidRPr="00681CFA">
              <w:rPr>
                <w:rFonts w:asciiTheme="majorHAnsi" w:hAnsiTheme="majorHAnsi"/>
                <w:b/>
                <w:sz w:val="14"/>
                <w:szCs w:val="14"/>
              </w:rPr>
              <w:t xml:space="preserve">Analyzing </w:t>
            </w:r>
            <w:r w:rsidR="00D952C4">
              <w:rPr>
                <w:rFonts w:asciiTheme="majorHAnsi" w:hAnsiTheme="majorHAnsi"/>
                <w:b/>
                <w:sz w:val="14"/>
                <w:szCs w:val="14"/>
              </w:rPr>
              <w:t>T</w:t>
            </w:r>
            <w:r w:rsidR="006B2B07" w:rsidRPr="00681CFA">
              <w:rPr>
                <w:rFonts w:asciiTheme="majorHAnsi" w:hAnsiTheme="majorHAnsi"/>
                <w:b/>
                <w:sz w:val="14"/>
                <w:szCs w:val="14"/>
              </w:rPr>
              <w:t xml:space="preserve">echnological </w:t>
            </w:r>
            <w:r w:rsidR="00D952C4">
              <w:rPr>
                <w:rFonts w:asciiTheme="majorHAnsi" w:hAnsiTheme="majorHAnsi"/>
                <w:b/>
                <w:sz w:val="14"/>
                <w:szCs w:val="14"/>
              </w:rPr>
              <w:t>S</w:t>
            </w:r>
            <w:r w:rsidR="006B2B07" w:rsidRPr="00681CFA">
              <w:rPr>
                <w:rFonts w:asciiTheme="majorHAnsi" w:hAnsiTheme="majorHAnsi"/>
                <w:b/>
                <w:sz w:val="14"/>
                <w:szCs w:val="14"/>
              </w:rPr>
              <w:t>ystems</w:t>
            </w:r>
          </w:p>
          <w:p w14:paraId="0D20D97A" w14:textId="76A97360" w:rsidR="00681CFA" w:rsidRPr="00372D01" w:rsidRDefault="00681CFA" w:rsidP="00372D01">
            <w:pPr>
              <w:pStyle w:val="MediumList2-Accent41"/>
              <w:numPr>
                <w:ilvl w:val="0"/>
                <w:numId w:val="1"/>
              </w:numPr>
              <w:spacing w:after="0" w:line="240" w:lineRule="auto"/>
              <w:ind w:left="252" w:hanging="180"/>
              <w:rPr>
                <w:rFonts w:asciiTheme="majorHAnsi" w:hAnsiTheme="majorHAnsi"/>
                <w:sz w:val="14"/>
                <w:szCs w:val="14"/>
              </w:rPr>
            </w:pPr>
            <w:r w:rsidRPr="00681CFA">
              <w:rPr>
                <w:rFonts w:asciiTheme="majorHAnsi" w:hAnsiTheme="majorHAnsi"/>
                <w:sz w:val="14"/>
                <w:szCs w:val="14"/>
              </w:rPr>
              <w:t>Technological systems are often composed of multiple subsystems, in which the output of one subsystem is the input of another.</w:t>
            </w:r>
            <w:r w:rsidRPr="00372D01">
              <w:rPr>
                <w:rFonts w:asciiTheme="majorHAnsi" w:hAnsiTheme="majorHAnsi"/>
                <w:sz w:val="14"/>
                <w:szCs w:val="14"/>
              </w:rPr>
              <w:t xml:space="preserve"> (HS-ETS</w:t>
            </w:r>
            <w:r w:rsidR="00C95161" w:rsidRPr="00372D01">
              <w:rPr>
                <w:rFonts w:asciiTheme="majorHAnsi" w:hAnsiTheme="majorHAnsi"/>
                <w:sz w:val="14"/>
                <w:szCs w:val="14"/>
              </w:rPr>
              <w:t>3</w:t>
            </w:r>
            <w:r w:rsidRPr="00372D01">
              <w:rPr>
                <w:rFonts w:asciiTheme="majorHAnsi" w:hAnsiTheme="majorHAnsi"/>
                <w:sz w:val="14"/>
                <w:szCs w:val="14"/>
              </w:rPr>
              <w:t>-</w:t>
            </w:r>
            <w:r w:rsidR="00C95161" w:rsidRPr="00372D01">
              <w:rPr>
                <w:rFonts w:asciiTheme="majorHAnsi" w:hAnsiTheme="majorHAnsi"/>
                <w:sz w:val="14"/>
                <w:szCs w:val="14"/>
              </w:rPr>
              <w:t>1</w:t>
            </w:r>
            <w:r w:rsidR="001A75D5" w:rsidRPr="001A75D5">
              <w:rPr>
                <w:rFonts w:asciiTheme="majorHAnsi" w:hAnsiTheme="majorHAnsi" w:cstheme="majorHAnsi"/>
                <w:sz w:val="14"/>
                <w:szCs w:val="14"/>
              </w:rPr>
              <w:t>(MA)</w:t>
            </w:r>
            <w:r w:rsidRPr="00372D01">
              <w:rPr>
                <w:rFonts w:asciiTheme="majorHAnsi" w:hAnsiTheme="majorHAnsi"/>
                <w:sz w:val="14"/>
                <w:szCs w:val="14"/>
              </w:rPr>
              <w:t>)</w:t>
            </w:r>
          </w:p>
          <w:p w14:paraId="201FB526" w14:textId="41F686A6" w:rsidR="00681CFA" w:rsidRDefault="00681CFA" w:rsidP="00681CFA">
            <w:pPr>
              <w:spacing w:before="80"/>
              <w:rPr>
                <w:rFonts w:asciiTheme="majorHAnsi" w:hAnsiTheme="majorHAnsi"/>
                <w:b/>
                <w:sz w:val="14"/>
                <w:szCs w:val="14"/>
              </w:rPr>
            </w:pPr>
            <w:r w:rsidRPr="00EC5FDB">
              <w:rPr>
                <w:rFonts w:asciiTheme="majorHAnsi" w:hAnsiTheme="majorHAnsi" w:cstheme="majorHAnsi"/>
                <w:b/>
                <w:sz w:val="14"/>
                <w:szCs w:val="14"/>
              </w:rPr>
              <w:t>ETS</w:t>
            </w:r>
            <w:r>
              <w:rPr>
                <w:rFonts w:asciiTheme="majorHAnsi" w:hAnsiTheme="majorHAnsi" w:cstheme="majorHAnsi"/>
                <w:b/>
                <w:sz w:val="14"/>
                <w:szCs w:val="14"/>
              </w:rPr>
              <w:t>3</w:t>
            </w:r>
            <w:r w:rsidRPr="00EC5FDB">
              <w:rPr>
                <w:rFonts w:asciiTheme="majorHAnsi" w:hAnsiTheme="majorHAnsi" w:cstheme="majorHAnsi"/>
                <w:b/>
                <w:sz w:val="14"/>
                <w:szCs w:val="14"/>
              </w:rPr>
              <w:t>.</w:t>
            </w:r>
            <w:r>
              <w:rPr>
                <w:rFonts w:asciiTheme="majorHAnsi" w:hAnsiTheme="majorHAnsi" w:cstheme="majorHAnsi"/>
                <w:b/>
                <w:sz w:val="14"/>
                <w:szCs w:val="14"/>
              </w:rPr>
              <w:t>B</w:t>
            </w:r>
            <w:r w:rsidRPr="00EC5FDB">
              <w:rPr>
                <w:rFonts w:asciiTheme="majorHAnsi" w:hAnsiTheme="majorHAnsi" w:cstheme="majorHAnsi"/>
                <w:b/>
                <w:sz w:val="14"/>
                <w:szCs w:val="14"/>
              </w:rPr>
              <w:t>:</w:t>
            </w:r>
            <w:r>
              <w:rPr>
                <w:rFonts w:asciiTheme="majorHAnsi" w:hAnsiTheme="majorHAnsi" w:cstheme="majorHAnsi"/>
                <w:b/>
                <w:sz w:val="14"/>
                <w:szCs w:val="14"/>
              </w:rPr>
              <w:t xml:space="preserve"> </w:t>
            </w:r>
            <w:r w:rsidRPr="00681CFA">
              <w:rPr>
                <w:rFonts w:asciiTheme="majorHAnsi" w:hAnsiTheme="majorHAnsi"/>
                <w:b/>
                <w:sz w:val="14"/>
                <w:szCs w:val="14"/>
              </w:rPr>
              <w:t xml:space="preserve">Technological </w:t>
            </w:r>
            <w:r w:rsidR="00D952C4">
              <w:rPr>
                <w:rFonts w:asciiTheme="majorHAnsi" w:hAnsiTheme="majorHAnsi"/>
                <w:b/>
                <w:sz w:val="14"/>
                <w:szCs w:val="14"/>
              </w:rPr>
              <w:t>S</w:t>
            </w:r>
            <w:r w:rsidR="006B2B07" w:rsidRPr="00681CFA">
              <w:rPr>
                <w:rFonts w:asciiTheme="majorHAnsi" w:hAnsiTheme="majorHAnsi"/>
                <w:b/>
                <w:sz w:val="14"/>
                <w:szCs w:val="14"/>
              </w:rPr>
              <w:t xml:space="preserve">ystems </w:t>
            </w:r>
            <w:r w:rsidR="00D952C4">
              <w:rPr>
                <w:rFonts w:asciiTheme="majorHAnsi" w:hAnsiTheme="majorHAnsi"/>
                <w:b/>
                <w:sz w:val="14"/>
                <w:szCs w:val="14"/>
              </w:rPr>
              <w:t>S</w:t>
            </w:r>
            <w:r w:rsidR="006B2B07">
              <w:rPr>
                <w:rFonts w:asciiTheme="majorHAnsi" w:hAnsiTheme="majorHAnsi"/>
                <w:b/>
                <w:sz w:val="14"/>
                <w:szCs w:val="14"/>
              </w:rPr>
              <w:t xml:space="preserve">ociety </w:t>
            </w:r>
            <w:r w:rsidR="00D952C4">
              <w:rPr>
                <w:rFonts w:asciiTheme="majorHAnsi" w:hAnsiTheme="majorHAnsi"/>
                <w:b/>
                <w:sz w:val="14"/>
                <w:szCs w:val="14"/>
              </w:rPr>
              <w:t>R</w:t>
            </w:r>
            <w:r w:rsidR="006B2B07">
              <w:rPr>
                <w:rFonts w:asciiTheme="majorHAnsi" w:hAnsiTheme="majorHAnsi"/>
                <w:b/>
                <w:sz w:val="14"/>
                <w:szCs w:val="14"/>
              </w:rPr>
              <w:t>elies</w:t>
            </w:r>
            <w:r w:rsidR="006B2B07" w:rsidRPr="00681CFA">
              <w:rPr>
                <w:rFonts w:asciiTheme="majorHAnsi" w:hAnsiTheme="majorHAnsi"/>
                <w:b/>
                <w:sz w:val="14"/>
                <w:szCs w:val="14"/>
              </w:rPr>
              <w:t xml:space="preserve"> </w:t>
            </w:r>
            <w:r w:rsidR="00D952C4">
              <w:rPr>
                <w:rFonts w:asciiTheme="majorHAnsi" w:hAnsiTheme="majorHAnsi"/>
                <w:b/>
                <w:sz w:val="14"/>
                <w:szCs w:val="14"/>
              </w:rPr>
              <w:t xml:space="preserve">On </w:t>
            </w:r>
            <w:r w:rsidRPr="00681CFA">
              <w:rPr>
                <w:rFonts w:asciiTheme="majorHAnsi" w:hAnsiTheme="majorHAnsi"/>
                <w:b/>
                <w:sz w:val="14"/>
                <w:szCs w:val="14"/>
              </w:rPr>
              <w:t>(examples)</w:t>
            </w:r>
          </w:p>
          <w:p w14:paraId="161E47B5" w14:textId="111F6F6A" w:rsidR="00681CFA" w:rsidRPr="00372D01" w:rsidRDefault="00681CFA" w:rsidP="00372D01">
            <w:pPr>
              <w:pStyle w:val="MediumList2-Accent41"/>
              <w:numPr>
                <w:ilvl w:val="0"/>
                <w:numId w:val="1"/>
              </w:numPr>
              <w:spacing w:after="0" w:line="240" w:lineRule="auto"/>
              <w:ind w:left="252" w:hanging="180"/>
              <w:rPr>
                <w:rFonts w:asciiTheme="majorHAnsi" w:hAnsiTheme="majorHAnsi"/>
                <w:sz w:val="14"/>
                <w:szCs w:val="14"/>
              </w:rPr>
            </w:pPr>
            <w:r w:rsidRPr="00681CFA">
              <w:rPr>
                <w:rFonts w:asciiTheme="majorHAnsi" w:hAnsiTheme="majorHAnsi"/>
                <w:sz w:val="14"/>
                <w:szCs w:val="14"/>
              </w:rPr>
              <w:t>Communications systems can be analog or digital and use various media. Vehicles can be modified for specific purposes and performance characteristics. Structural analysis must account for active and static loads, as well as properties of materials used in their construction.</w:t>
            </w:r>
            <w:r w:rsidR="00C95161">
              <w:rPr>
                <w:rFonts w:asciiTheme="majorHAnsi" w:hAnsiTheme="majorHAnsi"/>
                <w:sz w:val="14"/>
                <w:szCs w:val="14"/>
              </w:rPr>
              <w:t xml:space="preserve"> </w:t>
            </w:r>
            <w:r w:rsidR="00C95161" w:rsidRPr="00372D01">
              <w:rPr>
                <w:rFonts w:asciiTheme="majorHAnsi" w:hAnsiTheme="majorHAnsi"/>
                <w:sz w:val="14"/>
                <w:szCs w:val="14"/>
              </w:rPr>
              <w:t>(HS-ETS3-2</w:t>
            </w:r>
            <w:r w:rsidR="001A75D5" w:rsidRPr="001A75D5">
              <w:rPr>
                <w:rFonts w:asciiTheme="majorHAnsi" w:hAnsiTheme="majorHAnsi" w:cstheme="majorHAnsi"/>
                <w:sz w:val="14"/>
                <w:szCs w:val="14"/>
              </w:rPr>
              <w:t>(MA)</w:t>
            </w:r>
            <w:r w:rsidR="00C95161" w:rsidRPr="00372D01">
              <w:rPr>
                <w:rFonts w:asciiTheme="majorHAnsi" w:hAnsiTheme="majorHAnsi"/>
                <w:sz w:val="14"/>
                <w:szCs w:val="14"/>
              </w:rPr>
              <w:t>)</w:t>
            </w:r>
            <w:r w:rsidR="00140E73" w:rsidRPr="00372D01">
              <w:rPr>
                <w:rFonts w:asciiTheme="majorHAnsi" w:hAnsiTheme="majorHAnsi"/>
                <w:sz w:val="14"/>
                <w:szCs w:val="14"/>
              </w:rPr>
              <w:t>, (HS-ETS3-3</w:t>
            </w:r>
            <w:r w:rsidR="001A75D5" w:rsidRPr="001A75D5">
              <w:rPr>
                <w:rFonts w:asciiTheme="majorHAnsi" w:hAnsiTheme="majorHAnsi" w:cstheme="majorHAnsi"/>
                <w:sz w:val="14"/>
                <w:szCs w:val="14"/>
              </w:rPr>
              <w:t>(MA)</w:t>
            </w:r>
            <w:r w:rsidR="00140E73" w:rsidRPr="00372D01">
              <w:rPr>
                <w:rFonts w:asciiTheme="majorHAnsi" w:hAnsiTheme="majorHAnsi"/>
                <w:sz w:val="14"/>
                <w:szCs w:val="14"/>
              </w:rPr>
              <w:t>), (HS-ETS3-4</w:t>
            </w:r>
            <w:r w:rsidR="001A75D5" w:rsidRPr="001A75D5">
              <w:rPr>
                <w:rFonts w:asciiTheme="majorHAnsi" w:hAnsiTheme="majorHAnsi" w:cstheme="majorHAnsi"/>
                <w:sz w:val="14"/>
                <w:szCs w:val="14"/>
              </w:rPr>
              <w:t>(MA)</w:t>
            </w:r>
            <w:r w:rsidR="00140E73" w:rsidRPr="00372D01">
              <w:rPr>
                <w:rFonts w:asciiTheme="majorHAnsi" w:hAnsiTheme="majorHAnsi"/>
                <w:sz w:val="14"/>
                <w:szCs w:val="14"/>
              </w:rPr>
              <w:t>), (HS-ETS3-5</w:t>
            </w:r>
            <w:r w:rsidR="001A75D5" w:rsidRPr="001A75D5">
              <w:rPr>
                <w:rFonts w:asciiTheme="majorHAnsi" w:hAnsiTheme="majorHAnsi" w:cstheme="majorHAnsi"/>
                <w:sz w:val="14"/>
                <w:szCs w:val="14"/>
              </w:rPr>
              <w:t>(MA)</w:t>
            </w:r>
            <w:r w:rsidR="00140E73" w:rsidRPr="00372D01">
              <w:rPr>
                <w:rFonts w:asciiTheme="majorHAnsi" w:hAnsiTheme="majorHAnsi"/>
                <w:sz w:val="14"/>
                <w:szCs w:val="14"/>
              </w:rPr>
              <w:t>), (HS-ETS3-6</w:t>
            </w:r>
            <w:r w:rsidR="001A75D5" w:rsidRPr="001A75D5">
              <w:rPr>
                <w:rFonts w:asciiTheme="majorHAnsi" w:hAnsiTheme="majorHAnsi" w:cstheme="majorHAnsi"/>
                <w:sz w:val="14"/>
                <w:szCs w:val="14"/>
              </w:rPr>
              <w:t>(MA)</w:t>
            </w:r>
            <w:r w:rsidR="00140E73" w:rsidRPr="00372D01">
              <w:rPr>
                <w:rFonts w:asciiTheme="majorHAnsi" w:hAnsiTheme="majorHAnsi"/>
                <w:sz w:val="14"/>
                <w:szCs w:val="14"/>
              </w:rPr>
              <w:t>)</w:t>
            </w:r>
          </w:p>
          <w:p w14:paraId="198A7B84" w14:textId="24D0C017" w:rsidR="00681CFA" w:rsidRPr="00EC5FDB" w:rsidRDefault="00681CFA" w:rsidP="00681CFA">
            <w:pPr>
              <w:pStyle w:val="MediumList2-Accent41"/>
              <w:spacing w:after="0" w:line="240" w:lineRule="auto"/>
              <w:ind w:left="0"/>
              <w:rPr>
                <w:rFonts w:asciiTheme="majorHAnsi" w:hAnsiTheme="majorHAnsi" w:cstheme="majorHAnsi"/>
                <w:sz w:val="14"/>
              </w:rPr>
            </w:pPr>
          </w:p>
        </w:tc>
      </w:tr>
      <w:tr w:rsidR="00F1505F" w:rsidRPr="00EC5FDB" w14:paraId="486782B4" w14:textId="77777777" w:rsidTr="00934B2A">
        <w:trPr>
          <w:trHeight w:val="539"/>
        </w:trPr>
        <w:tc>
          <w:tcPr>
            <w:tcW w:w="11430" w:type="dxa"/>
            <w:gridSpan w:val="2"/>
            <w:shd w:val="clear" w:color="auto" w:fill="FFFFFF" w:themeFill="background1"/>
          </w:tcPr>
          <w:p w14:paraId="575993C5"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2286D6E4" w14:textId="79BE9830" w:rsidR="00F1505F" w:rsidRDefault="00F1505F" w:rsidP="00934B2A">
            <w:pPr>
              <w:autoSpaceDE w:val="0"/>
              <w:autoSpaceDN w:val="0"/>
              <w:adjustRightInd w:val="0"/>
              <w:spacing w:before="20" w:after="20"/>
              <w:ind w:left="1440" w:hanging="1440"/>
              <w:rPr>
                <w:rFonts w:asciiTheme="majorHAnsi" w:hAnsiTheme="majorHAnsi" w:cstheme="majorHAnsi"/>
                <w:b/>
                <w:iCs/>
                <w:sz w:val="14"/>
                <w:szCs w:val="14"/>
              </w:rPr>
            </w:pPr>
            <w:r w:rsidRPr="00EC5FDB">
              <w:rPr>
                <w:rFonts w:asciiTheme="majorHAnsi" w:hAnsiTheme="majorHAnsi" w:cstheme="majorHAnsi"/>
                <w:b/>
                <w:iCs/>
                <w:sz w:val="14"/>
                <w:szCs w:val="14"/>
              </w:rPr>
              <w:t>RCA-ST.9-10.1</w:t>
            </w:r>
            <w:r w:rsidR="00B5644A">
              <w:rPr>
                <w:rFonts w:asciiTheme="majorHAnsi" w:hAnsiTheme="majorHAnsi" w:cstheme="majorHAnsi"/>
                <w:b/>
                <w:iCs/>
                <w:sz w:val="14"/>
                <w:szCs w:val="14"/>
              </w:rPr>
              <w:tab/>
            </w:r>
            <w:r w:rsidRPr="00EC5FDB">
              <w:rPr>
                <w:rFonts w:asciiTheme="majorHAnsi" w:hAnsiTheme="majorHAnsi" w:cstheme="majorHAnsi"/>
                <w:iCs/>
                <w:sz w:val="14"/>
                <w:szCs w:val="14"/>
              </w:rPr>
              <w:t xml:space="preserve">Cite specific textual evidence to support analysis of science and technical texts, attending to the precise details of explanations or descriptions. </w:t>
            </w:r>
            <w:r w:rsidRPr="00EC5FDB">
              <w:rPr>
                <w:rFonts w:asciiTheme="majorHAnsi" w:hAnsiTheme="majorHAnsi" w:cstheme="majorHAnsi"/>
                <w:b/>
                <w:iCs/>
                <w:sz w:val="14"/>
                <w:szCs w:val="14"/>
              </w:rPr>
              <w:t>(HS-ETS3-6</w:t>
            </w:r>
            <w:r w:rsidR="001A75D5" w:rsidRPr="001A75D5">
              <w:rPr>
                <w:rFonts w:asciiTheme="majorHAnsi" w:hAnsiTheme="majorHAnsi" w:cstheme="majorHAnsi"/>
                <w:b/>
                <w:sz w:val="14"/>
                <w:szCs w:val="14"/>
              </w:rPr>
              <w:t>(MA)</w:t>
            </w:r>
            <w:r w:rsidRPr="00EC5FDB">
              <w:rPr>
                <w:rFonts w:asciiTheme="majorHAnsi" w:hAnsiTheme="majorHAnsi" w:cstheme="majorHAnsi"/>
                <w:b/>
                <w:iCs/>
                <w:sz w:val="14"/>
                <w:szCs w:val="14"/>
              </w:rPr>
              <w:t>)</w:t>
            </w:r>
          </w:p>
          <w:p w14:paraId="0B59B104" w14:textId="1FE150D7" w:rsidR="001236CD" w:rsidRPr="001236CD" w:rsidRDefault="001236CD" w:rsidP="001236CD">
            <w:pPr>
              <w:autoSpaceDE w:val="0"/>
              <w:autoSpaceDN w:val="0"/>
              <w:adjustRightInd w:val="0"/>
              <w:spacing w:before="20" w:after="20"/>
              <w:ind w:left="1440" w:hanging="1440"/>
              <w:rPr>
                <w:rFonts w:asciiTheme="majorHAnsi" w:hAnsiTheme="majorHAnsi" w:cstheme="majorHAnsi"/>
                <w:iCs/>
                <w:sz w:val="14"/>
                <w:szCs w:val="14"/>
              </w:rPr>
            </w:pPr>
            <w:r w:rsidRPr="001236CD">
              <w:rPr>
                <w:rFonts w:asciiTheme="majorHAnsi" w:hAnsiTheme="majorHAnsi" w:cstheme="majorHAnsi"/>
                <w:b/>
                <w:iCs/>
                <w:sz w:val="14"/>
                <w:szCs w:val="14"/>
              </w:rPr>
              <w:t>WCA.9-10.7</w:t>
            </w:r>
            <w:r>
              <w:rPr>
                <w:rFonts w:asciiTheme="majorHAnsi" w:hAnsiTheme="majorHAnsi" w:cstheme="majorHAnsi"/>
                <w:i/>
                <w:iCs/>
                <w:sz w:val="14"/>
                <w:szCs w:val="14"/>
              </w:rPr>
              <w:t xml:space="preserve"> </w:t>
            </w:r>
            <w:r>
              <w:rPr>
                <w:rFonts w:asciiTheme="majorHAnsi" w:hAnsiTheme="majorHAnsi" w:cstheme="majorHAnsi"/>
                <w:i/>
                <w:iCs/>
                <w:sz w:val="14"/>
                <w:szCs w:val="14"/>
              </w:rPr>
              <w:tab/>
            </w:r>
            <w:r w:rsidRPr="001236CD">
              <w:rPr>
                <w:rFonts w:asciiTheme="majorHAnsi" w:hAnsiTheme="majorHAnsi" w:cstheme="majorHAnsi"/>
                <w:iCs/>
                <w:sz w:val="14"/>
                <w:szCs w:val="14"/>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r w:rsidRPr="00EC5FDB">
              <w:rPr>
                <w:rFonts w:asciiTheme="majorHAnsi" w:hAnsiTheme="majorHAnsi" w:cstheme="majorHAnsi"/>
                <w:b/>
                <w:sz w:val="14"/>
                <w:szCs w:val="14"/>
              </w:rPr>
              <w:t>(HS-ETS2-</w:t>
            </w:r>
            <w:r>
              <w:rPr>
                <w:rFonts w:asciiTheme="majorHAnsi" w:hAnsiTheme="majorHAnsi" w:cstheme="majorHAnsi"/>
                <w:b/>
                <w:sz w:val="14"/>
                <w:szCs w:val="14"/>
              </w:rPr>
              <w:t>1</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r w:rsidRPr="001236CD">
              <w:rPr>
                <w:rFonts w:asciiTheme="majorHAnsi" w:hAnsiTheme="majorHAnsi" w:cstheme="majorHAnsi"/>
                <w:iCs/>
                <w:sz w:val="14"/>
                <w:szCs w:val="14"/>
              </w:rPr>
              <w:t xml:space="preserve">                                                </w:t>
            </w:r>
          </w:p>
          <w:p w14:paraId="17A859AC" w14:textId="0E9CB8B1" w:rsidR="001236CD" w:rsidRDefault="001236CD" w:rsidP="001236CD">
            <w:pPr>
              <w:autoSpaceDE w:val="0"/>
              <w:autoSpaceDN w:val="0"/>
              <w:adjustRightInd w:val="0"/>
              <w:spacing w:before="20" w:after="20"/>
              <w:ind w:left="1440" w:hanging="1440"/>
              <w:rPr>
                <w:rFonts w:asciiTheme="majorHAnsi" w:hAnsiTheme="majorHAnsi" w:cstheme="majorHAnsi"/>
                <w:b/>
                <w:iCs/>
                <w:sz w:val="14"/>
                <w:szCs w:val="14"/>
              </w:rPr>
            </w:pPr>
            <w:r w:rsidRPr="001236CD">
              <w:rPr>
                <w:rFonts w:asciiTheme="majorHAnsi" w:hAnsiTheme="majorHAnsi" w:cstheme="majorHAnsi"/>
                <w:b/>
                <w:iCs/>
                <w:sz w:val="14"/>
                <w:szCs w:val="14"/>
              </w:rPr>
              <w:t>WCA.9-10.9</w:t>
            </w:r>
            <w:r w:rsidRPr="001236CD">
              <w:rPr>
                <w:rFonts w:asciiTheme="majorHAnsi" w:hAnsiTheme="majorHAnsi" w:cstheme="majorHAnsi"/>
                <w:iCs/>
                <w:sz w:val="14"/>
                <w:szCs w:val="14"/>
              </w:rPr>
              <w:t xml:space="preserve"> </w:t>
            </w:r>
            <w:r w:rsidRPr="001236CD">
              <w:rPr>
                <w:rFonts w:asciiTheme="majorHAnsi" w:hAnsiTheme="majorHAnsi" w:cstheme="majorHAnsi"/>
                <w:iCs/>
                <w:sz w:val="14"/>
                <w:szCs w:val="14"/>
              </w:rPr>
              <w:tab/>
              <w:t xml:space="preserve">Draw evidence from informational texts to support analysis, interpretation, reflection, and research. </w:t>
            </w:r>
            <w:r w:rsidRPr="00EC5FDB">
              <w:rPr>
                <w:rFonts w:asciiTheme="majorHAnsi" w:hAnsiTheme="majorHAnsi" w:cstheme="majorHAnsi"/>
                <w:b/>
                <w:iCs/>
                <w:sz w:val="14"/>
                <w:szCs w:val="14"/>
              </w:rPr>
              <w:t>(HS-ETS3-6</w:t>
            </w:r>
            <w:r w:rsidR="001A75D5" w:rsidRPr="001A75D5">
              <w:rPr>
                <w:rFonts w:asciiTheme="majorHAnsi" w:hAnsiTheme="majorHAnsi" w:cstheme="majorHAnsi"/>
                <w:b/>
                <w:sz w:val="14"/>
                <w:szCs w:val="14"/>
              </w:rPr>
              <w:t>(MA)</w:t>
            </w:r>
            <w:r w:rsidRPr="00EC5FDB">
              <w:rPr>
                <w:rFonts w:asciiTheme="majorHAnsi" w:hAnsiTheme="majorHAnsi" w:cstheme="majorHAnsi"/>
                <w:b/>
                <w:iCs/>
                <w:sz w:val="14"/>
                <w:szCs w:val="14"/>
              </w:rPr>
              <w:t>)</w:t>
            </w:r>
            <w:r>
              <w:rPr>
                <w:rFonts w:asciiTheme="majorHAnsi" w:hAnsiTheme="majorHAnsi" w:cstheme="majorHAnsi"/>
                <w:b/>
                <w:iCs/>
                <w:sz w:val="14"/>
                <w:szCs w:val="14"/>
              </w:rPr>
              <w:t xml:space="preserve">, </w:t>
            </w:r>
            <w:r w:rsidRPr="00EC5FDB">
              <w:rPr>
                <w:rFonts w:asciiTheme="majorHAnsi" w:hAnsiTheme="majorHAnsi" w:cstheme="majorHAnsi"/>
                <w:b/>
                <w:iCs/>
                <w:sz w:val="14"/>
                <w:szCs w:val="14"/>
              </w:rPr>
              <w:t>(HS-ETS3-</w:t>
            </w:r>
            <w:r>
              <w:rPr>
                <w:rFonts w:asciiTheme="majorHAnsi" w:hAnsiTheme="majorHAnsi" w:cstheme="majorHAnsi"/>
                <w:b/>
                <w:iCs/>
                <w:sz w:val="14"/>
                <w:szCs w:val="14"/>
              </w:rPr>
              <w:t>5</w:t>
            </w:r>
            <w:r w:rsidR="001A75D5" w:rsidRPr="001A75D5">
              <w:rPr>
                <w:rFonts w:asciiTheme="majorHAnsi" w:hAnsiTheme="majorHAnsi" w:cstheme="majorHAnsi"/>
                <w:b/>
                <w:sz w:val="14"/>
                <w:szCs w:val="14"/>
              </w:rPr>
              <w:t>(MA)</w:t>
            </w:r>
            <w:r w:rsidRPr="00EC5FDB">
              <w:rPr>
                <w:rFonts w:asciiTheme="majorHAnsi" w:hAnsiTheme="majorHAnsi" w:cstheme="majorHAnsi"/>
                <w:b/>
                <w:iCs/>
                <w:sz w:val="14"/>
                <w:szCs w:val="14"/>
              </w:rPr>
              <w:t>)</w:t>
            </w:r>
            <w:r w:rsidR="00B5644A">
              <w:rPr>
                <w:rFonts w:asciiTheme="majorHAnsi" w:hAnsiTheme="majorHAnsi" w:cstheme="majorHAnsi"/>
                <w:b/>
                <w:iCs/>
                <w:sz w:val="14"/>
                <w:szCs w:val="14"/>
              </w:rPr>
              <w:t xml:space="preserve">, </w:t>
            </w:r>
            <w:r w:rsidR="00B5644A" w:rsidRPr="00EC5FDB">
              <w:rPr>
                <w:rFonts w:asciiTheme="majorHAnsi" w:hAnsiTheme="majorHAnsi" w:cstheme="majorHAnsi"/>
                <w:b/>
                <w:color w:val="000000"/>
                <w:sz w:val="14"/>
                <w:szCs w:val="14"/>
              </w:rPr>
              <w:t>(HS-</w:t>
            </w:r>
            <w:r w:rsidR="00B5644A">
              <w:rPr>
                <w:rFonts w:asciiTheme="majorHAnsi" w:hAnsiTheme="majorHAnsi" w:cstheme="majorHAnsi"/>
                <w:b/>
                <w:color w:val="000000"/>
                <w:sz w:val="14"/>
                <w:szCs w:val="14"/>
              </w:rPr>
              <w:t>ETS3</w:t>
            </w:r>
            <w:r w:rsidR="00B5644A" w:rsidRPr="00EC5FDB">
              <w:rPr>
                <w:rFonts w:asciiTheme="majorHAnsi" w:hAnsiTheme="majorHAnsi" w:cstheme="majorHAnsi"/>
                <w:b/>
                <w:color w:val="000000"/>
                <w:sz w:val="14"/>
                <w:szCs w:val="14"/>
              </w:rPr>
              <w:t>-</w:t>
            </w:r>
            <w:r w:rsidR="00B5644A">
              <w:rPr>
                <w:rFonts w:asciiTheme="majorHAnsi" w:hAnsiTheme="majorHAnsi" w:cstheme="majorHAnsi"/>
                <w:b/>
                <w:color w:val="000000"/>
                <w:sz w:val="14"/>
                <w:szCs w:val="14"/>
              </w:rPr>
              <w:t>3</w:t>
            </w:r>
            <w:r w:rsidR="001A75D5" w:rsidRPr="001A75D5">
              <w:rPr>
                <w:rFonts w:asciiTheme="majorHAnsi" w:hAnsiTheme="majorHAnsi" w:cstheme="majorHAnsi"/>
                <w:b/>
                <w:sz w:val="14"/>
                <w:szCs w:val="14"/>
              </w:rPr>
              <w:t>(MA)</w:t>
            </w:r>
            <w:r w:rsidR="00B5644A" w:rsidRPr="00EC5FDB">
              <w:rPr>
                <w:rFonts w:asciiTheme="majorHAnsi" w:hAnsiTheme="majorHAnsi" w:cstheme="majorHAnsi"/>
                <w:b/>
                <w:color w:val="000000"/>
                <w:sz w:val="14"/>
                <w:szCs w:val="14"/>
              </w:rPr>
              <w:t>)</w:t>
            </w:r>
            <w:r w:rsidR="00B5644A">
              <w:rPr>
                <w:rFonts w:asciiTheme="majorHAnsi" w:hAnsiTheme="majorHAnsi" w:cstheme="majorHAnsi"/>
                <w:b/>
                <w:color w:val="000000"/>
                <w:sz w:val="14"/>
                <w:szCs w:val="14"/>
              </w:rPr>
              <w:t>,</w:t>
            </w:r>
          </w:p>
          <w:p w14:paraId="573A918A" w14:textId="3FDEAFCD" w:rsidR="00B5644A" w:rsidRPr="00B5644A" w:rsidRDefault="00B5644A" w:rsidP="00E8776E">
            <w:pPr>
              <w:autoSpaceDE w:val="0"/>
              <w:autoSpaceDN w:val="0"/>
              <w:adjustRightInd w:val="0"/>
              <w:spacing w:before="20" w:after="20"/>
              <w:ind w:left="1395" w:hanging="1395"/>
              <w:rPr>
                <w:rFonts w:asciiTheme="majorHAnsi" w:hAnsiTheme="majorHAnsi" w:cstheme="majorHAnsi"/>
                <w:b/>
                <w:color w:val="000000"/>
                <w:sz w:val="14"/>
                <w:szCs w:val="14"/>
              </w:rPr>
            </w:pPr>
            <w:r w:rsidRPr="00EC5FDB">
              <w:rPr>
                <w:rFonts w:asciiTheme="majorHAnsi" w:hAnsiTheme="majorHAnsi" w:cstheme="majorHAnsi"/>
                <w:b/>
                <w:sz w:val="14"/>
                <w:szCs w:val="14"/>
              </w:rPr>
              <w:t>RCA-ST.9-10.7</w:t>
            </w:r>
            <w:r w:rsidR="00E8776E">
              <w:rPr>
                <w:rFonts w:asciiTheme="majorHAnsi" w:hAnsiTheme="majorHAnsi" w:cstheme="majorHAnsi"/>
                <w:b/>
                <w:sz w:val="14"/>
                <w:szCs w:val="14"/>
              </w:rPr>
              <w:tab/>
            </w:r>
            <w:r w:rsidRPr="00EC5FDB">
              <w:rPr>
                <w:rFonts w:asciiTheme="majorHAnsi" w:hAnsiTheme="majorHAnsi" w:cstheme="majorHAnsi"/>
                <w:sz w:val="14"/>
                <w:szCs w:val="14"/>
              </w:rPr>
              <w:t xml:space="preserve">Translate quantitative or technical information expressed in words in a text into visual form (eg., table or chart) and translate information expressed </w:t>
            </w:r>
            <w:r w:rsidR="00E8776E" w:rsidRPr="00EC5FDB">
              <w:rPr>
                <w:rFonts w:asciiTheme="majorHAnsi" w:hAnsiTheme="majorHAnsi" w:cstheme="majorHAnsi"/>
                <w:sz w:val="14"/>
                <w:szCs w:val="14"/>
              </w:rPr>
              <w:t>visually or</w:t>
            </w:r>
            <w:r w:rsidRPr="00EC5FDB">
              <w:rPr>
                <w:rFonts w:asciiTheme="majorHAnsi" w:hAnsiTheme="majorHAnsi" w:cstheme="majorHAnsi"/>
                <w:sz w:val="14"/>
                <w:szCs w:val="14"/>
              </w:rPr>
              <w:t xml:space="preserve">                                  </w:t>
            </w:r>
            <w:r w:rsidR="00E8776E">
              <w:rPr>
                <w:rFonts w:asciiTheme="majorHAnsi" w:hAnsiTheme="majorHAnsi" w:cstheme="majorHAnsi"/>
                <w:sz w:val="14"/>
                <w:szCs w:val="14"/>
              </w:rPr>
              <w:t xml:space="preserve">   </w:t>
            </w:r>
            <w:r w:rsidRPr="00EC5FDB">
              <w:rPr>
                <w:rFonts w:asciiTheme="majorHAnsi" w:hAnsiTheme="majorHAnsi" w:cstheme="majorHAnsi"/>
                <w:sz w:val="14"/>
                <w:szCs w:val="14"/>
              </w:rPr>
              <w:t>mathematically (e.g., in an equation into words</w:t>
            </w:r>
            <w:r>
              <w:rPr>
                <w:rFonts w:asciiTheme="majorHAnsi" w:hAnsiTheme="majorHAnsi" w:cstheme="majorHAnsi"/>
                <w:sz w:val="14"/>
                <w:szCs w:val="14"/>
              </w:rPr>
              <w:t xml:space="preserve">. </w:t>
            </w:r>
            <w:r w:rsidRPr="00EC5FDB">
              <w:rPr>
                <w:rFonts w:asciiTheme="majorHAnsi" w:hAnsiTheme="majorHAnsi" w:cstheme="majorHAnsi"/>
                <w:b/>
                <w:color w:val="000000"/>
                <w:sz w:val="14"/>
                <w:szCs w:val="14"/>
              </w:rPr>
              <w:t>(HS-</w:t>
            </w:r>
            <w:r>
              <w:rPr>
                <w:rFonts w:asciiTheme="majorHAnsi" w:hAnsiTheme="majorHAnsi" w:cstheme="majorHAnsi"/>
                <w:b/>
                <w:color w:val="000000"/>
                <w:sz w:val="14"/>
                <w:szCs w:val="14"/>
              </w:rPr>
              <w:t>ETS3</w:t>
            </w:r>
            <w:r w:rsidRPr="00EC5FDB">
              <w:rPr>
                <w:rFonts w:asciiTheme="majorHAnsi" w:hAnsiTheme="majorHAnsi" w:cstheme="majorHAnsi"/>
                <w:b/>
                <w:color w:val="000000"/>
                <w:sz w:val="14"/>
                <w:szCs w:val="14"/>
              </w:rPr>
              <w:t>-</w:t>
            </w:r>
            <w:r>
              <w:rPr>
                <w:rFonts w:asciiTheme="majorHAnsi" w:hAnsiTheme="majorHAnsi" w:cstheme="majorHAnsi"/>
                <w:b/>
                <w:color w:val="000000"/>
                <w:sz w:val="14"/>
                <w:szCs w:val="14"/>
              </w:rPr>
              <w:t>2</w:t>
            </w:r>
            <w:r w:rsidR="001A75D5" w:rsidRPr="001A75D5">
              <w:rPr>
                <w:rFonts w:asciiTheme="majorHAnsi" w:hAnsiTheme="majorHAnsi" w:cstheme="majorHAnsi"/>
                <w:b/>
                <w:sz w:val="14"/>
                <w:szCs w:val="14"/>
              </w:rPr>
              <w:t>(MA)</w:t>
            </w:r>
            <w:r w:rsidRPr="00EC5FDB">
              <w:rPr>
                <w:rFonts w:asciiTheme="majorHAnsi" w:hAnsiTheme="majorHAnsi" w:cstheme="majorHAnsi"/>
                <w:b/>
                <w:color w:val="000000"/>
                <w:sz w:val="14"/>
                <w:szCs w:val="14"/>
              </w:rPr>
              <w:t>)</w:t>
            </w:r>
            <w:r>
              <w:rPr>
                <w:rFonts w:asciiTheme="majorHAnsi" w:hAnsiTheme="majorHAnsi" w:cstheme="majorHAnsi"/>
                <w:b/>
                <w:color w:val="000000"/>
                <w:sz w:val="14"/>
                <w:szCs w:val="14"/>
              </w:rPr>
              <w:t xml:space="preserve">, </w:t>
            </w:r>
            <w:r w:rsidRPr="00EC5FDB">
              <w:rPr>
                <w:rFonts w:asciiTheme="majorHAnsi" w:hAnsiTheme="majorHAnsi" w:cstheme="majorHAnsi"/>
                <w:b/>
                <w:color w:val="000000"/>
                <w:sz w:val="14"/>
                <w:szCs w:val="14"/>
              </w:rPr>
              <w:t>(HS-</w:t>
            </w:r>
            <w:r>
              <w:rPr>
                <w:rFonts w:asciiTheme="majorHAnsi" w:hAnsiTheme="majorHAnsi" w:cstheme="majorHAnsi"/>
                <w:b/>
                <w:color w:val="000000"/>
                <w:sz w:val="14"/>
                <w:szCs w:val="14"/>
              </w:rPr>
              <w:t>ETS3</w:t>
            </w:r>
            <w:r w:rsidRPr="00EC5FDB">
              <w:rPr>
                <w:rFonts w:asciiTheme="majorHAnsi" w:hAnsiTheme="majorHAnsi" w:cstheme="majorHAnsi"/>
                <w:b/>
                <w:color w:val="000000"/>
                <w:sz w:val="14"/>
                <w:szCs w:val="14"/>
              </w:rPr>
              <w:t>-</w:t>
            </w:r>
            <w:r>
              <w:rPr>
                <w:rFonts w:asciiTheme="majorHAnsi" w:hAnsiTheme="majorHAnsi" w:cstheme="majorHAnsi"/>
                <w:b/>
                <w:color w:val="000000"/>
                <w:sz w:val="14"/>
                <w:szCs w:val="14"/>
              </w:rPr>
              <w:t>4</w:t>
            </w:r>
            <w:r w:rsidR="001A75D5" w:rsidRPr="001A75D5">
              <w:rPr>
                <w:rFonts w:asciiTheme="majorHAnsi" w:hAnsiTheme="majorHAnsi" w:cstheme="majorHAnsi"/>
                <w:b/>
                <w:sz w:val="14"/>
                <w:szCs w:val="14"/>
              </w:rPr>
              <w:t>(MA)</w:t>
            </w:r>
            <w:r w:rsidRPr="00EC5FDB">
              <w:rPr>
                <w:rFonts w:asciiTheme="majorHAnsi" w:hAnsiTheme="majorHAnsi" w:cstheme="majorHAnsi"/>
                <w:b/>
                <w:color w:val="000000"/>
                <w:sz w:val="14"/>
                <w:szCs w:val="14"/>
              </w:rPr>
              <w:t>)</w:t>
            </w:r>
          </w:p>
          <w:p w14:paraId="29EEB901" w14:textId="77777777" w:rsidR="00F1505F" w:rsidRPr="00EC5FDB" w:rsidRDefault="00F1505F" w:rsidP="00934B2A">
            <w:pPr>
              <w:autoSpaceDE w:val="0"/>
              <w:autoSpaceDN w:val="0"/>
              <w:adjustRightInd w:val="0"/>
              <w:spacing w:before="20" w:after="20"/>
              <w:ind w:left="1440" w:hanging="1440"/>
              <w:rPr>
                <w:rFonts w:asciiTheme="majorHAnsi" w:eastAsiaTheme="minorHAnsi" w:hAnsiTheme="majorHAnsi" w:cstheme="majorHAnsi"/>
                <w:b/>
                <w:sz w:val="14"/>
                <w:szCs w:val="14"/>
              </w:rPr>
            </w:pPr>
          </w:p>
          <w:p w14:paraId="463C1C7A"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0B1D483E" w14:textId="5D0B2622" w:rsidR="00F1505F" w:rsidRPr="00EC5FDB" w:rsidRDefault="00F1505F" w:rsidP="00E8776E">
            <w:pPr>
              <w:tabs>
                <w:tab w:val="left" w:pos="1485"/>
              </w:tabs>
              <w:ind w:left="1485" w:hanging="1485"/>
              <w:rPr>
                <w:rFonts w:asciiTheme="majorHAnsi" w:hAnsiTheme="majorHAnsi" w:cstheme="majorHAnsi"/>
                <w:i/>
                <w:sz w:val="14"/>
                <w:szCs w:val="14"/>
              </w:rPr>
            </w:pPr>
            <w:r w:rsidRPr="00EC5FDB">
              <w:rPr>
                <w:rFonts w:asciiTheme="majorHAnsi" w:hAnsiTheme="majorHAnsi" w:cstheme="majorHAnsi"/>
                <w:b/>
                <w:sz w:val="14"/>
                <w:szCs w:val="14"/>
              </w:rPr>
              <w:t>◊7.EE.A.3</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RPr="00EC5FDB">
              <w:rPr>
                <w:rFonts w:asciiTheme="majorHAnsi" w:hAnsiTheme="majorHAnsi" w:cstheme="majorHAnsi"/>
                <w:b/>
                <w:sz w:val="14"/>
                <w:szCs w:val="14"/>
              </w:rPr>
              <w:t>(◊HS-ETS3-3</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p>
          <w:p w14:paraId="7D6936C8" w14:textId="77777777" w:rsidR="00F1505F" w:rsidRPr="00EC5FDB" w:rsidRDefault="00F1505F" w:rsidP="00934B2A">
            <w:pPr>
              <w:tabs>
                <w:tab w:val="left" w:pos="1602"/>
              </w:tabs>
              <w:ind w:left="1602" w:hanging="1602"/>
              <w:rPr>
                <w:rFonts w:asciiTheme="majorHAnsi" w:hAnsiTheme="majorHAnsi" w:cstheme="majorHAnsi"/>
                <w:i/>
                <w:sz w:val="14"/>
                <w:szCs w:val="14"/>
              </w:rPr>
            </w:pPr>
          </w:p>
        </w:tc>
      </w:tr>
    </w:tbl>
    <w:p w14:paraId="460E0A88" w14:textId="77777777" w:rsidR="00F1505F" w:rsidRPr="00EC5FDB" w:rsidRDefault="00F1505F" w:rsidP="00F1505F">
      <w:pPr>
        <w:rPr>
          <w:rFonts w:asciiTheme="majorHAnsi" w:hAnsiTheme="majorHAnsi" w:cstheme="majorHAnsi"/>
        </w:rPr>
      </w:pPr>
    </w:p>
    <w:p w14:paraId="23B6E6C3" w14:textId="77777777" w:rsidR="00F1505F" w:rsidRPr="00EC5FDB" w:rsidRDefault="00F1505F" w:rsidP="00F1505F">
      <w:pPr>
        <w:rPr>
          <w:rFonts w:asciiTheme="majorHAnsi" w:hAnsiTheme="majorHAnsi" w:cstheme="majorHAnsi"/>
        </w:rPr>
      </w:pPr>
      <w:r w:rsidRPr="00EC5FDB">
        <w:rPr>
          <w:rFonts w:asciiTheme="majorHAnsi" w:hAnsiTheme="majorHAnsi" w:cstheme="majorHAnsi"/>
        </w:rPr>
        <w:br w:type="page"/>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7"/>
        <w:gridCol w:w="5783"/>
      </w:tblGrid>
      <w:tr w:rsidR="00F1505F" w:rsidRPr="00EC5FDB" w14:paraId="57618F95" w14:textId="77777777" w:rsidTr="00934B2A">
        <w:trPr>
          <w:trHeight w:val="161"/>
        </w:trPr>
        <w:tc>
          <w:tcPr>
            <w:tcW w:w="11430" w:type="dxa"/>
            <w:gridSpan w:val="2"/>
            <w:shd w:val="clear" w:color="auto" w:fill="D9D9D9"/>
          </w:tcPr>
          <w:p w14:paraId="63AF4E73" w14:textId="77777777" w:rsidR="00F1505F" w:rsidRPr="00EC5FDB" w:rsidRDefault="00F1505F" w:rsidP="00934B2A">
            <w:pPr>
              <w:rPr>
                <w:rFonts w:asciiTheme="majorHAnsi" w:hAnsiTheme="majorHAnsi" w:cstheme="majorHAnsi"/>
                <w:b/>
                <w:bCs/>
                <w:sz w:val="18"/>
                <w:szCs w:val="18"/>
              </w:rPr>
            </w:pPr>
            <w:r w:rsidRPr="00B7361D">
              <w:rPr>
                <w:rFonts w:asciiTheme="majorHAnsi" w:hAnsiTheme="majorHAnsi" w:cstheme="majorHAnsi"/>
                <w:b/>
                <w:bCs/>
                <w:sz w:val="20"/>
                <w:szCs w:val="18"/>
              </w:rPr>
              <w:lastRenderedPageBreak/>
              <w:t>ETS4. Energy and Power Technologies</w:t>
            </w:r>
          </w:p>
        </w:tc>
      </w:tr>
      <w:tr w:rsidR="00F1505F" w:rsidRPr="00EC5FDB" w14:paraId="6DD4458B" w14:textId="77777777" w:rsidTr="00934B2A">
        <w:trPr>
          <w:trHeight w:val="2042"/>
        </w:trPr>
        <w:tc>
          <w:tcPr>
            <w:tcW w:w="11430" w:type="dxa"/>
            <w:gridSpan w:val="2"/>
            <w:shd w:val="clear" w:color="auto" w:fill="FFFFFF"/>
          </w:tcPr>
          <w:p w14:paraId="54CE1FFE"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HS-ETS4-1(MA). Research and describe various ways that humans use energy and power systems to harness resources to accomplish tasks effectively and efficiently. </w:t>
            </w:r>
          </w:p>
          <w:p w14:paraId="02AE3D73"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71782703"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energy and power systems can include fluid systems such as hydraulics and pneumatics, thermal systems such as heating and cooling, and electrical systems such as electronic devices and residential wiring.</w:t>
            </w:r>
          </w:p>
          <w:p w14:paraId="297D8DD0" w14:textId="77777777" w:rsidR="00F1505F" w:rsidRPr="00EC5FDB" w:rsidRDefault="00F1505F" w:rsidP="00934B2A">
            <w:pPr>
              <w:pStyle w:val="MediumList2-Accent41"/>
              <w:spacing w:after="0" w:line="240" w:lineRule="auto"/>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HS-ETS4-2(MA). Use a model to explain differences between open fluid systems and closed fluid systems. Determine when it is more or less appropriate to use one type of system instead of the other. </w:t>
            </w:r>
          </w:p>
          <w:p w14:paraId="50B6285F"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Statements: </w:t>
            </w:r>
          </w:p>
          <w:p w14:paraId="7737AD1C"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 xml:space="preserve">Examples of open systems can include irrigation, forced hot air systems, and air compressors. </w:t>
            </w:r>
          </w:p>
          <w:p w14:paraId="2DF8FAE4"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Examples of closed systems can include forced hot water systems and hydraulic brakes.</w:t>
            </w:r>
          </w:p>
          <w:p w14:paraId="43BDD013" w14:textId="77777777" w:rsidR="00F1505F" w:rsidRPr="00EC5FDB" w:rsidRDefault="00F1505F" w:rsidP="00934B2A">
            <w:pPr>
              <w:ind w:left="1080" w:hanging="1080"/>
              <w:rPr>
                <w:rFonts w:asciiTheme="majorHAnsi" w:hAnsiTheme="majorHAnsi" w:cstheme="majorHAnsi"/>
                <w:b/>
                <w:sz w:val="18"/>
                <w:szCs w:val="18"/>
              </w:rPr>
            </w:pPr>
            <w:r w:rsidRPr="00EC5FDB">
              <w:rPr>
                <w:rFonts w:asciiTheme="majorHAnsi" w:hAnsiTheme="majorHAnsi" w:cstheme="majorHAnsi"/>
                <w:b/>
                <w:sz w:val="18"/>
                <w:szCs w:val="18"/>
              </w:rPr>
              <w:t>HS-ETS4-3(MA). Explain how differences and similarities between hydraulic and pneumatic systems lead to different applications of each in technologies.</w:t>
            </w:r>
          </w:p>
          <w:p w14:paraId="63E43B2C" w14:textId="77777777" w:rsidR="00F1505F" w:rsidRPr="00EC5FDB" w:rsidRDefault="00F1505F" w:rsidP="00934B2A">
            <w:pPr>
              <w:keepNext/>
              <w:ind w:left="1080" w:hanging="1080"/>
              <w:rPr>
                <w:rFonts w:asciiTheme="majorHAnsi" w:hAnsiTheme="majorHAnsi" w:cstheme="majorHAnsi"/>
                <w:b/>
                <w:color w:val="C00000"/>
                <w:sz w:val="18"/>
                <w:szCs w:val="18"/>
              </w:rPr>
            </w:pPr>
            <w:r w:rsidRPr="00EC5FDB">
              <w:rPr>
                <w:rFonts w:asciiTheme="majorHAnsi" w:hAnsiTheme="majorHAnsi" w:cstheme="majorHAnsi"/>
                <w:b/>
                <w:sz w:val="18"/>
                <w:szCs w:val="18"/>
              </w:rPr>
              <w:t xml:space="preserve">HS-ETS4-4(MA). Calculate and describe the ability of a hydraulic system to multiply distance, multiply force, and effect directional change. </w:t>
            </w:r>
          </w:p>
          <w:p w14:paraId="45BEF1C2" w14:textId="77777777" w:rsidR="00F1505F" w:rsidRPr="00EC5FDB" w:rsidRDefault="00F1505F" w:rsidP="00934B2A">
            <w:pPr>
              <w:ind w:left="360" w:firstLine="720"/>
              <w:rPr>
                <w:rFonts w:asciiTheme="majorHAnsi" w:hAnsiTheme="majorHAnsi" w:cstheme="majorHAnsi"/>
                <w:b/>
                <w:sz w:val="18"/>
                <w:szCs w:val="18"/>
              </w:rPr>
            </w:pPr>
            <w:r w:rsidRPr="00EC5FDB">
              <w:rPr>
                <w:rFonts w:asciiTheme="majorHAnsi" w:hAnsiTheme="majorHAnsi" w:cstheme="majorHAnsi"/>
                <w:b/>
                <w:sz w:val="18"/>
                <w:szCs w:val="18"/>
              </w:rPr>
              <w:t xml:space="preserve">Clarification Statement: </w:t>
            </w:r>
          </w:p>
          <w:p w14:paraId="494D7319" w14:textId="77777777" w:rsidR="00F1505F" w:rsidRPr="00EC5FDB" w:rsidRDefault="00F1505F" w:rsidP="00C44579">
            <w:pPr>
              <w:pStyle w:val="ListParagraph"/>
              <w:numPr>
                <w:ilvl w:val="0"/>
                <w:numId w:val="36"/>
              </w:numPr>
              <w:spacing w:after="0" w:line="240" w:lineRule="auto"/>
              <w:rPr>
                <w:rFonts w:asciiTheme="majorHAnsi" w:hAnsiTheme="majorHAnsi" w:cstheme="majorHAnsi"/>
                <w:b/>
                <w:sz w:val="18"/>
                <w:szCs w:val="18"/>
              </w:rPr>
            </w:pPr>
            <w:r w:rsidRPr="00EC5FDB">
              <w:rPr>
                <w:rFonts w:asciiTheme="majorHAnsi" w:hAnsiTheme="majorHAnsi" w:cstheme="majorHAnsi"/>
                <w:b/>
                <w:sz w:val="18"/>
                <w:szCs w:val="18"/>
              </w:rPr>
              <w:t>Emphasis is on the ratio of piston sizes (cross-sectional area) as represented in Pascal’s law.</w:t>
            </w:r>
          </w:p>
          <w:p w14:paraId="3B4554D5" w14:textId="77777777" w:rsidR="00F1505F" w:rsidRPr="00EC5FDB" w:rsidRDefault="00F1505F" w:rsidP="001A75D5">
            <w:pPr>
              <w:pStyle w:val="MediumList2-Accent41"/>
              <w:spacing w:after="0" w:line="240" w:lineRule="auto"/>
              <w:ind w:left="1130" w:hanging="1130"/>
              <w:rPr>
                <w:rFonts w:asciiTheme="majorHAnsi" w:hAnsiTheme="majorHAnsi" w:cstheme="majorHAnsi"/>
                <w:b/>
                <w:sz w:val="18"/>
                <w:szCs w:val="20"/>
              </w:rPr>
            </w:pPr>
            <w:r w:rsidRPr="00EC5FDB">
              <w:rPr>
                <w:rFonts w:asciiTheme="majorHAnsi" w:hAnsiTheme="majorHAnsi" w:cstheme="majorHAnsi"/>
                <w:b/>
                <w:sz w:val="18"/>
                <w:szCs w:val="18"/>
              </w:rPr>
              <w:t>HS-ETS4-5(MA). Explain how a machine converts energy, through mechanical means, to do work. Collect and analyze data to determine the efficiency of simple and complex machines.</w:t>
            </w:r>
          </w:p>
        </w:tc>
      </w:tr>
      <w:tr w:rsidR="00F1505F" w:rsidRPr="00EC5FDB" w14:paraId="68DE1D46" w14:textId="77777777" w:rsidTr="00934B2A">
        <w:tc>
          <w:tcPr>
            <w:tcW w:w="11430" w:type="dxa"/>
            <w:gridSpan w:val="2"/>
            <w:shd w:val="clear" w:color="auto" w:fill="D9D9D9"/>
          </w:tcPr>
          <w:p w14:paraId="037CE15B" w14:textId="77777777" w:rsidR="00F1505F" w:rsidRPr="00EC5FDB" w:rsidRDefault="00F1505F" w:rsidP="00934B2A">
            <w:pPr>
              <w:jc w:val="center"/>
              <w:rPr>
                <w:rFonts w:asciiTheme="majorHAnsi" w:hAnsiTheme="majorHAnsi" w:cstheme="majorHAnsi"/>
              </w:rPr>
            </w:pPr>
            <w:r w:rsidRPr="00EC5FDB">
              <w:rPr>
                <w:rFonts w:asciiTheme="majorHAnsi" w:hAnsiTheme="majorHAnsi" w:cstheme="majorHAnsi"/>
                <w:color w:val="000000"/>
                <w:sz w:val="14"/>
                <w:szCs w:val="17"/>
                <w:shd w:val="clear" w:color="auto" w:fill="D9D9D9"/>
              </w:rPr>
              <w:t>The performance expectations above were developed using the following elements from the NRC document</w:t>
            </w:r>
            <w:r w:rsidRPr="00EC5FDB">
              <w:rPr>
                <w:rStyle w:val="apple-converted-space"/>
                <w:rFonts w:asciiTheme="majorHAnsi" w:hAnsiTheme="majorHAnsi" w:cstheme="majorHAnsi"/>
                <w:color w:val="000000"/>
                <w:sz w:val="14"/>
                <w:szCs w:val="17"/>
                <w:shd w:val="clear" w:color="auto" w:fill="D9D9D9"/>
              </w:rPr>
              <w:t> </w:t>
            </w:r>
            <w:r w:rsidRPr="00EC5FDB">
              <w:rPr>
                <w:rFonts w:asciiTheme="majorHAnsi" w:hAnsiTheme="majorHAnsi" w:cstheme="majorHAnsi"/>
                <w:i/>
                <w:iCs/>
                <w:color w:val="000000"/>
                <w:sz w:val="14"/>
                <w:szCs w:val="17"/>
              </w:rPr>
              <w:t>A Framework for K-12 Science Education</w:t>
            </w:r>
            <w:r w:rsidRPr="00EC5FDB">
              <w:rPr>
                <w:rFonts w:asciiTheme="majorHAnsi" w:hAnsiTheme="majorHAnsi" w:cstheme="majorHAnsi"/>
                <w:color w:val="000000"/>
                <w:sz w:val="14"/>
                <w:szCs w:val="17"/>
                <w:shd w:val="clear" w:color="auto" w:fill="D9D9D9"/>
              </w:rPr>
              <w:t>:</w:t>
            </w:r>
          </w:p>
        </w:tc>
      </w:tr>
      <w:tr w:rsidR="00F1505F" w:rsidRPr="00EC5FDB" w14:paraId="613E16B0" w14:textId="77777777" w:rsidTr="00934B2A">
        <w:trPr>
          <w:trHeight w:val="494"/>
        </w:trPr>
        <w:tc>
          <w:tcPr>
            <w:tcW w:w="5647" w:type="dxa"/>
            <w:tcBorders>
              <w:bottom w:val="single" w:sz="4" w:space="0" w:color="000000"/>
            </w:tcBorders>
            <w:shd w:val="clear" w:color="auto" w:fill="B8CCE4"/>
          </w:tcPr>
          <w:p w14:paraId="2C15EFA1" w14:textId="77777777" w:rsidR="00F1505F" w:rsidRPr="00EC5FDB" w:rsidRDefault="00F1505F" w:rsidP="00934B2A">
            <w:pPr>
              <w:shd w:val="clear" w:color="auto" w:fill="B8CCE4"/>
              <w:ind w:left="-29" w:right="-14" w:hanging="86"/>
              <w:jc w:val="center"/>
              <w:rPr>
                <w:rFonts w:asciiTheme="majorHAnsi" w:hAnsiTheme="majorHAnsi" w:cstheme="majorHAnsi"/>
                <w:b/>
                <w:bCs/>
                <w:color w:val="FFFFFF"/>
                <w:sz w:val="8"/>
                <w:szCs w:val="8"/>
              </w:rPr>
            </w:pPr>
          </w:p>
          <w:p w14:paraId="6096CE3A" w14:textId="77777777" w:rsidR="00F1505F" w:rsidRPr="00EC5FDB" w:rsidRDefault="00F1505F" w:rsidP="00934B2A">
            <w:pPr>
              <w:shd w:val="clear" w:color="auto" w:fill="303A96"/>
              <w:ind w:left="-29" w:right="-14" w:firstLine="11"/>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Science and Engineering Practices</w:t>
            </w:r>
          </w:p>
          <w:p w14:paraId="14725FA3" w14:textId="77777777" w:rsidR="00F1505F" w:rsidRPr="00EC5FDB" w:rsidRDefault="00F1505F" w:rsidP="00934B2A">
            <w:pPr>
              <w:pStyle w:val="MediumList2-Accent41"/>
              <w:spacing w:after="0" w:line="240" w:lineRule="auto"/>
              <w:ind w:left="0"/>
              <w:rPr>
                <w:rFonts w:asciiTheme="majorHAnsi" w:hAnsiTheme="majorHAnsi" w:cstheme="majorHAnsi"/>
                <w:b/>
                <w:sz w:val="14"/>
                <w:szCs w:val="16"/>
              </w:rPr>
            </w:pPr>
            <w:r w:rsidRPr="00EC5FDB">
              <w:rPr>
                <w:rFonts w:asciiTheme="majorHAnsi" w:hAnsiTheme="majorHAnsi" w:cstheme="majorHAnsi"/>
                <w:b/>
                <w:sz w:val="14"/>
                <w:szCs w:val="16"/>
              </w:rPr>
              <w:t>Developing and Using Models</w:t>
            </w:r>
          </w:p>
          <w:p w14:paraId="02CBBE85" w14:textId="2D33BC1D" w:rsidR="00F1505F" w:rsidRPr="00EC5FDB" w:rsidRDefault="00F1505F" w:rsidP="00934B2A">
            <w:pPr>
              <w:pStyle w:val="BalloonText"/>
              <w:numPr>
                <w:ilvl w:val="0"/>
                <w:numId w:val="1"/>
              </w:numPr>
              <w:ind w:left="252" w:hanging="180"/>
              <w:rPr>
                <w:rFonts w:asciiTheme="majorHAnsi" w:eastAsia="Calibri" w:hAnsiTheme="majorHAnsi" w:cstheme="majorHAnsi"/>
                <w:sz w:val="14"/>
                <w:szCs w:val="14"/>
              </w:rPr>
            </w:pPr>
            <w:r w:rsidRPr="00EC5FDB">
              <w:rPr>
                <w:rFonts w:asciiTheme="majorHAnsi" w:eastAsia="Calibri" w:hAnsiTheme="majorHAnsi" w:cstheme="majorHAnsi"/>
                <w:sz w:val="14"/>
                <w:szCs w:val="14"/>
              </w:rPr>
              <w:t xml:space="preserve">Use a model based on evidence to explain the relationships between systems or between components of a system. </w:t>
            </w:r>
            <w:r w:rsidRPr="00EC5FDB">
              <w:rPr>
                <w:rFonts w:asciiTheme="majorHAnsi" w:hAnsiTheme="majorHAnsi" w:cstheme="majorHAnsi"/>
                <w:sz w:val="14"/>
                <w:szCs w:val="14"/>
              </w:rPr>
              <w:t>(HS-ETS4-2</w:t>
            </w:r>
            <w:r w:rsidR="001A75D5" w:rsidRPr="001A75D5">
              <w:rPr>
                <w:rFonts w:asciiTheme="majorHAnsi" w:hAnsiTheme="majorHAnsi" w:cstheme="majorHAnsi"/>
                <w:sz w:val="14"/>
                <w:szCs w:val="14"/>
              </w:rPr>
              <w:t>(MA)</w:t>
            </w:r>
            <w:r w:rsidRPr="00EC5FDB">
              <w:rPr>
                <w:rFonts w:asciiTheme="majorHAnsi" w:hAnsiTheme="majorHAnsi" w:cstheme="majorHAnsi"/>
                <w:sz w:val="14"/>
                <w:szCs w:val="14"/>
              </w:rPr>
              <w:t xml:space="preserve">) </w:t>
            </w:r>
            <w:r w:rsidRPr="00EC5FDB">
              <w:rPr>
                <w:rFonts w:asciiTheme="majorHAnsi" w:eastAsia="Calibri" w:hAnsiTheme="majorHAnsi" w:cstheme="majorHAnsi"/>
                <w:sz w:val="14"/>
                <w:szCs w:val="14"/>
              </w:rPr>
              <w:t xml:space="preserve"> </w:t>
            </w:r>
          </w:p>
          <w:p w14:paraId="5D58A0AC" w14:textId="77777777" w:rsidR="00F1505F" w:rsidRPr="00EC5FDB" w:rsidRDefault="00F1505F" w:rsidP="00934B2A">
            <w:pPr>
              <w:pStyle w:val="MediumList2-Accent41"/>
              <w:spacing w:after="0" w:line="240" w:lineRule="auto"/>
              <w:ind w:left="0"/>
              <w:rPr>
                <w:rFonts w:asciiTheme="majorHAnsi" w:hAnsiTheme="majorHAnsi" w:cstheme="majorHAnsi"/>
                <w:b/>
                <w:sz w:val="18"/>
              </w:rPr>
            </w:pPr>
            <w:r w:rsidRPr="00EC5FDB">
              <w:rPr>
                <w:rFonts w:asciiTheme="majorHAnsi" w:hAnsiTheme="majorHAnsi" w:cstheme="majorHAnsi"/>
                <w:b/>
                <w:sz w:val="14"/>
                <w:szCs w:val="16"/>
              </w:rPr>
              <w:t>Obtaining, Evaluating, and Communicating Information</w:t>
            </w:r>
          </w:p>
          <w:p w14:paraId="2C18D4B5" w14:textId="34C46AE5" w:rsidR="00F1505F" w:rsidRPr="00EC5FDB" w:rsidRDefault="00F1505F" w:rsidP="00934B2A">
            <w:pPr>
              <w:pStyle w:val="BalloonText"/>
              <w:numPr>
                <w:ilvl w:val="0"/>
                <w:numId w:val="1"/>
              </w:numPr>
              <w:ind w:left="252" w:hanging="180"/>
              <w:rPr>
                <w:rFonts w:asciiTheme="majorHAnsi" w:hAnsiTheme="majorHAnsi" w:cstheme="majorHAnsi"/>
                <w:sz w:val="14"/>
                <w:szCs w:val="14"/>
              </w:rPr>
            </w:pPr>
            <w:r w:rsidRPr="00EC5FDB">
              <w:rPr>
                <w:rFonts w:asciiTheme="majorHAnsi" w:eastAsia="Calibri" w:hAnsiTheme="majorHAnsi" w:cstheme="majorHAnsi"/>
                <w:sz w:val="14"/>
                <w:szCs w:val="14"/>
              </w:rPr>
              <w:t xml:space="preserve">Gather information from multiple authoritative sources, assessing the evidence and usefulness of each source. </w:t>
            </w:r>
            <w:r w:rsidRPr="00EC5FDB">
              <w:rPr>
                <w:rFonts w:asciiTheme="majorHAnsi" w:hAnsiTheme="majorHAnsi" w:cstheme="majorHAnsi"/>
                <w:sz w:val="14"/>
                <w:szCs w:val="14"/>
              </w:rPr>
              <w:t>(HS-ETS4-1</w:t>
            </w:r>
            <w:r w:rsidR="001A75D5" w:rsidRPr="001A75D5">
              <w:rPr>
                <w:rFonts w:asciiTheme="majorHAnsi" w:hAnsiTheme="majorHAnsi" w:cstheme="majorHAnsi"/>
                <w:sz w:val="14"/>
                <w:szCs w:val="14"/>
              </w:rPr>
              <w:t>(MA)</w:t>
            </w:r>
            <w:r w:rsidRPr="00EC5FDB">
              <w:rPr>
                <w:rFonts w:asciiTheme="majorHAnsi" w:hAnsiTheme="majorHAnsi" w:cstheme="majorHAnsi"/>
                <w:sz w:val="14"/>
                <w:szCs w:val="14"/>
              </w:rPr>
              <w:t>)</w:t>
            </w:r>
          </w:p>
          <w:p w14:paraId="4FA4F5A6" w14:textId="6E459C2B" w:rsidR="00F1505F" w:rsidRPr="00EC5FDB" w:rsidRDefault="00F1505F" w:rsidP="00934B2A">
            <w:pPr>
              <w:pStyle w:val="BalloonText"/>
              <w:numPr>
                <w:ilvl w:val="0"/>
                <w:numId w:val="1"/>
              </w:numPr>
              <w:ind w:left="252" w:hanging="180"/>
              <w:rPr>
                <w:rFonts w:asciiTheme="majorHAnsi" w:hAnsiTheme="majorHAnsi" w:cstheme="majorHAnsi"/>
                <w:sz w:val="14"/>
                <w:szCs w:val="14"/>
              </w:rPr>
            </w:pPr>
            <w:r w:rsidRPr="00EC5FDB">
              <w:rPr>
                <w:rFonts w:asciiTheme="majorHAnsi" w:eastAsia="Calibri" w:hAnsiTheme="majorHAnsi" w:cstheme="majorHAnsi"/>
                <w:sz w:val="14"/>
                <w:szCs w:val="14"/>
              </w:rPr>
              <w:t xml:space="preserve">Communicate scientific and/or technical information or ideas (e.g. about phenomena and/or the process of development and the design and performance of a proposed process or system) in multiple formats (including orally, graphically, textually, and mathematically). </w:t>
            </w:r>
            <w:r w:rsidRPr="00EC5FDB">
              <w:rPr>
                <w:rFonts w:asciiTheme="majorHAnsi" w:hAnsiTheme="majorHAnsi" w:cstheme="majorHAnsi"/>
                <w:sz w:val="14"/>
                <w:szCs w:val="14"/>
              </w:rPr>
              <w:t>(HS-ETS4-1</w:t>
            </w:r>
            <w:r w:rsidR="001A75D5" w:rsidRPr="001A75D5">
              <w:rPr>
                <w:rFonts w:asciiTheme="majorHAnsi" w:hAnsiTheme="majorHAnsi" w:cstheme="majorHAnsi"/>
                <w:sz w:val="14"/>
                <w:szCs w:val="14"/>
              </w:rPr>
              <w:t>(MA)</w:t>
            </w:r>
            <w:r w:rsidRPr="00EC5FDB">
              <w:rPr>
                <w:rFonts w:asciiTheme="majorHAnsi" w:hAnsiTheme="majorHAnsi" w:cstheme="majorHAnsi"/>
                <w:sz w:val="14"/>
                <w:szCs w:val="14"/>
              </w:rPr>
              <w:t>)</w:t>
            </w:r>
          </w:p>
          <w:p w14:paraId="0670CF9A" w14:textId="77777777" w:rsidR="00F1505F" w:rsidRPr="00EC5FDB" w:rsidRDefault="00F1505F" w:rsidP="00934B2A">
            <w:pPr>
              <w:pStyle w:val="BalloonText"/>
              <w:rPr>
                <w:rFonts w:asciiTheme="majorHAnsi" w:hAnsiTheme="majorHAnsi" w:cstheme="majorHAnsi"/>
                <w:b/>
                <w:sz w:val="14"/>
              </w:rPr>
            </w:pPr>
            <w:r w:rsidRPr="00EC5FDB">
              <w:rPr>
                <w:rFonts w:asciiTheme="majorHAnsi" w:hAnsiTheme="majorHAnsi" w:cstheme="majorHAnsi"/>
                <w:b/>
                <w:sz w:val="14"/>
              </w:rPr>
              <w:t>Using Mathematics and Computational Thinking</w:t>
            </w:r>
          </w:p>
          <w:p w14:paraId="30D908CF" w14:textId="7F851AAC" w:rsidR="00F1505F" w:rsidRPr="00EC5FDB" w:rsidRDefault="00F1505F" w:rsidP="00934B2A">
            <w:pPr>
              <w:pStyle w:val="BalloonText"/>
              <w:numPr>
                <w:ilvl w:val="0"/>
                <w:numId w:val="1"/>
              </w:numPr>
              <w:ind w:left="252" w:hanging="180"/>
              <w:rPr>
                <w:rFonts w:asciiTheme="majorHAnsi" w:hAnsiTheme="majorHAnsi" w:cstheme="majorHAnsi"/>
                <w:sz w:val="14"/>
                <w:szCs w:val="14"/>
              </w:rPr>
            </w:pPr>
            <w:r w:rsidRPr="00EC5FDB">
              <w:rPr>
                <w:rFonts w:asciiTheme="majorHAnsi" w:eastAsia="Calibri" w:hAnsiTheme="majorHAnsi" w:cstheme="majorHAnsi"/>
                <w:sz w:val="14"/>
                <w:szCs w:val="14"/>
              </w:rPr>
              <w:t>Apply techniques of algebra and functions to represent and solve scientific and engineering problems. (HS-ETS4-4</w:t>
            </w:r>
            <w:r w:rsidR="001A75D5" w:rsidRPr="001A75D5">
              <w:rPr>
                <w:rFonts w:asciiTheme="majorHAnsi" w:hAnsiTheme="majorHAnsi" w:cstheme="majorHAnsi"/>
                <w:sz w:val="14"/>
                <w:szCs w:val="14"/>
              </w:rPr>
              <w:t>(MA)</w:t>
            </w:r>
            <w:r w:rsidRPr="00EC5FDB">
              <w:rPr>
                <w:rFonts w:asciiTheme="majorHAnsi" w:eastAsia="Calibri" w:hAnsiTheme="majorHAnsi" w:cstheme="majorHAnsi"/>
                <w:sz w:val="14"/>
                <w:szCs w:val="14"/>
              </w:rPr>
              <w:t>)</w:t>
            </w:r>
          </w:p>
          <w:p w14:paraId="1133BA14" w14:textId="77777777" w:rsidR="00F1505F" w:rsidRPr="00EC5FDB" w:rsidRDefault="00F1505F" w:rsidP="00934B2A">
            <w:pPr>
              <w:pStyle w:val="BalloonText"/>
              <w:rPr>
                <w:rFonts w:asciiTheme="majorHAnsi" w:hAnsiTheme="majorHAnsi" w:cstheme="majorHAnsi"/>
                <w:b/>
                <w:sz w:val="14"/>
              </w:rPr>
            </w:pPr>
            <w:r w:rsidRPr="00EC5FDB">
              <w:rPr>
                <w:rFonts w:asciiTheme="majorHAnsi" w:hAnsiTheme="majorHAnsi" w:cstheme="majorHAnsi"/>
                <w:b/>
                <w:sz w:val="14"/>
              </w:rPr>
              <w:t>Planning and Carrying Out Investigations</w:t>
            </w:r>
          </w:p>
          <w:p w14:paraId="087652AF" w14:textId="5A7CEA00" w:rsidR="00F1505F" w:rsidRPr="00EC5FDB" w:rsidRDefault="00F1505F" w:rsidP="00934B2A">
            <w:pPr>
              <w:pStyle w:val="BalloonText"/>
              <w:numPr>
                <w:ilvl w:val="0"/>
                <w:numId w:val="1"/>
              </w:numPr>
              <w:ind w:left="252" w:hanging="180"/>
              <w:rPr>
                <w:rFonts w:asciiTheme="majorHAnsi" w:hAnsiTheme="majorHAnsi" w:cstheme="majorHAnsi"/>
                <w:sz w:val="14"/>
                <w:szCs w:val="14"/>
              </w:rPr>
            </w:pPr>
            <w:r w:rsidRPr="00EC5FDB">
              <w:rPr>
                <w:rFonts w:asciiTheme="majorHAnsi" w:eastAsia="Calibri" w:hAnsiTheme="majorHAnsi" w:cstheme="majorHAnsi"/>
                <w:sz w:val="14"/>
                <w:szCs w:val="14"/>
              </w:rPr>
              <w:t xml:space="preserve">Plan and </w:t>
            </w:r>
            <w:proofErr w:type="gramStart"/>
            <w:r w:rsidRPr="00EC5FDB">
              <w:rPr>
                <w:rFonts w:asciiTheme="majorHAnsi" w:eastAsia="Calibri" w:hAnsiTheme="majorHAnsi" w:cstheme="majorHAnsi"/>
                <w:sz w:val="14"/>
                <w:szCs w:val="14"/>
              </w:rPr>
              <w:t>conduct an investigation</w:t>
            </w:r>
            <w:proofErr w:type="gramEnd"/>
            <w:r w:rsidRPr="00EC5FDB">
              <w:rPr>
                <w:rFonts w:asciiTheme="majorHAnsi" w:eastAsia="Calibri" w:hAnsiTheme="majorHAnsi" w:cstheme="majorHAnsi"/>
                <w:sz w:val="14"/>
                <w:szCs w:val="14"/>
              </w:rPr>
              <w:t xml:space="preserve"> individually and collaboratively to produce data to serve as the basis for evidence as part of building and revising models, supporting explanations for phenomena, or testing solutions to problems. Consider possible confounding variables or effects and evaluate the investigation’s design to ensure that variables are controlled. (HS-ETS4-5</w:t>
            </w:r>
            <w:r w:rsidR="001A75D5" w:rsidRPr="001A75D5">
              <w:rPr>
                <w:rFonts w:asciiTheme="majorHAnsi" w:hAnsiTheme="majorHAnsi" w:cstheme="majorHAnsi"/>
                <w:sz w:val="14"/>
                <w:szCs w:val="14"/>
              </w:rPr>
              <w:t>(MA)</w:t>
            </w:r>
            <w:r w:rsidRPr="00EC5FDB">
              <w:rPr>
                <w:rFonts w:asciiTheme="majorHAnsi" w:eastAsia="Calibri" w:hAnsiTheme="majorHAnsi" w:cstheme="majorHAnsi"/>
                <w:sz w:val="14"/>
                <w:szCs w:val="14"/>
              </w:rPr>
              <w:t>)</w:t>
            </w:r>
          </w:p>
          <w:p w14:paraId="5C3D4906" w14:textId="29AF6E38" w:rsidR="00F1505F" w:rsidRPr="00EC5FDB" w:rsidRDefault="00F1505F" w:rsidP="00934B2A">
            <w:pPr>
              <w:pStyle w:val="BalloonText"/>
              <w:rPr>
                <w:rFonts w:asciiTheme="majorHAnsi" w:hAnsiTheme="majorHAnsi" w:cstheme="majorHAnsi"/>
                <w:sz w:val="14"/>
                <w:szCs w:val="14"/>
              </w:rPr>
            </w:pPr>
          </w:p>
        </w:tc>
        <w:tc>
          <w:tcPr>
            <w:tcW w:w="5783" w:type="dxa"/>
            <w:tcBorders>
              <w:bottom w:val="single" w:sz="4" w:space="0" w:color="000000"/>
            </w:tcBorders>
            <w:shd w:val="clear" w:color="auto" w:fill="FBD4B4"/>
          </w:tcPr>
          <w:p w14:paraId="36275A73" w14:textId="77777777" w:rsidR="00F1505F" w:rsidRPr="00EC5FDB" w:rsidRDefault="00F1505F" w:rsidP="00934B2A">
            <w:pPr>
              <w:shd w:val="clear" w:color="auto" w:fill="FBD4B4"/>
              <w:jc w:val="center"/>
              <w:rPr>
                <w:rFonts w:asciiTheme="majorHAnsi" w:hAnsiTheme="majorHAnsi" w:cstheme="majorHAnsi"/>
                <w:b/>
                <w:bCs/>
                <w:color w:val="FFFFFF"/>
                <w:sz w:val="8"/>
                <w:szCs w:val="8"/>
              </w:rPr>
            </w:pPr>
          </w:p>
          <w:p w14:paraId="1EC5BD81" w14:textId="77777777" w:rsidR="00F1505F" w:rsidRPr="00EC5FDB" w:rsidRDefault="00F1505F" w:rsidP="00934B2A">
            <w:pPr>
              <w:shd w:val="clear" w:color="auto" w:fill="F57E20"/>
              <w:jc w:val="center"/>
              <w:rPr>
                <w:rFonts w:asciiTheme="majorHAnsi" w:hAnsiTheme="majorHAnsi" w:cstheme="majorHAnsi"/>
                <w:b/>
                <w:bCs/>
                <w:color w:val="FFFFFF"/>
                <w:sz w:val="18"/>
                <w:szCs w:val="18"/>
              </w:rPr>
            </w:pPr>
            <w:r w:rsidRPr="00EC5FDB">
              <w:rPr>
                <w:rFonts w:asciiTheme="majorHAnsi" w:hAnsiTheme="majorHAnsi" w:cstheme="majorHAnsi"/>
                <w:b/>
                <w:bCs/>
                <w:color w:val="FFFFFF"/>
                <w:sz w:val="18"/>
                <w:szCs w:val="18"/>
              </w:rPr>
              <w:t>Disciplinary Core Ideas</w:t>
            </w:r>
          </w:p>
          <w:p w14:paraId="698A3448" w14:textId="1CC9A9A3" w:rsidR="00140E73" w:rsidRPr="00140E73" w:rsidRDefault="00140E73" w:rsidP="00140E73">
            <w:pPr>
              <w:spacing w:before="80"/>
              <w:rPr>
                <w:rFonts w:asciiTheme="majorHAnsi" w:hAnsiTheme="majorHAnsi" w:cstheme="majorHAnsi"/>
                <w:b/>
                <w:sz w:val="14"/>
                <w:szCs w:val="14"/>
              </w:rPr>
            </w:pPr>
            <w:r w:rsidRPr="00EC5FDB">
              <w:rPr>
                <w:rFonts w:asciiTheme="majorHAnsi" w:hAnsiTheme="majorHAnsi" w:cstheme="majorHAnsi"/>
                <w:b/>
                <w:sz w:val="14"/>
                <w:szCs w:val="14"/>
              </w:rPr>
              <w:t>ETS</w:t>
            </w:r>
            <w:r>
              <w:rPr>
                <w:rFonts w:asciiTheme="majorHAnsi" w:hAnsiTheme="majorHAnsi" w:cstheme="majorHAnsi"/>
                <w:b/>
                <w:sz w:val="14"/>
                <w:szCs w:val="14"/>
              </w:rPr>
              <w:t>4</w:t>
            </w:r>
            <w:r w:rsidRPr="00EC5FDB">
              <w:rPr>
                <w:rFonts w:asciiTheme="majorHAnsi" w:hAnsiTheme="majorHAnsi" w:cstheme="majorHAnsi"/>
                <w:b/>
                <w:sz w:val="14"/>
                <w:szCs w:val="14"/>
              </w:rPr>
              <w:t>.</w:t>
            </w:r>
            <w:r>
              <w:rPr>
                <w:rFonts w:asciiTheme="majorHAnsi" w:hAnsiTheme="majorHAnsi" w:cstheme="majorHAnsi"/>
                <w:b/>
                <w:sz w:val="14"/>
                <w:szCs w:val="14"/>
              </w:rPr>
              <w:t>A</w:t>
            </w:r>
            <w:r w:rsidRPr="00EC5FDB">
              <w:rPr>
                <w:rFonts w:asciiTheme="majorHAnsi" w:hAnsiTheme="majorHAnsi" w:cstheme="majorHAnsi"/>
                <w:b/>
                <w:sz w:val="14"/>
                <w:szCs w:val="14"/>
              </w:rPr>
              <w:t xml:space="preserve">: </w:t>
            </w:r>
            <w:r w:rsidRPr="00140E73">
              <w:rPr>
                <w:rFonts w:asciiTheme="majorHAnsi" w:hAnsiTheme="majorHAnsi"/>
                <w:b/>
                <w:sz w:val="14"/>
                <w:szCs w:val="14"/>
              </w:rPr>
              <w:t xml:space="preserve">Using, </w:t>
            </w:r>
            <w:r w:rsidR="00D952C4">
              <w:rPr>
                <w:rFonts w:asciiTheme="majorHAnsi" w:hAnsiTheme="majorHAnsi"/>
                <w:b/>
                <w:sz w:val="14"/>
                <w:szCs w:val="14"/>
              </w:rPr>
              <w:t>T</w:t>
            </w:r>
            <w:r w:rsidRPr="00140E73">
              <w:rPr>
                <w:rFonts w:asciiTheme="majorHAnsi" w:hAnsiTheme="majorHAnsi"/>
                <w:b/>
                <w:sz w:val="14"/>
                <w:szCs w:val="14"/>
              </w:rPr>
              <w:t xml:space="preserve">ransferring, </w:t>
            </w:r>
            <w:r w:rsidR="00D952C4">
              <w:rPr>
                <w:rFonts w:asciiTheme="majorHAnsi" w:hAnsiTheme="majorHAnsi"/>
                <w:b/>
                <w:sz w:val="14"/>
                <w:szCs w:val="14"/>
              </w:rPr>
              <w:t>C</w:t>
            </w:r>
            <w:r w:rsidRPr="00140E73">
              <w:rPr>
                <w:rFonts w:asciiTheme="majorHAnsi" w:hAnsiTheme="majorHAnsi"/>
                <w:b/>
                <w:sz w:val="14"/>
                <w:szCs w:val="14"/>
              </w:rPr>
              <w:t xml:space="preserve">onverting </w:t>
            </w:r>
            <w:r w:rsidR="00D952C4">
              <w:rPr>
                <w:rFonts w:asciiTheme="majorHAnsi" w:hAnsiTheme="majorHAnsi"/>
                <w:b/>
                <w:sz w:val="14"/>
                <w:szCs w:val="14"/>
              </w:rPr>
              <w:t>E</w:t>
            </w:r>
            <w:r w:rsidRPr="00140E73">
              <w:rPr>
                <w:rFonts w:asciiTheme="majorHAnsi" w:hAnsiTheme="majorHAnsi"/>
                <w:b/>
                <w:sz w:val="14"/>
                <w:szCs w:val="14"/>
              </w:rPr>
              <w:t xml:space="preserve">nergy and </w:t>
            </w:r>
            <w:r w:rsidR="00D952C4">
              <w:rPr>
                <w:rFonts w:asciiTheme="majorHAnsi" w:hAnsiTheme="majorHAnsi"/>
                <w:b/>
                <w:sz w:val="14"/>
                <w:szCs w:val="14"/>
              </w:rPr>
              <w:t>P</w:t>
            </w:r>
            <w:r w:rsidRPr="00140E73">
              <w:rPr>
                <w:rFonts w:asciiTheme="majorHAnsi" w:hAnsiTheme="majorHAnsi"/>
                <w:b/>
                <w:sz w:val="14"/>
                <w:szCs w:val="14"/>
              </w:rPr>
              <w:t xml:space="preserve">ower in </w:t>
            </w:r>
            <w:r w:rsidR="00D952C4">
              <w:rPr>
                <w:rFonts w:asciiTheme="majorHAnsi" w:hAnsiTheme="majorHAnsi"/>
                <w:b/>
                <w:sz w:val="14"/>
                <w:szCs w:val="14"/>
              </w:rPr>
              <w:t>T</w:t>
            </w:r>
            <w:r w:rsidRPr="00140E73">
              <w:rPr>
                <w:rFonts w:asciiTheme="majorHAnsi" w:hAnsiTheme="majorHAnsi"/>
                <w:b/>
                <w:sz w:val="14"/>
                <w:szCs w:val="14"/>
              </w:rPr>
              <w:t xml:space="preserve">echnological </w:t>
            </w:r>
            <w:r w:rsidR="00D952C4">
              <w:rPr>
                <w:rFonts w:asciiTheme="majorHAnsi" w:hAnsiTheme="majorHAnsi"/>
                <w:b/>
                <w:sz w:val="14"/>
                <w:szCs w:val="14"/>
              </w:rPr>
              <w:t>S</w:t>
            </w:r>
            <w:r w:rsidRPr="00140E73">
              <w:rPr>
                <w:rFonts w:asciiTheme="majorHAnsi" w:hAnsiTheme="majorHAnsi"/>
                <w:b/>
                <w:sz w:val="14"/>
                <w:szCs w:val="14"/>
              </w:rPr>
              <w:t>ystems</w:t>
            </w:r>
          </w:p>
          <w:p w14:paraId="0229D5E6" w14:textId="1399A41C" w:rsidR="009772D0" w:rsidRPr="00372D01" w:rsidRDefault="00140E73" w:rsidP="00372D01">
            <w:pPr>
              <w:pStyle w:val="MediumList2-Accent41"/>
              <w:numPr>
                <w:ilvl w:val="0"/>
                <w:numId w:val="1"/>
              </w:numPr>
              <w:spacing w:after="0" w:line="240" w:lineRule="auto"/>
              <w:ind w:left="252" w:hanging="180"/>
              <w:rPr>
                <w:rFonts w:asciiTheme="majorHAnsi" w:hAnsiTheme="majorHAnsi"/>
                <w:sz w:val="14"/>
                <w:szCs w:val="14"/>
              </w:rPr>
            </w:pPr>
            <w:r w:rsidRPr="00372D01">
              <w:rPr>
                <w:rFonts w:asciiTheme="majorHAnsi" w:hAnsiTheme="majorHAnsi"/>
                <w:sz w:val="14"/>
                <w:szCs w:val="14"/>
              </w:rPr>
              <w:t>Most technological systems use energy and resources to accomplish desired tasks. People continually work to increase the effectiveness and efficiency of these systems. Technological systems often rely on open or closed fluid systems, particularly hydraulic systems to accomplish tasks requiring large forces (HS-ETS</w:t>
            </w:r>
            <w:r w:rsidR="007C29EA" w:rsidRPr="00372D01">
              <w:rPr>
                <w:rFonts w:asciiTheme="majorHAnsi" w:hAnsiTheme="majorHAnsi"/>
                <w:sz w:val="14"/>
                <w:szCs w:val="14"/>
              </w:rPr>
              <w:t>4</w:t>
            </w:r>
            <w:r w:rsidRPr="00372D01">
              <w:rPr>
                <w:rFonts w:asciiTheme="majorHAnsi" w:hAnsiTheme="majorHAnsi"/>
                <w:sz w:val="14"/>
                <w:szCs w:val="14"/>
              </w:rPr>
              <w:t>-1</w:t>
            </w:r>
            <w:r w:rsidR="001A75D5" w:rsidRPr="001A75D5">
              <w:rPr>
                <w:rFonts w:asciiTheme="majorHAnsi" w:hAnsiTheme="majorHAnsi" w:cstheme="majorHAnsi"/>
                <w:sz w:val="14"/>
                <w:szCs w:val="14"/>
              </w:rPr>
              <w:t>(MA)</w:t>
            </w:r>
            <w:r w:rsidRPr="00372D01">
              <w:rPr>
                <w:rFonts w:asciiTheme="majorHAnsi" w:hAnsiTheme="majorHAnsi"/>
                <w:sz w:val="14"/>
                <w:szCs w:val="14"/>
              </w:rPr>
              <w:t>)</w:t>
            </w:r>
            <w:r w:rsidR="009772D0" w:rsidRPr="00372D01">
              <w:rPr>
                <w:rFonts w:asciiTheme="majorHAnsi" w:hAnsiTheme="majorHAnsi"/>
                <w:sz w:val="14"/>
                <w:szCs w:val="14"/>
              </w:rPr>
              <w:t xml:space="preserve">, </w:t>
            </w:r>
            <w:r w:rsidR="000945D9">
              <w:rPr>
                <w:rFonts w:asciiTheme="majorHAnsi" w:hAnsiTheme="majorHAnsi"/>
                <w:sz w:val="14"/>
                <w:szCs w:val="14"/>
              </w:rPr>
              <w:t>(</w:t>
            </w:r>
            <w:r w:rsidR="009772D0" w:rsidRPr="00372D01">
              <w:rPr>
                <w:rFonts w:asciiTheme="majorHAnsi" w:hAnsiTheme="majorHAnsi"/>
                <w:sz w:val="14"/>
                <w:szCs w:val="14"/>
              </w:rPr>
              <w:t>HS-ETS4-5</w:t>
            </w:r>
            <w:r w:rsidR="001A75D5" w:rsidRPr="001A75D5">
              <w:rPr>
                <w:rFonts w:asciiTheme="majorHAnsi" w:hAnsiTheme="majorHAnsi" w:cstheme="majorHAnsi"/>
                <w:sz w:val="14"/>
                <w:szCs w:val="14"/>
              </w:rPr>
              <w:t>(MA)</w:t>
            </w:r>
            <w:r w:rsidR="009772D0" w:rsidRPr="00372D01">
              <w:rPr>
                <w:rFonts w:asciiTheme="majorHAnsi" w:hAnsiTheme="majorHAnsi"/>
                <w:sz w:val="14"/>
                <w:szCs w:val="14"/>
              </w:rPr>
              <w:t>)</w:t>
            </w:r>
          </w:p>
          <w:p w14:paraId="7A9D5DF1" w14:textId="1A477C9F" w:rsidR="009772D0" w:rsidRPr="00372D01" w:rsidRDefault="009772D0" w:rsidP="00372D01">
            <w:pPr>
              <w:pStyle w:val="MediumList2-Accent41"/>
              <w:numPr>
                <w:ilvl w:val="0"/>
                <w:numId w:val="1"/>
              </w:numPr>
              <w:spacing w:after="0" w:line="240" w:lineRule="auto"/>
              <w:ind w:left="252" w:hanging="180"/>
              <w:rPr>
                <w:rFonts w:asciiTheme="majorHAnsi" w:hAnsiTheme="majorHAnsi"/>
                <w:sz w:val="14"/>
                <w:szCs w:val="14"/>
              </w:rPr>
            </w:pPr>
            <w:r w:rsidRPr="00372D01">
              <w:rPr>
                <w:rFonts w:asciiTheme="majorHAnsi" w:hAnsiTheme="majorHAnsi"/>
                <w:sz w:val="14"/>
                <w:szCs w:val="14"/>
              </w:rPr>
              <w:t>Technological systems often rely on open or closed fluid systems, particularly hydraulic systems to accomplish tasks requiring large forces (HS-ETS4-2</w:t>
            </w:r>
            <w:r w:rsidR="001A75D5" w:rsidRPr="001A75D5">
              <w:rPr>
                <w:rFonts w:asciiTheme="majorHAnsi" w:hAnsiTheme="majorHAnsi" w:cstheme="majorHAnsi"/>
                <w:sz w:val="14"/>
                <w:szCs w:val="14"/>
              </w:rPr>
              <w:t>(MA)</w:t>
            </w:r>
            <w:r w:rsidRPr="00372D01">
              <w:rPr>
                <w:rFonts w:asciiTheme="majorHAnsi" w:hAnsiTheme="majorHAnsi"/>
                <w:sz w:val="14"/>
                <w:szCs w:val="14"/>
              </w:rPr>
              <w:t xml:space="preserve">), </w:t>
            </w:r>
            <w:r w:rsidR="006B2B07">
              <w:rPr>
                <w:rFonts w:asciiTheme="majorHAnsi" w:hAnsiTheme="majorHAnsi"/>
                <w:sz w:val="14"/>
                <w:szCs w:val="14"/>
              </w:rPr>
              <w:t>(</w:t>
            </w:r>
            <w:r w:rsidRPr="00372D01">
              <w:rPr>
                <w:rFonts w:asciiTheme="majorHAnsi" w:hAnsiTheme="majorHAnsi"/>
                <w:sz w:val="14"/>
                <w:szCs w:val="14"/>
              </w:rPr>
              <w:t>HS-ETS4-3</w:t>
            </w:r>
            <w:r w:rsidR="001A75D5" w:rsidRPr="001A75D5">
              <w:rPr>
                <w:rFonts w:asciiTheme="majorHAnsi" w:hAnsiTheme="majorHAnsi" w:cstheme="majorHAnsi"/>
                <w:sz w:val="14"/>
                <w:szCs w:val="14"/>
              </w:rPr>
              <w:t>(MA)</w:t>
            </w:r>
            <w:r w:rsidRPr="00372D01">
              <w:rPr>
                <w:rFonts w:asciiTheme="majorHAnsi" w:hAnsiTheme="majorHAnsi"/>
                <w:sz w:val="14"/>
                <w:szCs w:val="14"/>
              </w:rPr>
              <w:t>)</w:t>
            </w:r>
            <w:r w:rsidR="006B2B07">
              <w:rPr>
                <w:rFonts w:asciiTheme="majorHAnsi" w:hAnsiTheme="majorHAnsi"/>
                <w:sz w:val="14"/>
                <w:szCs w:val="14"/>
              </w:rPr>
              <w:t>, (HS-ETS4-4</w:t>
            </w:r>
            <w:r w:rsidR="001A75D5" w:rsidRPr="001A75D5">
              <w:rPr>
                <w:rFonts w:asciiTheme="majorHAnsi" w:hAnsiTheme="majorHAnsi" w:cstheme="majorHAnsi"/>
                <w:sz w:val="14"/>
                <w:szCs w:val="14"/>
              </w:rPr>
              <w:t>(MA)</w:t>
            </w:r>
            <w:r w:rsidR="006B2B07">
              <w:rPr>
                <w:rFonts w:asciiTheme="majorHAnsi" w:hAnsiTheme="majorHAnsi"/>
                <w:sz w:val="14"/>
                <w:szCs w:val="14"/>
              </w:rPr>
              <w:t>)</w:t>
            </w:r>
          </w:p>
          <w:p w14:paraId="137BFEBB" w14:textId="121933F4" w:rsidR="00E513F4" w:rsidRPr="00E513F4" w:rsidRDefault="00140E73" w:rsidP="00E513F4">
            <w:pPr>
              <w:spacing w:before="80"/>
              <w:rPr>
                <w:rFonts w:asciiTheme="majorHAnsi" w:hAnsiTheme="majorHAnsi" w:cstheme="majorHAnsi"/>
                <w:sz w:val="14"/>
                <w:szCs w:val="14"/>
              </w:rPr>
            </w:pPr>
            <w:r w:rsidRPr="00E513F4">
              <w:rPr>
                <w:rFonts w:asciiTheme="majorHAnsi" w:hAnsiTheme="majorHAnsi" w:cstheme="majorHAnsi"/>
                <w:b/>
                <w:sz w:val="14"/>
                <w:szCs w:val="14"/>
              </w:rPr>
              <w:t xml:space="preserve">ETS4.B: </w:t>
            </w:r>
            <w:r w:rsidR="00E513F4" w:rsidRPr="00E513F4">
              <w:rPr>
                <w:rFonts w:asciiTheme="majorHAnsi" w:hAnsiTheme="majorHAnsi"/>
                <w:b/>
                <w:sz w:val="14"/>
                <w:szCs w:val="14"/>
              </w:rPr>
              <w:t xml:space="preserve">Thermal </w:t>
            </w:r>
            <w:r w:rsidR="00D952C4">
              <w:rPr>
                <w:rFonts w:asciiTheme="majorHAnsi" w:hAnsiTheme="majorHAnsi"/>
                <w:b/>
                <w:sz w:val="14"/>
                <w:szCs w:val="14"/>
              </w:rPr>
              <w:t>S</w:t>
            </w:r>
            <w:r w:rsidR="00E513F4" w:rsidRPr="00E513F4">
              <w:rPr>
                <w:rFonts w:asciiTheme="majorHAnsi" w:hAnsiTheme="majorHAnsi"/>
                <w:b/>
                <w:sz w:val="14"/>
                <w:szCs w:val="14"/>
              </w:rPr>
              <w:t>ystems</w:t>
            </w:r>
            <w:r w:rsidR="00E513F4" w:rsidRPr="00E513F4">
              <w:rPr>
                <w:rFonts w:asciiTheme="majorHAnsi" w:hAnsiTheme="majorHAnsi"/>
                <w:sz w:val="14"/>
                <w:szCs w:val="14"/>
              </w:rPr>
              <w:t xml:space="preserve"> </w:t>
            </w:r>
          </w:p>
          <w:p w14:paraId="38F42258" w14:textId="12C179A7" w:rsidR="000752BC" w:rsidRPr="00372D01" w:rsidRDefault="00140E73" w:rsidP="00372D01">
            <w:pPr>
              <w:pStyle w:val="MediumList2-Accent41"/>
              <w:numPr>
                <w:ilvl w:val="0"/>
                <w:numId w:val="1"/>
              </w:numPr>
              <w:spacing w:after="0" w:line="240" w:lineRule="auto"/>
              <w:ind w:left="252" w:hanging="180"/>
              <w:rPr>
                <w:rFonts w:asciiTheme="majorHAnsi" w:hAnsiTheme="majorHAnsi"/>
                <w:sz w:val="14"/>
                <w:szCs w:val="14"/>
              </w:rPr>
            </w:pPr>
            <w:r w:rsidRPr="00140E73">
              <w:rPr>
                <w:rFonts w:asciiTheme="majorHAnsi" w:hAnsiTheme="majorHAnsi"/>
                <w:sz w:val="14"/>
                <w:szCs w:val="14"/>
              </w:rPr>
              <w:t>Thermal processes and material properties must be considered in the design of certain technologies, particularly buildings.</w:t>
            </w:r>
            <w:r w:rsidR="00E513F4">
              <w:rPr>
                <w:rFonts w:asciiTheme="majorHAnsi" w:hAnsiTheme="majorHAnsi"/>
                <w:sz w:val="14"/>
                <w:szCs w:val="14"/>
              </w:rPr>
              <w:t xml:space="preserve"> (HS-ETS4-1</w:t>
            </w:r>
            <w:r w:rsidR="001A75D5" w:rsidRPr="001A75D5">
              <w:rPr>
                <w:rFonts w:asciiTheme="majorHAnsi" w:hAnsiTheme="majorHAnsi" w:cstheme="majorHAnsi"/>
                <w:sz w:val="14"/>
                <w:szCs w:val="14"/>
              </w:rPr>
              <w:t>(MA)</w:t>
            </w:r>
            <w:r w:rsidR="00E513F4">
              <w:rPr>
                <w:rFonts w:asciiTheme="majorHAnsi" w:hAnsiTheme="majorHAnsi"/>
                <w:sz w:val="14"/>
                <w:szCs w:val="14"/>
              </w:rPr>
              <w:t xml:space="preserve">), </w:t>
            </w:r>
            <w:r w:rsidR="00C07EAA">
              <w:rPr>
                <w:rFonts w:asciiTheme="majorHAnsi" w:hAnsiTheme="majorHAnsi"/>
                <w:sz w:val="14"/>
                <w:szCs w:val="14"/>
              </w:rPr>
              <w:t>(</w:t>
            </w:r>
            <w:r w:rsidR="00E513F4">
              <w:rPr>
                <w:rFonts w:asciiTheme="majorHAnsi" w:hAnsiTheme="majorHAnsi"/>
                <w:sz w:val="14"/>
                <w:szCs w:val="14"/>
              </w:rPr>
              <w:t>HS-ETS4-2</w:t>
            </w:r>
            <w:r w:rsidR="001A75D5" w:rsidRPr="001A75D5">
              <w:rPr>
                <w:rFonts w:asciiTheme="majorHAnsi" w:hAnsiTheme="majorHAnsi" w:cstheme="majorHAnsi"/>
                <w:sz w:val="14"/>
                <w:szCs w:val="14"/>
              </w:rPr>
              <w:t>(MA)</w:t>
            </w:r>
            <w:r w:rsidR="00E513F4">
              <w:rPr>
                <w:rFonts w:asciiTheme="majorHAnsi" w:hAnsiTheme="majorHAnsi"/>
                <w:sz w:val="14"/>
                <w:szCs w:val="14"/>
              </w:rPr>
              <w:t>)</w:t>
            </w:r>
          </w:p>
          <w:p w14:paraId="4369685E" w14:textId="292E9331" w:rsidR="00140E73" w:rsidRPr="000752BC" w:rsidRDefault="00140E73" w:rsidP="000752BC">
            <w:pPr>
              <w:spacing w:before="80"/>
              <w:rPr>
                <w:rFonts w:asciiTheme="majorHAnsi" w:hAnsiTheme="majorHAnsi" w:cstheme="majorHAnsi"/>
                <w:sz w:val="14"/>
                <w:szCs w:val="22"/>
              </w:rPr>
            </w:pPr>
            <w:r w:rsidRPr="000752BC">
              <w:rPr>
                <w:rFonts w:asciiTheme="majorHAnsi" w:hAnsiTheme="majorHAnsi" w:cstheme="majorHAnsi"/>
                <w:b/>
                <w:sz w:val="14"/>
                <w:szCs w:val="14"/>
              </w:rPr>
              <w:t xml:space="preserve">ETS4.C: </w:t>
            </w:r>
            <w:r w:rsidRPr="000752BC">
              <w:rPr>
                <w:rFonts w:asciiTheme="majorHAnsi" w:hAnsiTheme="majorHAnsi"/>
                <w:b/>
                <w:sz w:val="14"/>
                <w:szCs w:val="14"/>
              </w:rPr>
              <w:t xml:space="preserve">Electrical </w:t>
            </w:r>
            <w:r w:rsidR="00D952C4">
              <w:rPr>
                <w:rFonts w:asciiTheme="majorHAnsi" w:hAnsiTheme="majorHAnsi"/>
                <w:b/>
                <w:sz w:val="14"/>
                <w:szCs w:val="14"/>
              </w:rPr>
              <w:t>S</w:t>
            </w:r>
            <w:r w:rsidRPr="000752BC">
              <w:rPr>
                <w:rFonts w:asciiTheme="majorHAnsi" w:hAnsiTheme="majorHAnsi"/>
                <w:b/>
                <w:sz w:val="14"/>
                <w:szCs w:val="14"/>
              </w:rPr>
              <w:t>ystems</w:t>
            </w:r>
          </w:p>
          <w:p w14:paraId="2303BB88" w14:textId="5E92A928" w:rsidR="00E513F4" w:rsidRPr="000752BC" w:rsidRDefault="00140E73" w:rsidP="00372D01">
            <w:pPr>
              <w:pStyle w:val="MediumList2-Accent41"/>
              <w:numPr>
                <w:ilvl w:val="0"/>
                <w:numId w:val="1"/>
              </w:numPr>
              <w:spacing w:after="0" w:line="240" w:lineRule="auto"/>
              <w:ind w:left="252" w:hanging="180"/>
              <w:rPr>
                <w:rFonts w:asciiTheme="majorHAnsi" w:hAnsiTheme="majorHAnsi" w:cstheme="majorHAnsi"/>
                <w:sz w:val="14"/>
                <w:szCs w:val="14"/>
              </w:rPr>
            </w:pPr>
            <w:r w:rsidRPr="00372D01">
              <w:rPr>
                <w:rFonts w:asciiTheme="majorHAnsi" w:hAnsiTheme="majorHAnsi"/>
                <w:sz w:val="14"/>
                <w:szCs w:val="14"/>
              </w:rPr>
              <w:t>The use of electrical circuits and electricity is critical to most technological systems in society. Electrical systems can be AC or DC, rely on a variety of key components, and are designed for specific voltage, current, and/or power.</w:t>
            </w:r>
            <w:r w:rsidR="00E513F4" w:rsidRPr="00372D01">
              <w:rPr>
                <w:rFonts w:asciiTheme="majorHAnsi" w:hAnsiTheme="majorHAnsi"/>
                <w:sz w:val="14"/>
                <w:szCs w:val="14"/>
              </w:rPr>
              <w:t xml:space="preserve"> (HS-ETS4-1</w:t>
            </w:r>
            <w:r w:rsidR="001A75D5" w:rsidRPr="001A75D5">
              <w:rPr>
                <w:rFonts w:asciiTheme="majorHAnsi" w:hAnsiTheme="majorHAnsi" w:cstheme="majorHAnsi"/>
                <w:sz w:val="14"/>
                <w:szCs w:val="14"/>
              </w:rPr>
              <w:t>(MA)</w:t>
            </w:r>
            <w:r w:rsidR="00E513F4" w:rsidRPr="00372D01">
              <w:rPr>
                <w:rFonts w:asciiTheme="majorHAnsi" w:hAnsiTheme="majorHAnsi"/>
                <w:sz w:val="14"/>
                <w:szCs w:val="14"/>
              </w:rPr>
              <w:t xml:space="preserve">), </w:t>
            </w:r>
            <w:r w:rsidR="000752BC" w:rsidRPr="00372D01">
              <w:rPr>
                <w:rFonts w:asciiTheme="majorHAnsi" w:hAnsiTheme="majorHAnsi"/>
                <w:sz w:val="14"/>
                <w:szCs w:val="14"/>
              </w:rPr>
              <w:t>(</w:t>
            </w:r>
            <w:r w:rsidR="00E513F4" w:rsidRPr="00372D01">
              <w:rPr>
                <w:rFonts w:asciiTheme="majorHAnsi" w:hAnsiTheme="majorHAnsi"/>
                <w:sz w:val="14"/>
                <w:szCs w:val="14"/>
              </w:rPr>
              <w:t>HS-ETS4-5</w:t>
            </w:r>
            <w:r w:rsidR="001A75D5" w:rsidRPr="001A75D5">
              <w:rPr>
                <w:rFonts w:asciiTheme="majorHAnsi" w:hAnsiTheme="majorHAnsi" w:cstheme="majorHAnsi"/>
                <w:sz w:val="14"/>
                <w:szCs w:val="14"/>
              </w:rPr>
              <w:t>(MA)</w:t>
            </w:r>
            <w:r w:rsidR="00E513F4" w:rsidRPr="00372D01">
              <w:rPr>
                <w:rFonts w:asciiTheme="majorHAnsi" w:hAnsiTheme="majorHAnsi"/>
                <w:sz w:val="14"/>
                <w:szCs w:val="14"/>
              </w:rPr>
              <w:t>)</w:t>
            </w:r>
          </w:p>
        </w:tc>
      </w:tr>
      <w:tr w:rsidR="00F1505F" w:rsidRPr="00EC5FDB" w14:paraId="3297C8A5" w14:textId="77777777" w:rsidTr="00934B2A">
        <w:trPr>
          <w:trHeight w:val="494"/>
        </w:trPr>
        <w:tc>
          <w:tcPr>
            <w:tcW w:w="11430" w:type="dxa"/>
            <w:gridSpan w:val="2"/>
            <w:shd w:val="clear" w:color="auto" w:fill="FFFFFF" w:themeFill="background1"/>
          </w:tcPr>
          <w:p w14:paraId="25F94651"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ELA/Literacy – </w:t>
            </w:r>
          </w:p>
          <w:p w14:paraId="670B45E0" w14:textId="07BD09C3" w:rsidR="00F1505F" w:rsidRDefault="00F1505F" w:rsidP="00E8776E">
            <w:pPr>
              <w:tabs>
                <w:tab w:val="left" w:pos="1755"/>
              </w:tabs>
              <w:ind w:left="1665" w:hanging="1665"/>
              <w:rPr>
                <w:rFonts w:asciiTheme="majorHAnsi" w:hAnsiTheme="majorHAnsi" w:cstheme="majorHAnsi"/>
                <w:b/>
                <w:sz w:val="14"/>
                <w:szCs w:val="14"/>
              </w:rPr>
            </w:pPr>
            <w:r w:rsidRPr="00EC5FDB">
              <w:rPr>
                <w:rFonts w:asciiTheme="majorHAnsi" w:hAnsiTheme="majorHAnsi" w:cstheme="majorHAnsi"/>
                <w:b/>
                <w:sz w:val="14"/>
                <w:szCs w:val="14"/>
              </w:rPr>
              <w:t>◊WCA.9-10.7</w:t>
            </w:r>
            <w:r w:rsidR="00E8776E">
              <w:rPr>
                <w:rFonts w:asciiTheme="majorHAnsi" w:hAnsiTheme="majorHAnsi" w:cstheme="majorHAnsi"/>
                <w:b/>
                <w:sz w:val="14"/>
                <w:szCs w:val="14"/>
              </w:rPr>
              <w:tab/>
            </w:r>
            <w:r w:rsidRPr="00EC5FDB">
              <w:rPr>
                <w:rFonts w:asciiTheme="majorHAnsi" w:hAnsiTheme="majorHAnsi" w:cstheme="majorHAnsi"/>
                <w:sz w:val="14"/>
                <w:szCs w:val="14"/>
              </w:rPr>
              <w:t xml:space="preserve">Conduct short as well as more sustained research projects to answer a question (including a self-generated question) or solve a problem; narrow or broaden </w:t>
            </w:r>
            <w:r w:rsidR="0009063C" w:rsidRPr="00EC5FDB">
              <w:rPr>
                <w:rFonts w:asciiTheme="majorHAnsi" w:hAnsiTheme="majorHAnsi" w:cstheme="majorHAnsi"/>
                <w:sz w:val="14"/>
                <w:szCs w:val="14"/>
              </w:rPr>
              <w:t>the</w:t>
            </w:r>
            <w:r w:rsidRPr="00EC5FDB">
              <w:rPr>
                <w:rFonts w:asciiTheme="majorHAnsi" w:hAnsiTheme="majorHAnsi" w:cstheme="majorHAnsi"/>
                <w:sz w:val="14"/>
                <w:szCs w:val="14"/>
              </w:rPr>
              <w:t xml:space="preserve"> inquiry when appropriate; synthesize multiple sources on the subject, demonstrating understanding of the subject under investigation. </w:t>
            </w:r>
            <w:r w:rsidRPr="00EC5FDB">
              <w:rPr>
                <w:rFonts w:asciiTheme="majorHAnsi" w:hAnsiTheme="majorHAnsi" w:cstheme="majorHAnsi"/>
                <w:b/>
                <w:sz w:val="14"/>
                <w:szCs w:val="14"/>
              </w:rPr>
              <w:t>(◊HS-ETS4-1</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p>
          <w:p w14:paraId="1DFD9C5A" w14:textId="703595FA" w:rsidR="0009063C" w:rsidRDefault="0009063C" w:rsidP="00E8776E">
            <w:pPr>
              <w:autoSpaceDE w:val="0"/>
              <w:autoSpaceDN w:val="0"/>
              <w:adjustRightInd w:val="0"/>
              <w:spacing w:before="20" w:after="20"/>
              <w:ind w:left="1665" w:hanging="1665"/>
              <w:rPr>
                <w:rFonts w:asciiTheme="majorHAnsi" w:hAnsiTheme="majorHAnsi" w:cstheme="majorHAnsi"/>
                <w:b/>
                <w:iCs/>
                <w:sz w:val="14"/>
                <w:szCs w:val="14"/>
              </w:rPr>
            </w:pPr>
            <w:r w:rsidRPr="00EC5FDB">
              <w:rPr>
                <w:rFonts w:asciiTheme="majorHAnsi" w:hAnsiTheme="majorHAnsi" w:cstheme="majorHAnsi"/>
                <w:b/>
                <w:iCs/>
                <w:sz w:val="14"/>
                <w:szCs w:val="14"/>
              </w:rPr>
              <w:t>RCA-ST.9-10.1</w:t>
            </w:r>
            <w:r>
              <w:rPr>
                <w:rFonts w:asciiTheme="majorHAnsi" w:hAnsiTheme="majorHAnsi" w:cstheme="majorHAnsi"/>
                <w:b/>
                <w:iCs/>
                <w:sz w:val="14"/>
                <w:szCs w:val="14"/>
              </w:rPr>
              <w:tab/>
            </w:r>
            <w:r w:rsidRPr="00EC5FDB">
              <w:rPr>
                <w:rFonts w:asciiTheme="majorHAnsi" w:hAnsiTheme="majorHAnsi" w:cstheme="majorHAnsi"/>
                <w:iCs/>
                <w:sz w:val="14"/>
                <w:szCs w:val="14"/>
              </w:rPr>
              <w:t xml:space="preserve">Cite specific textual evidence to support analysis of science and technical texts, attending to the precise details of explanations or descriptions. </w:t>
            </w:r>
            <w:r w:rsidRPr="00EC5FDB">
              <w:rPr>
                <w:rFonts w:asciiTheme="majorHAnsi" w:hAnsiTheme="majorHAnsi" w:cstheme="majorHAnsi"/>
                <w:b/>
                <w:iCs/>
                <w:sz w:val="14"/>
                <w:szCs w:val="14"/>
              </w:rPr>
              <w:t>(HS-ETS3-6</w:t>
            </w:r>
            <w:r w:rsidR="001A75D5" w:rsidRPr="001A75D5">
              <w:rPr>
                <w:rFonts w:asciiTheme="majorHAnsi" w:hAnsiTheme="majorHAnsi" w:cstheme="majorHAnsi"/>
                <w:b/>
                <w:sz w:val="14"/>
                <w:szCs w:val="14"/>
              </w:rPr>
              <w:t>(MA)</w:t>
            </w:r>
            <w:r w:rsidRPr="00EC5FDB">
              <w:rPr>
                <w:rFonts w:asciiTheme="majorHAnsi" w:hAnsiTheme="majorHAnsi" w:cstheme="majorHAnsi"/>
                <w:b/>
                <w:iCs/>
                <w:sz w:val="14"/>
                <w:szCs w:val="14"/>
              </w:rPr>
              <w:t>)</w:t>
            </w:r>
          </w:p>
          <w:p w14:paraId="0438C7B1" w14:textId="49D30162" w:rsidR="0009063C" w:rsidRDefault="0009063C" w:rsidP="00E8776E">
            <w:pPr>
              <w:autoSpaceDE w:val="0"/>
              <w:autoSpaceDN w:val="0"/>
              <w:adjustRightInd w:val="0"/>
              <w:spacing w:before="20" w:after="20"/>
              <w:ind w:left="1665" w:hanging="1665"/>
              <w:rPr>
                <w:rFonts w:asciiTheme="majorHAnsi" w:hAnsiTheme="majorHAnsi" w:cstheme="majorHAnsi"/>
                <w:b/>
                <w:iCs/>
                <w:sz w:val="14"/>
                <w:szCs w:val="14"/>
              </w:rPr>
            </w:pPr>
            <w:r w:rsidRPr="001236CD">
              <w:rPr>
                <w:rFonts w:asciiTheme="majorHAnsi" w:hAnsiTheme="majorHAnsi" w:cstheme="majorHAnsi"/>
                <w:b/>
                <w:iCs/>
                <w:sz w:val="14"/>
                <w:szCs w:val="14"/>
              </w:rPr>
              <w:t>WCA.9-10.9</w:t>
            </w:r>
            <w:r w:rsidRPr="001236CD">
              <w:rPr>
                <w:rFonts w:asciiTheme="majorHAnsi" w:hAnsiTheme="majorHAnsi" w:cstheme="majorHAnsi"/>
                <w:iCs/>
                <w:sz w:val="14"/>
                <w:szCs w:val="14"/>
              </w:rPr>
              <w:t xml:space="preserve"> </w:t>
            </w:r>
            <w:r w:rsidRPr="001236CD">
              <w:rPr>
                <w:rFonts w:asciiTheme="majorHAnsi" w:hAnsiTheme="majorHAnsi" w:cstheme="majorHAnsi"/>
                <w:iCs/>
                <w:sz w:val="14"/>
                <w:szCs w:val="14"/>
              </w:rPr>
              <w:tab/>
              <w:t xml:space="preserve">Draw evidence from informational texts to support analysis, interpretation, reflection, and research. </w:t>
            </w:r>
            <w:r w:rsidRPr="00EC5FDB">
              <w:rPr>
                <w:rFonts w:asciiTheme="majorHAnsi" w:hAnsiTheme="majorHAnsi" w:cstheme="majorHAnsi"/>
                <w:b/>
                <w:iCs/>
                <w:sz w:val="14"/>
                <w:szCs w:val="14"/>
              </w:rPr>
              <w:t>(HS-ETS</w:t>
            </w:r>
            <w:r>
              <w:rPr>
                <w:rFonts w:asciiTheme="majorHAnsi" w:hAnsiTheme="majorHAnsi" w:cstheme="majorHAnsi"/>
                <w:b/>
                <w:iCs/>
                <w:sz w:val="14"/>
                <w:szCs w:val="14"/>
              </w:rPr>
              <w:t>4</w:t>
            </w:r>
            <w:r w:rsidRPr="00EC5FDB">
              <w:rPr>
                <w:rFonts w:asciiTheme="majorHAnsi" w:hAnsiTheme="majorHAnsi" w:cstheme="majorHAnsi"/>
                <w:b/>
                <w:iCs/>
                <w:sz w:val="14"/>
                <w:szCs w:val="14"/>
              </w:rPr>
              <w:t>-</w:t>
            </w:r>
            <w:r>
              <w:rPr>
                <w:rFonts w:asciiTheme="majorHAnsi" w:hAnsiTheme="majorHAnsi" w:cstheme="majorHAnsi"/>
                <w:b/>
                <w:iCs/>
                <w:sz w:val="14"/>
                <w:szCs w:val="14"/>
              </w:rPr>
              <w:t>3</w:t>
            </w:r>
            <w:r w:rsidR="001A75D5" w:rsidRPr="001A75D5">
              <w:rPr>
                <w:rFonts w:asciiTheme="majorHAnsi" w:hAnsiTheme="majorHAnsi" w:cstheme="majorHAnsi"/>
                <w:b/>
                <w:sz w:val="14"/>
                <w:szCs w:val="14"/>
              </w:rPr>
              <w:t>(MA)</w:t>
            </w:r>
            <w:r w:rsidRPr="00EC5FDB">
              <w:rPr>
                <w:rFonts w:asciiTheme="majorHAnsi" w:hAnsiTheme="majorHAnsi" w:cstheme="majorHAnsi"/>
                <w:b/>
                <w:iCs/>
                <w:sz w:val="14"/>
                <w:szCs w:val="14"/>
              </w:rPr>
              <w:t>)</w:t>
            </w:r>
            <w:r>
              <w:rPr>
                <w:rFonts w:asciiTheme="majorHAnsi" w:hAnsiTheme="majorHAnsi" w:cstheme="majorHAnsi"/>
                <w:b/>
                <w:iCs/>
                <w:sz w:val="14"/>
                <w:szCs w:val="14"/>
              </w:rPr>
              <w:t xml:space="preserve">, </w:t>
            </w:r>
            <w:r w:rsidRPr="00EC5FDB">
              <w:rPr>
                <w:rFonts w:asciiTheme="majorHAnsi" w:hAnsiTheme="majorHAnsi" w:cstheme="majorHAnsi"/>
                <w:b/>
                <w:iCs/>
                <w:sz w:val="14"/>
                <w:szCs w:val="14"/>
              </w:rPr>
              <w:t>(HS-ETS</w:t>
            </w:r>
            <w:r>
              <w:rPr>
                <w:rFonts w:asciiTheme="majorHAnsi" w:hAnsiTheme="majorHAnsi" w:cstheme="majorHAnsi"/>
                <w:b/>
                <w:iCs/>
                <w:sz w:val="14"/>
                <w:szCs w:val="14"/>
              </w:rPr>
              <w:t>4</w:t>
            </w:r>
            <w:r w:rsidRPr="00EC5FDB">
              <w:rPr>
                <w:rFonts w:asciiTheme="majorHAnsi" w:hAnsiTheme="majorHAnsi" w:cstheme="majorHAnsi"/>
                <w:b/>
                <w:iCs/>
                <w:sz w:val="14"/>
                <w:szCs w:val="14"/>
              </w:rPr>
              <w:t>-</w:t>
            </w:r>
            <w:r>
              <w:rPr>
                <w:rFonts w:asciiTheme="majorHAnsi" w:hAnsiTheme="majorHAnsi" w:cstheme="majorHAnsi"/>
                <w:b/>
                <w:iCs/>
                <w:sz w:val="14"/>
                <w:szCs w:val="14"/>
              </w:rPr>
              <w:t>5</w:t>
            </w:r>
            <w:r w:rsidR="001A75D5" w:rsidRPr="001A75D5">
              <w:rPr>
                <w:rFonts w:asciiTheme="majorHAnsi" w:hAnsiTheme="majorHAnsi" w:cstheme="majorHAnsi"/>
                <w:b/>
                <w:sz w:val="14"/>
                <w:szCs w:val="14"/>
              </w:rPr>
              <w:t>(MA)</w:t>
            </w:r>
            <w:r w:rsidRPr="00EC5FDB">
              <w:rPr>
                <w:rFonts w:asciiTheme="majorHAnsi" w:hAnsiTheme="majorHAnsi" w:cstheme="majorHAnsi"/>
                <w:b/>
                <w:iCs/>
                <w:sz w:val="14"/>
                <w:szCs w:val="14"/>
              </w:rPr>
              <w:t>)</w:t>
            </w:r>
          </w:p>
          <w:p w14:paraId="368481E9" w14:textId="3EE8EB76" w:rsidR="00F1505F" w:rsidRPr="005E15EC" w:rsidRDefault="0009063C" w:rsidP="00E8776E">
            <w:pPr>
              <w:autoSpaceDE w:val="0"/>
              <w:autoSpaceDN w:val="0"/>
              <w:adjustRightInd w:val="0"/>
              <w:spacing w:before="20" w:after="20"/>
              <w:ind w:left="1665" w:hanging="1665"/>
              <w:rPr>
                <w:rFonts w:asciiTheme="majorHAnsi" w:hAnsiTheme="majorHAnsi" w:cstheme="majorHAnsi"/>
                <w:b/>
                <w:color w:val="000000"/>
                <w:sz w:val="14"/>
                <w:szCs w:val="14"/>
              </w:rPr>
            </w:pPr>
            <w:r w:rsidRPr="00EC5FDB">
              <w:rPr>
                <w:rFonts w:asciiTheme="majorHAnsi" w:hAnsiTheme="majorHAnsi" w:cstheme="majorHAnsi"/>
                <w:b/>
                <w:sz w:val="14"/>
                <w:szCs w:val="14"/>
              </w:rPr>
              <w:t>RCA-ST.9-10.7</w:t>
            </w:r>
            <w:r>
              <w:rPr>
                <w:rFonts w:asciiTheme="majorHAnsi" w:hAnsiTheme="majorHAnsi" w:cstheme="majorHAnsi"/>
                <w:b/>
                <w:sz w:val="14"/>
                <w:szCs w:val="14"/>
              </w:rPr>
              <w:tab/>
            </w:r>
            <w:r w:rsidRPr="00EC5FDB">
              <w:rPr>
                <w:rFonts w:asciiTheme="majorHAnsi" w:hAnsiTheme="majorHAnsi" w:cstheme="majorHAnsi"/>
                <w:sz w:val="14"/>
                <w:szCs w:val="14"/>
              </w:rPr>
              <w:t>Translate quantitative or technical information expressed in words in a text into visual form (eg., table or chart) and translate information expressed                                         visually or mathematically (e.g., in an equation into words</w:t>
            </w:r>
            <w:r>
              <w:rPr>
                <w:rFonts w:asciiTheme="majorHAnsi" w:hAnsiTheme="majorHAnsi" w:cstheme="majorHAnsi"/>
                <w:sz w:val="14"/>
                <w:szCs w:val="14"/>
              </w:rPr>
              <w:t xml:space="preserve">. </w:t>
            </w:r>
            <w:r w:rsidRPr="00EC5FDB">
              <w:rPr>
                <w:rFonts w:asciiTheme="majorHAnsi" w:hAnsiTheme="majorHAnsi" w:cstheme="majorHAnsi"/>
                <w:b/>
                <w:color w:val="000000"/>
                <w:sz w:val="14"/>
                <w:szCs w:val="14"/>
              </w:rPr>
              <w:t>(HS-</w:t>
            </w:r>
            <w:r>
              <w:rPr>
                <w:rFonts w:asciiTheme="majorHAnsi" w:hAnsiTheme="majorHAnsi" w:cstheme="majorHAnsi"/>
                <w:b/>
                <w:color w:val="000000"/>
                <w:sz w:val="14"/>
                <w:szCs w:val="14"/>
              </w:rPr>
              <w:t>ETS4</w:t>
            </w:r>
            <w:r w:rsidRPr="00EC5FDB">
              <w:rPr>
                <w:rFonts w:asciiTheme="majorHAnsi" w:hAnsiTheme="majorHAnsi" w:cstheme="majorHAnsi"/>
                <w:b/>
                <w:color w:val="000000"/>
                <w:sz w:val="14"/>
                <w:szCs w:val="14"/>
              </w:rPr>
              <w:t>-</w:t>
            </w:r>
            <w:r>
              <w:rPr>
                <w:rFonts w:asciiTheme="majorHAnsi" w:hAnsiTheme="majorHAnsi" w:cstheme="majorHAnsi"/>
                <w:b/>
                <w:color w:val="000000"/>
                <w:sz w:val="14"/>
                <w:szCs w:val="14"/>
              </w:rPr>
              <w:t>2</w:t>
            </w:r>
            <w:r w:rsidR="001A75D5" w:rsidRPr="001A75D5">
              <w:rPr>
                <w:rFonts w:asciiTheme="majorHAnsi" w:hAnsiTheme="majorHAnsi" w:cstheme="majorHAnsi"/>
                <w:b/>
                <w:sz w:val="14"/>
                <w:szCs w:val="14"/>
              </w:rPr>
              <w:t>(MA)</w:t>
            </w:r>
            <w:r w:rsidRPr="00EC5FDB">
              <w:rPr>
                <w:rFonts w:asciiTheme="majorHAnsi" w:hAnsiTheme="majorHAnsi" w:cstheme="majorHAnsi"/>
                <w:b/>
                <w:color w:val="000000"/>
                <w:sz w:val="14"/>
                <w:szCs w:val="14"/>
              </w:rPr>
              <w:t>)</w:t>
            </w:r>
          </w:p>
          <w:p w14:paraId="147891D4" w14:textId="77777777" w:rsidR="00F1505F" w:rsidRPr="00EC5FDB" w:rsidRDefault="00F1505F" w:rsidP="00934B2A">
            <w:pPr>
              <w:autoSpaceDE w:val="0"/>
              <w:autoSpaceDN w:val="0"/>
              <w:adjustRightInd w:val="0"/>
              <w:spacing w:before="20" w:after="20"/>
              <w:ind w:left="1440" w:hanging="1440"/>
              <w:rPr>
                <w:rFonts w:asciiTheme="majorHAnsi" w:hAnsiTheme="majorHAnsi" w:cstheme="majorHAnsi"/>
                <w:i/>
                <w:iCs/>
                <w:sz w:val="14"/>
                <w:szCs w:val="14"/>
              </w:rPr>
            </w:pPr>
            <w:r w:rsidRPr="00EC5FDB">
              <w:rPr>
                <w:rFonts w:asciiTheme="majorHAnsi" w:hAnsiTheme="majorHAnsi" w:cstheme="majorHAnsi"/>
                <w:i/>
                <w:iCs/>
                <w:sz w:val="14"/>
                <w:szCs w:val="14"/>
              </w:rPr>
              <w:t xml:space="preserve">Mathematics – </w:t>
            </w:r>
          </w:p>
          <w:p w14:paraId="707F1EBF" w14:textId="089DE610" w:rsidR="00F1505F" w:rsidRPr="00EC5FDB" w:rsidRDefault="00F1505F" w:rsidP="00E8776E">
            <w:pPr>
              <w:tabs>
                <w:tab w:val="left" w:pos="1755"/>
              </w:tabs>
              <w:ind w:left="1665" w:hanging="1665"/>
              <w:rPr>
                <w:rFonts w:asciiTheme="majorHAnsi" w:hAnsiTheme="majorHAnsi" w:cstheme="majorHAnsi"/>
                <w:i/>
                <w:sz w:val="14"/>
                <w:szCs w:val="14"/>
              </w:rPr>
            </w:pPr>
            <w:r w:rsidRPr="00EC5FDB">
              <w:rPr>
                <w:rFonts w:asciiTheme="majorHAnsi" w:hAnsiTheme="majorHAnsi" w:cstheme="majorHAnsi"/>
                <w:b/>
                <w:sz w:val="14"/>
                <w:szCs w:val="14"/>
              </w:rPr>
              <w:t>◊A-CED.A.4</w:t>
            </w:r>
            <w:r w:rsidRPr="00EC5FDB">
              <w:rPr>
                <w:rFonts w:asciiTheme="majorHAnsi" w:hAnsiTheme="majorHAnsi" w:cstheme="majorHAnsi"/>
                <w:b/>
                <w:sz w:val="14"/>
                <w:szCs w:val="14"/>
              </w:rPr>
              <w:tab/>
            </w:r>
            <w:r w:rsidRPr="00EC5FDB">
              <w:rPr>
                <w:rFonts w:asciiTheme="majorHAnsi" w:hAnsiTheme="majorHAnsi" w:cstheme="majorHAnsi"/>
                <w:sz w:val="14"/>
                <w:szCs w:val="14"/>
              </w:rPr>
              <w:t xml:space="preserve">Rearrange formulas to highlight a quantity of interest, using the same reasoning as in solving equations. </w:t>
            </w:r>
            <w:r w:rsidRPr="00EC5FDB">
              <w:rPr>
                <w:rFonts w:asciiTheme="majorHAnsi" w:hAnsiTheme="majorHAnsi" w:cstheme="majorHAnsi"/>
                <w:b/>
                <w:sz w:val="14"/>
                <w:szCs w:val="14"/>
              </w:rPr>
              <w:t>(◊HS-ETS4-4</w:t>
            </w:r>
            <w:r w:rsidR="001A75D5" w:rsidRPr="001A75D5">
              <w:rPr>
                <w:rFonts w:asciiTheme="majorHAnsi" w:hAnsiTheme="majorHAnsi" w:cstheme="majorHAnsi"/>
                <w:b/>
                <w:sz w:val="14"/>
                <w:szCs w:val="14"/>
              </w:rPr>
              <w:t>(MA)</w:t>
            </w:r>
            <w:r w:rsidRPr="00EC5FDB">
              <w:rPr>
                <w:rFonts w:asciiTheme="majorHAnsi" w:hAnsiTheme="majorHAnsi" w:cstheme="majorHAnsi"/>
                <w:b/>
                <w:sz w:val="14"/>
                <w:szCs w:val="14"/>
              </w:rPr>
              <w:t>)</w:t>
            </w:r>
          </w:p>
          <w:p w14:paraId="57CB7015" w14:textId="77777777" w:rsidR="00F1505F" w:rsidRPr="00EC5FDB" w:rsidRDefault="00F1505F" w:rsidP="00934B2A">
            <w:pPr>
              <w:tabs>
                <w:tab w:val="left" w:pos="1602"/>
              </w:tabs>
              <w:ind w:left="1602" w:hanging="1602"/>
              <w:rPr>
                <w:rFonts w:asciiTheme="majorHAnsi" w:hAnsiTheme="majorHAnsi" w:cstheme="majorHAnsi"/>
                <w:i/>
                <w:sz w:val="14"/>
                <w:szCs w:val="14"/>
              </w:rPr>
            </w:pPr>
          </w:p>
        </w:tc>
      </w:tr>
    </w:tbl>
    <w:p w14:paraId="03F934D1" w14:textId="77777777" w:rsidR="00F1505F" w:rsidRPr="00EC5FDB" w:rsidRDefault="00F1505F" w:rsidP="00F1505F">
      <w:pPr>
        <w:rPr>
          <w:rFonts w:asciiTheme="majorHAnsi" w:hAnsiTheme="majorHAnsi" w:cstheme="majorHAnsi"/>
        </w:rPr>
      </w:pPr>
    </w:p>
    <w:p w14:paraId="0A6BE55C" w14:textId="77777777" w:rsidR="00F1505F" w:rsidRPr="00EC5FDB" w:rsidRDefault="00F1505F" w:rsidP="00F1505F">
      <w:pPr>
        <w:rPr>
          <w:rFonts w:asciiTheme="majorHAnsi" w:hAnsiTheme="majorHAnsi" w:cstheme="majorHAnsi"/>
          <w:noProof/>
        </w:rPr>
      </w:pPr>
    </w:p>
    <w:p w14:paraId="3A6A1B49" w14:textId="77777777" w:rsidR="00F1505F" w:rsidRDefault="00F1505F" w:rsidP="00886157">
      <w:pPr>
        <w:rPr>
          <w:rFonts w:asciiTheme="majorHAnsi" w:hAnsiTheme="majorHAnsi" w:cstheme="majorHAnsi"/>
          <w:b/>
          <w:sz w:val="28"/>
          <w:szCs w:val="28"/>
        </w:rPr>
      </w:pPr>
    </w:p>
    <w:sectPr w:rsidR="00F1505F" w:rsidSect="002870B3">
      <w:type w:val="continuous"/>
      <w:pgSz w:w="12240" w:h="15840"/>
      <w:pgMar w:top="432" w:right="432" w:bottom="432" w:left="432"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EC6C0" w14:textId="77777777" w:rsidR="00F562C9" w:rsidRDefault="00F562C9" w:rsidP="00147CCE">
      <w:r>
        <w:separator/>
      </w:r>
    </w:p>
    <w:p w14:paraId="3D0B7AB5" w14:textId="77777777" w:rsidR="00F562C9" w:rsidRDefault="00F562C9"/>
  </w:endnote>
  <w:endnote w:type="continuationSeparator" w:id="0">
    <w:p w14:paraId="54C7F6FC" w14:textId="77777777" w:rsidR="00F562C9" w:rsidRDefault="00F562C9" w:rsidP="00147CCE">
      <w:r>
        <w:continuationSeparator/>
      </w:r>
    </w:p>
    <w:p w14:paraId="165B0488" w14:textId="77777777" w:rsidR="00F562C9" w:rsidRDefault="00F5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Pro W3">
    <w:altName w:val="MS Gothic"/>
    <w:panose1 w:val="00000000000000000000"/>
    <w:charset w:val="80"/>
    <w:family w:val="auto"/>
    <w:notTrueType/>
    <w:pitch w:val="variable"/>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E04A" w14:textId="77777777" w:rsidR="00187D65" w:rsidRDefault="00187D65" w:rsidP="00A63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3138D2" w14:textId="77777777" w:rsidR="00187D65" w:rsidRDefault="00187D65" w:rsidP="00147CCE">
    <w:pPr>
      <w:pStyle w:val="Footer"/>
      <w:ind w:right="360"/>
    </w:pPr>
  </w:p>
  <w:p w14:paraId="0D5DA423" w14:textId="77777777" w:rsidR="00187D65" w:rsidRDefault="0018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84A9" w14:textId="58BFADB4" w:rsidR="00187D65" w:rsidRDefault="00187D65" w:rsidP="00E10814">
    <w:pPr>
      <w:pStyle w:val="Footer"/>
      <w:jc w:val="center"/>
      <w:rPr>
        <w:rFonts w:asciiTheme="majorHAnsi" w:hAnsiTheme="majorHAnsi" w:cstheme="majorHAnsi"/>
        <w:sz w:val="18"/>
        <w:szCs w:val="18"/>
      </w:rPr>
    </w:pPr>
    <w:r w:rsidRPr="00EC5FDB">
      <w:rPr>
        <w:rFonts w:asciiTheme="majorHAnsi" w:hAnsiTheme="majorHAnsi" w:cstheme="majorHAnsi"/>
        <w:b/>
        <w:noProof/>
        <w:sz w:val="28"/>
        <w:szCs w:val="28"/>
        <w:lang w:eastAsia="zh-CN"/>
      </w:rPr>
      <w:drawing>
        <wp:anchor distT="0" distB="0" distL="114300" distR="114300" simplePos="0" relativeHeight="251658240" behindDoc="0" locked="0" layoutInCell="1" allowOverlap="1" wp14:anchorId="39D04669" wp14:editId="6CCD4D12">
          <wp:simplePos x="0" y="0"/>
          <wp:positionH relativeFrom="column">
            <wp:posOffset>-426720</wp:posOffset>
          </wp:positionH>
          <wp:positionV relativeFrom="page">
            <wp:posOffset>9288780</wp:posOffset>
          </wp:positionV>
          <wp:extent cx="746760" cy="328295"/>
          <wp:effectExtent l="0" t="0" r="0" b="0"/>
          <wp:wrapSquare wrapText="bothSides"/>
          <wp:docPr id="5" name="Picture 5" descr="Massachusett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328295"/>
                  </a:xfrm>
                  <a:prstGeom prst="rect">
                    <a:avLst/>
                  </a:prstGeom>
                  <a:noFill/>
                  <a:ln>
                    <a:noFill/>
                  </a:ln>
                </pic:spPr>
              </pic:pic>
            </a:graphicData>
          </a:graphic>
        </wp:anchor>
      </w:drawing>
    </w:r>
    <w:r>
      <w:rPr>
        <w:rFonts w:asciiTheme="majorHAnsi" w:hAnsiTheme="majorHAnsi" w:cstheme="majorHAnsi"/>
        <w:sz w:val="18"/>
        <w:szCs w:val="18"/>
      </w:rPr>
      <w:t xml:space="preserve">                                                                </w:t>
    </w:r>
    <w:r w:rsidRPr="00641967">
      <w:rPr>
        <w:rFonts w:asciiTheme="majorHAnsi" w:hAnsiTheme="majorHAnsi" w:cstheme="majorHAnsi"/>
        <w:sz w:val="18"/>
        <w:szCs w:val="18"/>
      </w:rPr>
      <w:t>STE connections to math and ELA/literacy</w:t>
    </w:r>
    <w:r>
      <w:rPr>
        <w:rFonts w:asciiTheme="majorHAnsi" w:hAnsiTheme="majorHAnsi" w:cstheme="majorHAnsi"/>
        <w:sz w:val="18"/>
        <w:szCs w:val="18"/>
      </w:rPr>
      <w:t xml:space="preserve"> </w:t>
    </w:r>
    <w:sdt>
      <w:sdtPr>
        <w:id w:val="-2061693162"/>
        <w:docPartObj>
          <w:docPartGallery w:val="Page Numbers (Bottom of Page)"/>
          <w:docPartUnique/>
        </w:docPartObj>
      </w:sdtPr>
      <w:sdtEndPr>
        <w:rPr>
          <w:rFonts w:asciiTheme="majorHAnsi" w:hAnsiTheme="majorHAnsi" w:cstheme="majorHAnsi"/>
          <w:noProof/>
          <w:sz w:val="18"/>
          <w:szCs w:val="18"/>
        </w:rPr>
      </w:sdtEndPr>
      <w:sdtContent>
        <w:r>
          <w:t xml:space="preserve">                                               </w:t>
        </w:r>
        <w:r w:rsidRPr="00641967">
          <w:rPr>
            <w:rFonts w:asciiTheme="majorHAnsi" w:hAnsiTheme="majorHAnsi" w:cstheme="majorHAnsi"/>
            <w:sz w:val="18"/>
            <w:szCs w:val="18"/>
          </w:rPr>
          <w:fldChar w:fldCharType="begin"/>
        </w:r>
        <w:r w:rsidRPr="00641967">
          <w:rPr>
            <w:rFonts w:asciiTheme="majorHAnsi" w:hAnsiTheme="majorHAnsi" w:cstheme="majorHAnsi"/>
            <w:sz w:val="18"/>
            <w:szCs w:val="18"/>
          </w:rPr>
          <w:instrText xml:space="preserve"> PAGE   \* MERGEFORMAT </w:instrText>
        </w:r>
        <w:r w:rsidRPr="00641967">
          <w:rPr>
            <w:rFonts w:asciiTheme="majorHAnsi" w:hAnsiTheme="majorHAnsi" w:cstheme="majorHAnsi"/>
            <w:sz w:val="18"/>
            <w:szCs w:val="18"/>
          </w:rPr>
          <w:fldChar w:fldCharType="separate"/>
        </w:r>
        <w:r>
          <w:rPr>
            <w:rFonts w:asciiTheme="majorHAnsi" w:hAnsiTheme="majorHAnsi" w:cstheme="majorHAnsi"/>
            <w:noProof/>
            <w:sz w:val="18"/>
            <w:szCs w:val="18"/>
          </w:rPr>
          <w:t>5</w:t>
        </w:r>
        <w:r w:rsidRPr="00641967">
          <w:rPr>
            <w:rFonts w:asciiTheme="majorHAnsi" w:hAnsiTheme="majorHAnsi" w:cstheme="majorHAnsi"/>
            <w:noProof/>
            <w:sz w:val="18"/>
            <w:szCs w:val="18"/>
          </w:rPr>
          <w:fldChar w:fldCharType="end"/>
        </w:r>
      </w:sdtContent>
    </w:sdt>
    <w:r w:rsidRPr="00E10814">
      <w:rPr>
        <w:rFonts w:asciiTheme="majorHAnsi" w:hAnsiTheme="majorHAnsi" w:cstheme="majorHAnsi"/>
        <w:sz w:val="18"/>
        <w:szCs w:val="18"/>
      </w:rPr>
      <w:t xml:space="preserve"> </w:t>
    </w:r>
  </w:p>
  <w:p w14:paraId="2EF144C8" w14:textId="78C025C9" w:rsidR="00187D65" w:rsidRPr="00641967" w:rsidRDefault="00187D65" w:rsidP="00E10814">
    <w:pPr>
      <w:pStyle w:val="Footer"/>
      <w:rPr>
        <w:rFonts w:asciiTheme="majorHAnsi" w:hAnsiTheme="majorHAnsi" w:cstheme="majorHAnsi"/>
        <w:sz w:val="18"/>
        <w:szCs w:val="18"/>
      </w:rPr>
    </w:pPr>
    <w:r>
      <w:rPr>
        <w:rFonts w:asciiTheme="majorHAnsi" w:hAnsiTheme="majorHAnsi" w:cstheme="majorHAnsi"/>
        <w:sz w:val="18"/>
        <w:szCs w:val="18"/>
      </w:rPr>
      <w:t xml:space="preserve">                                                                                        </w:t>
    </w:r>
    <w:r w:rsidR="006C4FF4" w:rsidRPr="006C4FF4">
      <w:rPr>
        <w:rFonts w:asciiTheme="majorHAnsi" w:hAnsiTheme="majorHAnsi" w:cstheme="majorHAnsi"/>
        <w:sz w:val="18"/>
        <w:szCs w:val="18"/>
      </w:rPr>
      <w:t>December 2020</w:t>
    </w:r>
  </w:p>
  <w:p w14:paraId="18976689" w14:textId="79DD513B" w:rsidR="00187D65" w:rsidRPr="00641967" w:rsidRDefault="00187D65" w:rsidP="000A73A6">
    <w:pPr>
      <w:pStyle w:val="Footer"/>
      <w:ind w:firstLine="2160"/>
      <w:jc w:val="center"/>
      <w:rPr>
        <w:rFonts w:asciiTheme="majorHAnsi" w:hAnsiTheme="majorHAnsi" w:cstheme="maj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32EA5" w14:textId="77777777" w:rsidR="00187D65" w:rsidRDefault="00187D65" w:rsidP="00A63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713F83" w14:textId="77777777" w:rsidR="00187D65" w:rsidRDefault="00187D65" w:rsidP="00147CCE">
    <w:pPr>
      <w:pStyle w:val="Footer"/>
      <w:ind w:right="360"/>
    </w:pPr>
  </w:p>
  <w:p w14:paraId="729E810B" w14:textId="77777777" w:rsidR="00187D65" w:rsidRDefault="00187D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043158"/>
      <w:docPartObj>
        <w:docPartGallery w:val="Page Numbers (Bottom of Page)"/>
        <w:docPartUnique/>
      </w:docPartObj>
    </w:sdtPr>
    <w:sdtEndPr>
      <w:rPr>
        <w:rFonts w:asciiTheme="majorHAnsi" w:hAnsiTheme="majorHAnsi" w:cstheme="majorHAnsi"/>
        <w:noProof/>
        <w:sz w:val="18"/>
        <w:szCs w:val="18"/>
      </w:rPr>
    </w:sdtEndPr>
    <w:sdtContent>
      <w:p w14:paraId="0E847743" w14:textId="68CA6838" w:rsidR="00187D65" w:rsidRPr="005536AB" w:rsidRDefault="00187D65" w:rsidP="005536AB">
        <w:pPr>
          <w:pStyle w:val="Footer"/>
        </w:pPr>
        <w:r w:rsidRPr="00EC5FDB">
          <w:rPr>
            <w:rFonts w:asciiTheme="majorHAnsi" w:hAnsiTheme="majorHAnsi" w:cstheme="majorHAnsi"/>
            <w:b/>
            <w:noProof/>
            <w:sz w:val="28"/>
            <w:szCs w:val="28"/>
            <w:lang w:eastAsia="zh-CN"/>
          </w:rPr>
          <w:drawing>
            <wp:anchor distT="0" distB="0" distL="114300" distR="114300" simplePos="0" relativeHeight="251660288" behindDoc="0" locked="0" layoutInCell="1" allowOverlap="1" wp14:anchorId="310AF67D" wp14:editId="11AC21EB">
              <wp:simplePos x="0" y="0"/>
              <wp:positionH relativeFrom="margin">
                <wp:posOffset>137160</wp:posOffset>
              </wp:positionH>
              <wp:positionV relativeFrom="page">
                <wp:posOffset>9497060</wp:posOffset>
              </wp:positionV>
              <wp:extent cx="746760" cy="328295"/>
              <wp:effectExtent l="0" t="0" r="0" b="0"/>
              <wp:wrapSquare wrapText="bothSides"/>
              <wp:docPr id="9" name="Picture 9" descr="Massachusett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328295"/>
                      </a:xfrm>
                      <a:prstGeom prst="rect">
                        <a:avLst/>
                      </a:prstGeom>
                      <a:noFill/>
                      <a:ln>
                        <a:noFill/>
                      </a:ln>
                    </pic:spPr>
                  </pic:pic>
                </a:graphicData>
              </a:graphic>
            </wp:anchor>
          </w:drawing>
        </w:r>
        <w:r>
          <w:t xml:space="preserve">  </w:t>
        </w:r>
        <w:r>
          <w:tab/>
          <w:t xml:space="preserve">                                              </w:t>
        </w:r>
        <w:r w:rsidRPr="005536AB">
          <w:rPr>
            <w:rFonts w:asciiTheme="majorHAnsi" w:hAnsiTheme="majorHAnsi" w:cstheme="majorHAnsi"/>
            <w:sz w:val="14"/>
            <w:szCs w:val="14"/>
          </w:rPr>
          <w:t xml:space="preserve">STE connections to math and ELA/literacy standards </w:t>
        </w:r>
      </w:p>
      <w:p w14:paraId="7AF07FEE" w14:textId="69AD580B" w:rsidR="00187D65" w:rsidRPr="005536AB" w:rsidRDefault="00187D65" w:rsidP="005536AB">
        <w:pPr>
          <w:pStyle w:val="Footer"/>
          <w:rPr>
            <w:rFonts w:asciiTheme="majorHAnsi" w:hAnsiTheme="majorHAnsi" w:cstheme="majorHAnsi"/>
            <w:sz w:val="14"/>
            <w:szCs w:val="14"/>
          </w:rPr>
        </w:pPr>
        <w:r>
          <w:rPr>
            <w:rFonts w:asciiTheme="majorHAnsi" w:hAnsiTheme="majorHAnsi" w:cstheme="majorHAnsi"/>
            <w:sz w:val="14"/>
            <w:szCs w:val="14"/>
          </w:rPr>
          <w:tab/>
          <w:t xml:space="preserve">                                                                                                        </w:t>
        </w:r>
        <w:r w:rsidR="00B72432">
          <w:rPr>
            <w:rFonts w:asciiTheme="majorHAnsi" w:hAnsiTheme="majorHAnsi" w:cstheme="majorHAnsi"/>
            <w:sz w:val="14"/>
            <w:szCs w:val="14"/>
          </w:rPr>
          <w:t>December</w:t>
        </w:r>
        <w:r>
          <w:rPr>
            <w:rFonts w:asciiTheme="majorHAnsi" w:hAnsiTheme="majorHAnsi" w:cstheme="majorHAnsi"/>
            <w:sz w:val="14"/>
            <w:szCs w:val="14"/>
          </w:rPr>
          <w:t xml:space="preserve"> 2020</w:t>
        </w:r>
      </w:p>
      <w:p w14:paraId="34501EF5" w14:textId="0B0EBC24" w:rsidR="00187D65" w:rsidRPr="00641967" w:rsidRDefault="00187D65">
        <w:pPr>
          <w:pStyle w:val="Footer"/>
          <w:jc w:val="right"/>
          <w:rPr>
            <w:rFonts w:asciiTheme="majorHAnsi" w:hAnsiTheme="majorHAnsi" w:cstheme="majorHAnsi"/>
            <w:sz w:val="18"/>
            <w:szCs w:val="18"/>
          </w:rPr>
        </w:pPr>
        <w:r w:rsidRPr="00641967">
          <w:rPr>
            <w:rFonts w:asciiTheme="majorHAnsi" w:hAnsiTheme="majorHAnsi" w:cstheme="majorHAnsi"/>
            <w:sz w:val="18"/>
            <w:szCs w:val="18"/>
          </w:rPr>
          <w:fldChar w:fldCharType="begin"/>
        </w:r>
        <w:r w:rsidRPr="00641967">
          <w:rPr>
            <w:rFonts w:asciiTheme="majorHAnsi" w:hAnsiTheme="majorHAnsi" w:cstheme="majorHAnsi"/>
            <w:sz w:val="18"/>
            <w:szCs w:val="18"/>
          </w:rPr>
          <w:instrText xml:space="preserve"> PAGE   \* MERGEFORMAT </w:instrText>
        </w:r>
        <w:r w:rsidRPr="00641967">
          <w:rPr>
            <w:rFonts w:asciiTheme="majorHAnsi" w:hAnsiTheme="majorHAnsi" w:cstheme="majorHAnsi"/>
            <w:sz w:val="18"/>
            <w:szCs w:val="18"/>
          </w:rPr>
          <w:fldChar w:fldCharType="separate"/>
        </w:r>
        <w:r>
          <w:rPr>
            <w:rFonts w:asciiTheme="majorHAnsi" w:hAnsiTheme="majorHAnsi" w:cstheme="majorHAnsi"/>
            <w:noProof/>
            <w:sz w:val="18"/>
            <w:szCs w:val="18"/>
          </w:rPr>
          <w:t>15</w:t>
        </w:r>
        <w:r w:rsidRPr="00641967">
          <w:rPr>
            <w:rFonts w:asciiTheme="majorHAnsi" w:hAnsiTheme="majorHAnsi" w:cstheme="maj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D98E0" w14:textId="77777777" w:rsidR="00F562C9" w:rsidRDefault="00F562C9" w:rsidP="00147CCE">
      <w:r>
        <w:separator/>
      </w:r>
    </w:p>
    <w:p w14:paraId="6F8E9127" w14:textId="77777777" w:rsidR="00F562C9" w:rsidRDefault="00F562C9"/>
  </w:footnote>
  <w:footnote w:type="continuationSeparator" w:id="0">
    <w:p w14:paraId="44119E7C" w14:textId="77777777" w:rsidR="00F562C9" w:rsidRDefault="00F562C9" w:rsidP="00147CCE">
      <w:r>
        <w:continuationSeparator/>
      </w:r>
    </w:p>
    <w:p w14:paraId="72F9C2AD" w14:textId="77777777" w:rsidR="00F562C9" w:rsidRDefault="00F56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754A"/>
    <w:multiLevelType w:val="hybridMultilevel"/>
    <w:tmpl w:val="7E80972E"/>
    <w:lvl w:ilvl="0" w:tplc="384E6394">
      <w:start w:val="1"/>
      <w:numFmt w:val="bullet"/>
      <w:lvlText w:val=""/>
      <w:lvlJc w:val="left"/>
      <w:pPr>
        <w:ind w:left="720" w:hanging="360"/>
      </w:pPr>
      <w:rPr>
        <w:rFonts w:ascii="Symbol" w:hAnsi="Symbol" w:hint="default"/>
        <w:color w:val="auto"/>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7067"/>
    <w:multiLevelType w:val="hybridMultilevel"/>
    <w:tmpl w:val="DA241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51EAB"/>
    <w:multiLevelType w:val="multilevel"/>
    <w:tmpl w:val="741CC7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6643A6"/>
    <w:multiLevelType w:val="hybridMultilevel"/>
    <w:tmpl w:val="75E40A5E"/>
    <w:lvl w:ilvl="0" w:tplc="FB78EBD4">
      <w:start w:val="1"/>
      <w:numFmt w:val="bullet"/>
      <w:lvlText w:val=""/>
      <w:lvlJc w:val="left"/>
      <w:pPr>
        <w:ind w:left="720" w:hanging="360"/>
      </w:pPr>
      <w:rPr>
        <w:rFonts w:ascii="Wingdings" w:hAnsi="Wingdings" w:hint="default"/>
        <w:color w:val="auto"/>
        <w:sz w:val="14"/>
        <w:szCs w:val="14"/>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4796E"/>
    <w:multiLevelType w:val="hybridMultilevel"/>
    <w:tmpl w:val="BA12E65C"/>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16723E2E"/>
    <w:multiLevelType w:val="hybridMultilevel"/>
    <w:tmpl w:val="7A20A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E54C7"/>
    <w:multiLevelType w:val="hybridMultilevel"/>
    <w:tmpl w:val="2D54451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26A633F"/>
    <w:multiLevelType w:val="hybridMultilevel"/>
    <w:tmpl w:val="2F68198C"/>
    <w:lvl w:ilvl="0" w:tplc="72BAB7D2">
      <w:start w:val="1"/>
      <w:numFmt w:val="bullet"/>
      <w:lvlText w:val=""/>
      <w:lvlJc w:val="left"/>
      <w:pPr>
        <w:ind w:left="720" w:hanging="360"/>
      </w:pPr>
      <w:rPr>
        <w:rFonts w:ascii="Wingdings" w:hAnsi="Wingdings" w:cs="Tahoma" w:hint="default"/>
        <w:sz w:val="14"/>
        <w:szCs w:val="1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9B3E55"/>
    <w:multiLevelType w:val="hybridMultilevel"/>
    <w:tmpl w:val="B4C8058A"/>
    <w:lvl w:ilvl="0" w:tplc="CC9C1D50">
      <w:start w:val="1"/>
      <w:numFmt w:val="bullet"/>
      <w:lvlText w:val=""/>
      <w:lvlJc w:val="left"/>
      <w:pPr>
        <w:ind w:left="1620" w:hanging="360"/>
      </w:pPr>
      <w:rPr>
        <w:rFonts w:ascii="Symbol" w:hAnsi="Symbol" w:hint="default"/>
        <w:color w:val="auto"/>
        <w:sz w:val="14"/>
        <w:szCs w:val="14"/>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2D4F700F"/>
    <w:multiLevelType w:val="hybridMultilevel"/>
    <w:tmpl w:val="F482BEAE"/>
    <w:lvl w:ilvl="0" w:tplc="FBFCB34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F1685"/>
    <w:multiLevelType w:val="hybridMultilevel"/>
    <w:tmpl w:val="20280128"/>
    <w:lvl w:ilvl="0" w:tplc="6F9AECCC">
      <w:start w:val="1"/>
      <w:numFmt w:val="bullet"/>
      <w:lvlText w:val=""/>
      <w:lvlJc w:val="left"/>
      <w:pPr>
        <w:ind w:left="720" w:hanging="360"/>
      </w:pPr>
      <w:rPr>
        <w:rFonts w:ascii="Wingdings" w:hAnsi="Wingdings" w:cs="Wingdings" w:hint="default"/>
        <w:sz w:val="14"/>
        <w:szCs w:val="1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0F2C9A"/>
    <w:multiLevelType w:val="hybridMultilevel"/>
    <w:tmpl w:val="D49CF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85DE1"/>
    <w:multiLevelType w:val="hybridMultilevel"/>
    <w:tmpl w:val="2E6C38CE"/>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FBFCB348">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A458A"/>
    <w:multiLevelType w:val="hybridMultilevel"/>
    <w:tmpl w:val="201651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1622C"/>
    <w:multiLevelType w:val="hybridMultilevel"/>
    <w:tmpl w:val="7AD6DE04"/>
    <w:lvl w:ilvl="0" w:tplc="C49E71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B0FFC"/>
    <w:multiLevelType w:val="hybridMultilevel"/>
    <w:tmpl w:val="C4C4236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14B0F"/>
    <w:multiLevelType w:val="hybridMultilevel"/>
    <w:tmpl w:val="651AECC6"/>
    <w:lvl w:ilvl="0" w:tplc="12BAB870">
      <w:start w:val="1"/>
      <w:numFmt w:val="bullet"/>
      <w:lvlText w:val=""/>
      <w:lvlJc w:val="left"/>
      <w:pPr>
        <w:ind w:left="720" w:hanging="360"/>
      </w:pPr>
      <w:rPr>
        <w:rFonts w:ascii="Wingdings" w:hAnsi="Wingdings" w:cs="Lucida Grande" w:hint="default"/>
        <w:color w:val="auto"/>
        <w:sz w:val="14"/>
        <w:szCs w:val="1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B95BC3"/>
    <w:multiLevelType w:val="hybridMultilevel"/>
    <w:tmpl w:val="50121E8C"/>
    <w:lvl w:ilvl="0" w:tplc="2D686472">
      <w:start w:val="1"/>
      <w:numFmt w:val="bullet"/>
      <w:lvlText w:val=""/>
      <w:lvlJc w:val="left"/>
      <w:pPr>
        <w:ind w:left="720" w:hanging="360"/>
      </w:pPr>
      <w:rPr>
        <w:rFonts w:ascii="Wingdings" w:hAnsi="Wingdings" w:hint="default"/>
        <w:sz w:val="14"/>
        <w:szCs w:val="1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A40DC4"/>
    <w:multiLevelType w:val="hybridMultilevel"/>
    <w:tmpl w:val="4F525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15599"/>
    <w:multiLevelType w:val="hybridMultilevel"/>
    <w:tmpl w:val="443AD9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E9749E"/>
    <w:multiLevelType w:val="hybridMultilevel"/>
    <w:tmpl w:val="057E0EBC"/>
    <w:lvl w:ilvl="0" w:tplc="93C69B66">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601440"/>
    <w:multiLevelType w:val="hybridMultilevel"/>
    <w:tmpl w:val="05D29310"/>
    <w:lvl w:ilvl="0" w:tplc="4CB4F382">
      <w:start w:val="1"/>
      <w:numFmt w:val="bullet"/>
      <w:lvlText w:val=""/>
      <w:lvlJc w:val="left"/>
      <w:pPr>
        <w:ind w:left="21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71301"/>
    <w:multiLevelType w:val="hybridMultilevel"/>
    <w:tmpl w:val="A1B043FE"/>
    <w:lvl w:ilvl="0" w:tplc="4CB4F382">
      <w:start w:val="1"/>
      <w:numFmt w:val="bullet"/>
      <w:lvlText w:val=""/>
      <w:lvlJc w:val="left"/>
      <w:pPr>
        <w:ind w:left="21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76538"/>
    <w:multiLevelType w:val="hybridMultilevel"/>
    <w:tmpl w:val="BA70F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640D3"/>
    <w:multiLevelType w:val="hybridMultilevel"/>
    <w:tmpl w:val="D674D494"/>
    <w:lvl w:ilvl="0" w:tplc="B7E2E4E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FA43EE"/>
    <w:multiLevelType w:val="hybridMultilevel"/>
    <w:tmpl w:val="6338D188"/>
    <w:lvl w:ilvl="0" w:tplc="BB36ACB2">
      <w:start w:val="1"/>
      <w:numFmt w:val="bullet"/>
      <w:lvlText w:val=""/>
      <w:lvlJc w:val="left"/>
      <w:pPr>
        <w:ind w:left="360" w:hanging="360"/>
      </w:pPr>
      <w:rPr>
        <w:rFonts w:ascii="Wingdings" w:hAnsi="Wingdings" w:cs="Wingdings" w:hint="default"/>
        <w:sz w:val="14"/>
        <w:szCs w:val="1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DE392E"/>
    <w:multiLevelType w:val="hybridMultilevel"/>
    <w:tmpl w:val="42BEFA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C0CBF"/>
    <w:multiLevelType w:val="hybridMultilevel"/>
    <w:tmpl w:val="68FE61AE"/>
    <w:lvl w:ilvl="0" w:tplc="04090005">
      <w:start w:val="1"/>
      <w:numFmt w:val="bullet"/>
      <w:lvlText w:val=""/>
      <w:lvlJc w:val="left"/>
      <w:pPr>
        <w:ind w:left="720" w:hanging="360"/>
      </w:pPr>
      <w:rPr>
        <w:rFonts w:ascii="Wingdings" w:hAnsi="Wingdings" w:cs="Lucida Grande"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Lucida Grande" w:hint="default"/>
      </w:rPr>
    </w:lvl>
    <w:lvl w:ilvl="3" w:tplc="04090001">
      <w:start w:val="1"/>
      <w:numFmt w:val="bullet"/>
      <w:lvlText w:val=""/>
      <w:lvlJc w:val="left"/>
      <w:pPr>
        <w:ind w:left="2880" w:hanging="360"/>
      </w:pPr>
      <w:rPr>
        <w:rFonts w:ascii="Symbol" w:hAnsi="Symbol" w:cs="Lucida Grande"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Lucida Grande" w:hint="default"/>
      </w:rPr>
    </w:lvl>
    <w:lvl w:ilvl="6" w:tplc="04090001">
      <w:start w:val="1"/>
      <w:numFmt w:val="bullet"/>
      <w:lvlText w:val=""/>
      <w:lvlJc w:val="left"/>
      <w:pPr>
        <w:ind w:left="5040" w:hanging="360"/>
      </w:pPr>
      <w:rPr>
        <w:rFonts w:ascii="Symbol" w:hAnsi="Symbol" w:cs="Lucida Grande"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Lucida Grande" w:hint="default"/>
      </w:rPr>
    </w:lvl>
  </w:abstractNum>
  <w:abstractNum w:abstractNumId="28" w15:restartNumberingAfterBreak="0">
    <w:nsid w:val="60200890"/>
    <w:multiLevelType w:val="hybridMultilevel"/>
    <w:tmpl w:val="3BDA732A"/>
    <w:lvl w:ilvl="0" w:tplc="1506DF74">
      <w:start w:val="1"/>
      <w:numFmt w:val="bulle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90D5C"/>
    <w:multiLevelType w:val="hybridMultilevel"/>
    <w:tmpl w:val="AF1EA734"/>
    <w:lvl w:ilvl="0" w:tplc="12BAB870">
      <w:start w:val="1"/>
      <w:numFmt w:val="bullet"/>
      <w:lvlText w:val=""/>
      <w:lvlJc w:val="left"/>
      <w:pPr>
        <w:ind w:left="720" w:hanging="360"/>
      </w:pPr>
      <w:rPr>
        <w:rFonts w:ascii="Wingdings" w:hAnsi="Wingdings" w:cs="Lucida Grande" w:hint="default"/>
        <w:color w:val="auto"/>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Lucida Grande"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Lucida Grande"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Lucida Grande" w:hint="default"/>
      </w:rPr>
    </w:lvl>
  </w:abstractNum>
  <w:abstractNum w:abstractNumId="30" w15:restartNumberingAfterBreak="0">
    <w:nsid w:val="61733D54"/>
    <w:multiLevelType w:val="hybridMultilevel"/>
    <w:tmpl w:val="37E49AB8"/>
    <w:lvl w:ilvl="0" w:tplc="33E2ED20">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211FD"/>
    <w:multiLevelType w:val="hybridMultilevel"/>
    <w:tmpl w:val="8D186C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6659280F"/>
    <w:multiLevelType w:val="hybridMultilevel"/>
    <w:tmpl w:val="42F4171C"/>
    <w:lvl w:ilvl="0" w:tplc="F81A8D6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2409A7"/>
    <w:multiLevelType w:val="hybridMultilevel"/>
    <w:tmpl w:val="5BAEBA3E"/>
    <w:lvl w:ilvl="0" w:tplc="8BC0F0D2">
      <w:start w:val="1"/>
      <w:numFmt w:val="bullet"/>
      <w:lvlText w:val=""/>
      <w:lvlJc w:val="left"/>
      <w:pPr>
        <w:ind w:left="540" w:hanging="360"/>
      </w:pPr>
      <w:rPr>
        <w:rFonts w:ascii="Symbol" w:hAnsi="Symbol" w:hint="default"/>
        <w:sz w:val="14"/>
        <w:szCs w:val="14"/>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AB573B9"/>
    <w:multiLevelType w:val="hybridMultilevel"/>
    <w:tmpl w:val="1EF88B54"/>
    <w:lvl w:ilvl="0" w:tplc="80EE8D20">
      <w:start w:val="1"/>
      <w:numFmt w:val="bullet"/>
      <w:lvlText w:val=""/>
      <w:lvlJc w:val="left"/>
      <w:pPr>
        <w:ind w:left="1440" w:hanging="180"/>
      </w:pPr>
      <w:rPr>
        <w:rFonts w:ascii="Symbol" w:hAnsi="Symbol" w:hint="default"/>
        <w:sz w:val="14"/>
        <w:szCs w:val="1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B1721"/>
    <w:multiLevelType w:val="hybridMultilevel"/>
    <w:tmpl w:val="0CBE1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A2B3B"/>
    <w:multiLevelType w:val="hybridMultilevel"/>
    <w:tmpl w:val="561CFE7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76B2F"/>
    <w:multiLevelType w:val="hybridMultilevel"/>
    <w:tmpl w:val="D9785D18"/>
    <w:lvl w:ilvl="0" w:tplc="BA62C8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23EB6"/>
    <w:multiLevelType w:val="hybridMultilevel"/>
    <w:tmpl w:val="2D929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807CAC"/>
    <w:multiLevelType w:val="hybridMultilevel"/>
    <w:tmpl w:val="DD884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E00C2"/>
    <w:multiLevelType w:val="hybridMultilevel"/>
    <w:tmpl w:val="69F8E2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E3E651B"/>
    <w:multiLevelType w:val="hybridMultilevel"/>
    <w:tmpl w:val="C71AC6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28"/>
  </w:num>
  <w:num w:numId="4">
    <w:abstractNumId w:val="27"/>
  </w:num>
  <w:num w:numId="5">
    <w:abstractNumId w:val="5"/>
  </w:num>
  <w:num w:numId="6">
    <w:abstractNumId w:val="15"/>
  </w:num>
  <w:num w:numId="7">
    <w:abstractNumId w:val="14"/>
  </w:num>
  <w:num w:numId="8">
    <w:abstractNumId w:val="11"/>
  </w:num>
  <w:num w:numId="9">
    <w:abstractNumId w:val="39"/>
  </w:num>
  <w:num w:numId="10">
    <w:abstractNumId w:val="36"/>
  </w:num>
  <w:num w:numId="11">
    <w:abstractNumId w:val="4"/>
  </w:num>
  <w:num w:numId="12">
    <w:abstractNumId w:val="18"/>
  </w:num>
  <w:num w:numId="13">
    <w:abstractNumId w:val="3"/>
  </w:num>
  <w:num w:numId="14">
    <w:abstractNumId w:val="23"/>
  </w:num>
  <w:num w:numId="15">
    <w:abstractNumId w:val="7"/>
  </w:num>
  <w:num w:numId="16">
    <w:abstractNumId w:val="40"/>
  </w:num>
  <w:num w:numId="17">
    <w:abstractNumId w:val="32"/>
  </w:num>
  <w:num w:numId="18">
    <w:abstractNumId w:val="30"/>
  </w:num>
  <w:num w:numId="19">
    <w:abstractNumId w:val="35"/>
  </w:num>
  <w:num w:numId="20">
    <w:abstractNumId w:val="26"/>
  </w:num>
  <w:num w:numId="21">
    <w:abstractNumId w:val="24"/>
  </w:num>
  <w:num w:numId="22">
    <w:abstractNumId w:val="10"/>
  </w:num>
  <w:num w:numId="23">
    <w:abstractNumId w:val="37"/>
  </w:num>
  <w:num w:numId="24">
    <w:abstractNumId w:val="33"/>
  </w:num>
  <w:num w:numId="25">
    <w:abstractNumId w:val="19"/>
  </w:num>
  <w:num w:numId="26">
    <w:abstractNumId w:val="13"/>
  </w:num>
  <w:num w:numId="27">
    <w:abstractNumId w:val="6"/>
  </w:num>
  <w:num w:numId="28">
    <w:abstractNumId w:val="17"/>
  </w:num>
  <w:num w:numId="29">
    <w:abstractNumId w:val="25"/>
  </w:num>
  <w:num w:numId="30">
    <w:abstractNumId w:val="38"/>
  </w:num>
  <w:num w:numId="31">
    <w:abstractNumId w:val="20"/>
  </w:num>
  <w:num w:numId="32">
    <w:abstractNumId w:val="9"/>
  </w:num>
  <w:num w:numId="33">
    <w:abstractNumId w:val="21"/>
  </w:num>
  <w:num w:numId="34">
    <w:abstractNumId w:val="22"/>
  </w:num>
  <w:num w:numId="35">
    <w:abstractNumId w:val="34"/>
  </w:num>
  <w:num w:numId="36">
    <w:abstractNumId w:val="8"/>
  </w:num>
  <w:num w:numId="37">
    <w:abstractNumId w:val="41"/>
  </w:num>
  <w:num w:numId="38">
    <w:abstractNumId w:val="1"/>
  </w:num>
  <w:num w:numId="39">
    <w:abstractNumId w:val="0"/>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EC"/>
    <w:rsid w:val="0000036C"/>
    <w:rsid w:val="000009FD"/>
    <w:rsid w:val="000012A1"/>
    <w:rsid w:val="0000196C"/>
    <w:rsid w:val="00002B95"/>
    <w:rsid w:val="000065C5"/>
    <w:rsid w:val="00007007"/>
    <w:rsid w:val="000118B6"/>
    <w:rsid w:val="00012541"/>
    <w:rsid w:val="0001381B"/>
    <w:rsid w:val="00013FBD"/>
    <w:rsid w:val="00014741"/>
    <w:rsid w:val="00014F3B"/>
    <w:rsid w:val="00015922"/>
    <w:rsid w:val="00015D96"/>
    <w:rsid w:val="00020AB4"/>
    <w:rsid w:val="00021DC6"/>
    <w:rsid w:val="00021F49"/>
    <w:rsid w:val="000225C6"/>
    <w:rsid w:val="00024D29"/>
    <w:rsid w:val="00026697"/>
    <w:rsid w:val="000273A5"/>
    <w:rsid w:val="000354CC"/>
    <w:rsid w:val="000356A1"/>
    <w:rsid w:val="00035DCA"/>
    <w:rsid w:val="00035F0A"/>
    <w:rsid w:val="00036736"/>
    <w:rsid w:val="00037179"/>
    <w:rsid w:val="00037237"/>
    <w:rsid w:val="000405C2"/>
    <w:rsid w:val="00041EE5"/>
    <w:rsid w:val="000424C5"/>
    <w:rsid w:val="000427A1"/>
    <w:rsid w:val="000431C5"/>
    <w:rsid w:val="00043AE6"/>
    <w:rsid w:val="00044B0C"/>
    <w:rsid w:val="000459CB"/>
    <w:rsid w:val="000530BA"/>
    <w:rsid w:val="00056D58"/>
    <w:rsid w:val="000574E8"/>
    <w:rsid w:val="00064452"/>
    <w:rsid w:val="00064ADD"/>
    <w:rsid w:val="00065F1C"/>
    <w:rsid w:val="00065FE0"/>
    <w:rsid w:val="00066121"/>
    <w:rsid w:val="00066D25"/>
    <w:rsid w:val="00066DFC"/>
    <w:rsid w:val="00067C1F"/>
    <w:rsid w:val="00070873"/>
    <w:rsid w:val="00072A47"/>
    <w:rsid w:val="00074E4C"/>
    <w:rsid w:val="00074FA1"/>
    <w:rsid w:val="000752BC"/>
    <w:rsid w:val="000802A8"/>
    <w:rsid w:val="0008100C"/>
    <w:rsid w:val="00082A46"/>
    <w:rsid w:val="000858C5"/>
    <w:rsid w:val="000860FA"/>
    <w:rsid w:val="0009051F"/>
    <w:rsid w:val="0009063C"/>
    <w:rsid w:val="000908FE"/>
    <w:rsid w:val="00091BD9"/>
    <w:rsid w:val="000938F6"/>
    <w:rsid w:val="000945D9"/>
    <w:rsid w:val="00094EA3"/>
    <w:rsid w:val="000958B3"/>
    <w:rsid w:val="00095E3C"/>
    <w:rsid w:val="0009620D"/>
    <w:rsid w:val="00097037"/>
    <w:rsid w:val="000A3A98"/>
    <w:rsid w:val="000A51F6"/>
    <w:rsid w:val="000A6A14"/>
    <w:rsid w:val="000A6AB1"/>
    <w:rsid w:val="000A73A6"/>
    <w:rsid w:val="000B4816"/>
    <w:rsid w:val="000B4D4C"/>
    <w:rsid w:val="000B7FAB"/>
    <w:rsid w:val="000C05EC"/>
    <w:rsid w:val="000C246D"/>
    <w:rsid w:val="000C30B8"/>
    <w:rsid w:val="000C5E58"/>
    <w:rsid w:val="000C76CF"/>
    <w:rsid w:val="000D36D4"/>
    <w:rsid w:val="000D3D1B"/>
    <w:rsid w:val="000D42F7"/>
    <w:rsid w:val="000D4E24"/>
    <w:rsid w:val="000D64F0"/>
    <w:rsid w:val="000D6CD0"/>
    <w:rsid w:val="000D725D"/>
    <w:rsid w:val="000E1159"/>
    <w:rsid w:val="000E256B"/>
    <w:rsid w:val="000E26E2"/>
    <w:rsid w:val="000E457F"/>
    <w:rsid w:val="000E489C"/>
    <w:rsid w:val="000E75A3"/>
    <w:rsid w:val="000F0D32"/>
    <w:rsid w:val="000F1E5C"/>
    <w:rsid w:val="000F3997"/>
    <w:rsid w:val="000F4A76"/>
    <w:rsid w:val="000F7F25"/>
    <w:rsid w:val="00100FFA"/>
    <w:rsid w:val="00102A4C"/>
    <w:rsid w:val="00102D9A"/>
    <w:rsid w:val="00103126"/>
    <w:rsid w:val="001035A8"/>
    <w:rsid w:val="00106166"/>
    <w:rsid w:val="00111BE9"/>
    <w:rsid w:val="0011550E"/>
    <w:rsid w:val="00116875"/>
    <w:rsid w:val="0012226E"/>
    <w:rsid w:val="001228DD"/>
    <w:rsid w:val="001236CD"/>
    <w:rsid w:val="00124C24"/>
    <w:rsid w:val="00125043"/>
    <w:rsid w:val="00125306"/>
    <w:rsid w:val="001275AE"/>
    <w:rsid w:val="00127EA5"/>
    <w:rsid w:val="00131384"/>
    <w:rsid w:val="001314A7"/>
    <w:rsid w:val="001347C5"/>
    <w:rsid w:val="00134B98"/>
    <w:rsid w:val="00135462"/>
    <w:rsid w:val="0013600D"/>
    <w:rsid w:val="00140DE3"/>
    <w:rsid w:val="00140E73"/>
    <w:rsid w:val="001412E3"/>
    <w:rsid w:val="001415D2"/>
    <w:rsid w:val="00141F1A"/>
    <w:rsid w:val="00142928"/>
    <w:rsid w:val="00143178"/>
    <w:rsid w:val="00143E5A"/>
    <w:rsid w:val="001441EA"/>
    <w:rsid w:val="0014421F"/>
    <w:rsid w:val="001472EC"/>
    <w:rsid w:val="00147CCE"/>
    <w:rsid w:val="00150E1D"/>
    <w:rsid w:val="0015182A"/>
    <w:rsid w:val="0015197C"/>
    <w:rsid w:val="00152E95"/>
    <w:rsid w:val="00153367"/>
    <w:rsid w:val="00155950"/>
    <w:rsid w:val="00157B79"/>
    <w:rsid w:val="001604D5"/>
    <w:rsid w:val="001606C1"/>
    <w:rsid w:val="00160DF4"/>
    <w:rsid w:val="0016118A"/>
    <w:rsid w:val="00164CA2"/>
    <w:rsid w:val="00165E81"/>
    <w:rsid w:val="001666C0"/>
    <w:rsid w:val="00166DBB"/>
    <w:rsid w:val="00170170"/>
    <w:rsid w:val="001726E9"/>
    <w:rsid w:val="00173397"/>
    <w:rsid w:val="0017476D"/>
    <w:rsid w:val="00176A82"/>
    <w:rsid w:val="0017737E"/>
    <w:rsid w:val="00181034"/>
    <w:rsid w:val="001812ED"/>
    <w:rsid w:val="001812FC"/>
    <w:rsid w:val="001817E2"/>
    <w:rsid w:val="00181847"/>
    <w:rsid w:val="0018206F"/>
    <w:rsid w:val="00183279"/>
    <w:rsid w:val="00183289"/>
    <w:rsid w:val="001841D5"/>
    <w:rsid w:val="00184F75"/>
    <w:rsid w:val="001855EF"/>
    <w:rsid w:val="00187C52"/>
    <w:rsid w:val="00187C6C"/>
    <w:rsid w:val="00187D65"/>
    <w:rsid w:val="001903B1"/>
    <w:rsid w:val="00190CE7"/>
    <w:rsid w:val="00193156"/>
    <w:rsid w:val="00195BB8"/>
    <w:rsid w:val="001960ED"/>
    <w:rsid w:val="001A10BC"/>
    <w:rsid w:val="001A29B9"/>
    <w:rsid w:val="001A4BAE"/>
    <w:rsid w:val="001A62CB"/>
    <w:rsid w:val="001A75D5"/>
    <w:rsid w:val="001B1D67"/>
    <w:rsid w:val="001B6A06"/>
    <w:rsid w:val="001B7298"/>
    <w:rsid w:val="001C0B30"/>
    <w:rsid w:val="001C0FC5"/>
    <w:rsid w:val="001C2565"/>
    <w:rsid w:val="001C271B"/>
    <w:rsid w:val="001C47DE"/>
    <w:rsid w:val="001C4A8A"/>
    <w:rsid w:val="001C5559"/>
    <w:rsid w:val="001C58AF"/>
    <w:rsid w:val="001C58B0"/>
    <w:rsid w:val="001C6590"/>
    <w:rsid w:val="001D1600"/>
    <w:rsid w:val="001D21EA"/>
    <w:rsid w:val="001D3E97"/>
    <w:rsid w:val="001D55A9"/>
    <w:rsid w:val="001D5692"/>
    <w:rsid w:val="001E02E7"/>
    <w:rsid w:val="001E20B2"/>
    <w:rsid w:val="001E20FA"/>
    <w:rsid w:val="001E55AE"/>
    <w:rsid w:val="001E5AF2"/>
    <w:rsid w:val="001E5EC8"/>
    <w:rsid w:val="001E6422"/>
    <w:rsid w:val="001E6710"/>
    <w:rsid w:val="001E73F2"/>
    <w:rsid w:val="001F1875"/>
    <w:rsid w:val="001F19AD"/>
    <w:rsid w:val="001F4597"/>
    <w:rsid w:val="001F5A93"/>
    <w:rsid w:val="001F63A5"/>
    <w:rsid w:val="001F7B67"/>
    <w:rsid w:val="00200116"/>
    <w:rsid w:val="0020105D"/>
    <w:rsid w:val="0020115B"/>
    <w:rsid w:val="00201576"/>
    <w:rsid w:val="002041CF"/>
    <w:rsid w:val="002076A7"/>
    <w:rsid w:val="002078EF"/>
    <w:rsid w:val="00207FEE"/>
    <w:rsid w:val="0021451D"/>
    <w:rsid w:val="0022029C"/>
    <w:rsid w:val="0022040D"/>
    <w:rsid w:val="00220622"/>
    <w:rsid w:val="00222194"/>
    <w:rsid w:val="0022331B"/>
    <w:rsid w:val="002256AE"/>
    <w:rsid w:val="002265D2"/>
    <w:rsid w:val="00226D05"/>
    <w:rsid w:val="002317D7"/>
    <w:rsid w:val="00231A5A"/>
    <w:rsid w:val="00233CD2"/>
    <w:rsid w:val="00234454"/>
    <w:rsid w:val="002346E4"/>
    <w:rsid w:val="00234BE9"/>
    <w:rsid w:val="00236DD2"/>
    <w:rsid w:val="00240579"/>
    <w:rsid w:val="00240AD2"/>
    <w:rsid w:val="00242FFD"/>
    <w:rsid w:val="0025397E"/>
    <w:rsid w:val="00254894"/>
    <w:rsid w:val="00254C48"/>
    <w:rsid w:val="00254EA3"/>
    <w:rsid w:val="00255B91"/>
    <w:rsid w:val="00256D42"/>
    <w:rsid w:val="0025752F"/>
    <w:rsid w:val="002607BB"/>
    <w:rsid w:val="00261AE5"/>
    <w:rsid w:val="00263CA8"/>
    <w:rsid w:val="00267E4E"/>
    <w:rsid w:val="002729F3"/>
    <w:rsid w:val="00273BF1"/>
    <w:rsid w:val="002742B7"/>
    <w:rsid w:val="002815E8"/>
    <w:rsid w:val="00281A0B"/>
    <w:rsid w:val="0028698C"/>
    <w:rsid w:val="002870B3"/>
    <w:rsid w:val="00287DC1"/>
    <w:rsid w:val="00291B3E"/>
    <w:rsid w:val="0029237E"/>
    <w:rsid w:val="00292AF3"/>
    <w:rsid w:val="00295D80"/>
    <w:rsid w:val="00296704"/>
    <w:rsid w:val="002A0DC3"/>
    <w:rsid w:val="002A10E5"/>
    <w:rsid w:val="002A14C8"/>
    <w:rsid w:val="002A16C0"/>
    <w:rsid w:val="002A195C"/>
    <w:rsid w:val="002A255A"/>
    <w:rsid w:val="002A3D29"/>
    <w:rsid w:val="002A4951"/>
    <w:rsid w:val="002A56F2"/>
    <w:rsid w:val="002A707D"/>
    <w:rsid w:val="002B2A0B"/>
    <w:rsid w:val="002B3291"/>
    <w:rsid w:val="002B39E6"/>
    <w:rsid w:val="002B43DC"/>
    <w:rsid w:val="002B56C9"/>
    <w:rsid w:val="002B60E6"/>
    <w:rsid w:val="002C2E21"/>
    <w:rsid w:val="002C2E5E"/>
    <w:rsid w:val="002C5E11"/>
    <w:rsid w:val="002D00BD"/>
    <w:rsid w:val="002D0C89"/>
    <w:rsid w:val="002D2AC1"/>
    <w:rsid w:val="002D2F49"/>
    <w:rsid w:val="002D3909"/>
    <w:rsid w:val="002D4260"/>
    <w:rsid w:val="002D5FEB"/>
    <w:rsid w:val="002E0279"/>
    <w:rsid w:val="002E1C4F"/>
    <w:rsid w:val="002E3C68"/>
    <w:rsid w:val="002F2D7A"/>
    <w:rsid w:val="002F2EED"/>
    <w:rsid w:val="002F3123"/>
    <w:rsid w:val="002F3985"/>
    <w:rsid w:val="002F62BA"/>
    <w:rsid w:val="002F6E0A"/>
    <w:rsid w:val="002F7D8F"/>
    <w:rsid w:val="0030042B"/>
    <w:rsid w:val="00302246"/>
    <w:rsid w:val="0030457E"/>
    <w:rsid w:val="003054B9"/>
    <w:rsid w:val="00307DC8"/>
    <w:rsid w:val="00307DD1"/>
    <w:rsid w:val="00310936"/>
    <w:rsid w:val="003120E0"/>
    <w:rsid w:val="003127CC"/>
    <w:rsid w:val="00312C0B"/>
    <w:rsid w:val="00314E8B"/>
    <w:rsid w:val="003161AF"/>
    <w:rsid w:val="00316F81"/>
    <w:rsid w:val="00317973"/>
    <w:rsid w:val="0032001B"/>
    <w:rsid w:val="0033218B"/>
    <w:rsid w:val="003332E1"/>
    <w:rsid w:val="0033466D"/>
    <w:rsid w:val="00341F55"/>
    <w:rsid w:val="00346AF6"/>
    <w:rsid w:val="00346B65"/>
    <w:rsid w:val="00346F5A"/>
    <w:rsid w:val="00350FBA"/>
    <w:rsid w:val="0035515B"/>
    <w:rsid w:val="00357530"/>
    <w:rsid w:val="003616C4"/>
    <w:rsid w:val="00363FDE"/>
    <w:rsid w:val="0037032B"/>
    <w:rsid w:val="00372340"/>
    <w:rsid w:val="00372D01"/>
    <w:rsid w:val="0037361A"/>
    <w:rsid w:val="00373B47"/>
    <w:rsid w:val="00375EBF"/>
    <w:rsid w:val="00376068"/>
    <w:rsid w:val="0037728A"/>
    <w:rsid w:val="00380E65"/>
    <w:rsid w:val="00382168"/>
    <w:rsid w:val="00382324"/>
    <w:rsid w:val="00382F2B"/>
    <w:rsid w:val="003846FE"/>
    <w:rsid w:val="00385BBB"/>
    <w:rsid w:val="00391321"/>
    <w:rsid w:val="00393237"/>
    <w:rsid w:val="00396E03"/>
    <w:rsid w:val="003A0DF5"/>
    <w:rsid w:val="003A13D0"/>
    <w:rsid w:val="003A4CF1"/>
    <w:rsid w:val="003A64F1"/>
    <w:rsid w:val="003A6EF2"/>
    <w:rsid w:val="003B0A20"/>
    <w:rsid w:val="003B20AC"/>
    <w:rsid w:val="003B50FF"/>
    <w:rsid w:val="003B5F63"/>
    <w:rsid w:val="003B6B7B"/>
    <w:rsid w:val="003B6CDE"/>
    <w:rsid w:val="003C5653"/>
    <w:rsid w:val="003C7AA5"/>
    <w:rsid w:val="003D27AD"/>
    <w:rsid w:val="003D2936"/>
    <w:rsid w:val="003D2C38"/>
    <w:rsid w:val="003D3381"/>
    <w:rsid w:val="003D39E5"/>
    <w:rsid w:val="003D755D"/>
    <w:rsid w:val="003E0A1A"/>
    <w:rsid w:val="003E0C25"/>
    <w:rsid w:val="003E0D8C"/>
    <w:rsid w:val="003E1884"/>
    <w:rsid w:val="003E2461"/>
    <w:rsid w:val="003E3999"/>
    <w:rsid w:val="003E41C4"/>
    <w:rsid w:val="003E4B8B"/>
    <w:rsid w:val="003E5CA3"/>
    <w:rsid w:val="003F22FC"/>
    <w:rsid w:val="003F24EF"/>
    <w:rsid w:val="003F28A2"/>
    <w:rsid w:val="003F3A7D"/>
    <w:rsid w:val="003F5C31"/>
    <w:rsid w:val="003F7D19"/>
    <w:rsid w:val="00401F86"/>
    <w:rsid w:val="004020C7"/>
    <w:rsid w:val="00404A7D"/>
    <w:rsid w:val="004078C9"/>
    <w:rsid w:val="00407E1B"/>
    <w:rsid w:val="00411DE8"/>
    <w:rsid w:val="004151D7"/>
    <w:rsid w:val="00416807"/>
    <w:rsid w:val="00421EA3"/>
    <w:rsid w:val="00422216"/>
    <w:rsid w:val="00422498"/>
    <w:rsid w:val="00426D64"/>
    <w:rsid w:val="00426F3D"/>
    <w:rsid w:val="004313C7"/>
    <w:rsid w:val="0043482C"/>
    <w:rsid w:val="00436976"/>
    <w:rsid w:val="00442B04"/>
    <w:rsid w:val="00444721"/>
    <w:rsid w:val="00447A0A"/>
    <w:rsid w:val="00447A40"/>
    <w:rsid w:val="00455230"/>
    <w:rsid w:val="00455FC3"/>
    <w:rsid w:val="0045681B"/>
    <w:rsid w:val="00461037"/>
    <w:rsid w:val="00461997"/>
    <w:rsid w:val="004655DA"/>
    <w:rsid w:val="0046595F"/>
    <w:rsid w:val="00467BB1"/>
    <w:rsid w:val="004700D6"/>
    <w:rsid w:val="00470B5F"/>
    <w:rsid w:val="004747D7"/>
    <w:rsid w:val="00482D5D"/>
    <w:rsid w:val="0048307F"/>
    <w:rsid w:val="004834C4"/>
    <w:rsid w:val="00483F82"/>
    <w:rsid w:val="00484797"/>
    <w:rsid w:val="00484935"/>
    <w:rsid w:val="00485FD1"/>
    <w:rsid w:val="00486092"/>
    <w:rsid w:val="00490038"/>
    <w:rsid w:val="00490D33"/>
    <w:rsid w:val="00491616"/>
    <w:rsid w:val="0049340A"/>
    <w:rsid w:val="00493795"/>
    <w:rsid w:val="00493F63"/>
    <w:rsid w:val="0049544D"/>
    <w:rsid w:val="00496011"/>
    <w:rsid w:val="00496CCB"/>
    <w:rsid w:val="00496FD7"/>
    <w:rsid w:val="004A00F1"/>
    <w:rsid w:val="004A5601"/>
    <w:rsid w:val="004A642A"/>
    <w:rsid w:val="004A6A39"/>
    <w:rsid w:val="004B3C83"/>
    <w:rsid w:val="004B48F8"/>
    <w:rsid w:val="004B4E52"/>
    <w:rsid w:val="004B5F91"/>
    <w:rsid w:val="004B6A06"/>
    <w:rsid w:val="004B6A31"/>
    <w:rsid w:val="004B7DBE"/>
    <w:rsid w:val="004C2294"/>
    <w:rsid w:val="004C3066"/>
    <w:rsid w:val="004C4341"/>
    <w:rsid w:val="004D2C6E"/>
    <w:rsid w:val="004D3B67"/>
    <w:rsid w:val="004D4ABF"/>
    <w:rsid w:val="004D66D2"/>
    <w:rsid w:val="004E068F"/>
    <w:rsid w:val="004E0AC0"/>
    <w:rsid w:val="004E1FF3"/>
    <w:rsid w:val="004E2007"/>
    <w:rsid w:val="004E2B58"/>
    <w:rsid w:val="004E3D2C"/>
    <w:rsid w:val="004E59BC"/>
    <w:rsid w:val="004E63A3"/>
    <w:rsid w:val="004E6824"/>
    <w:rsid w:val="004E6AB0"/>
    <w:rsid w:val="004E70FA"/>
    <w:rsid w:val="004E7E5F"/>
    <w:rsid w:val="004E7E8D"/>
    <w:rsid w:val="004F07AF"/>
    <w:rsid w:val="004F2E9A"/>
    <w:rsid w:val="004F64DD"/>
    <w:rsid w:val="00501FF8"/>
    <w:rsid w:val="00502A9D"/>
    <w:rsid w:val="005049DC"/>
    <w:rsid w:val="0050531C"/>
    <w:rsid w:val="00505AC5"/>
    <w:rsid w:val="00505DD4"/>
    <w:rsid w:val="00507C1F"/>
    <w:rsid w:val="00513581"/>
    <w:rsid w:val="005145E4"/>
    <w:rsid w:val="00516165"/>
    <w:rsid w:val="00516B64"/>
    <w:rsid w:val="0052183C"/>
    <w:rsid w:val="00521BA4"/>
    <w:rsid w:val="00523618"/>
    <w:rsid w:val="0052394D"/>
    <w:rsid w:val="00525370"/>
    <w:rsid w:val="005260BF"/>
    <w:rsid w:val="005301DE"/>
    <w:rsid w:val="005326C1"/>
    <w:rsid w:val="00540B9B"/>
    <w:rsid w:val="00542007"/>
    <w:rsid w:val="00544FD1"/>
    <w:rsid w:val="00551D31"/>
    <w:rsid w:val="00551FF3"/>
    <w:rsid w:val="005536AB"/>
    <w:rsid w:val="00554A1F"/>
    <w:rsid w:val="00554D60"/>
    <w:rsid w:val="00557534"/>
    <w:rsid w:val="00557739"/>
    <w:rsid w:val="00557BB3"/>
    <w:rsid w:val="0056017E"/>
    <w:rsid w:val="005612B5"/>
    <w:rsid w:val="0056160E"/>
    <w:rsid w:val="00562371"/>
    <w:rsid w:val="00563395"/>
    <w:rsid w:val="005650FF"/>
    <w:rsid w:val="00566C45"/>
    <w:rsid w:val="00571594"/>
    <w:rsid w:val="00573026"/>
    <w:rsid w:val="00576C74"/>
    <w:rsid w:val="00580A65"/>
    <w:rsid w:val="00580FC3"/>
    <w:rsid w:val="005817CA"/>
    <w:rsid w:val="00581E21"/>
    <w:rsid w:val="00582130"/>
    <w:rsid w:val="0058238F"/>
    <w:rsid w:val="00583AEE"/>
    <w:rsid w:val="00583D72"/>
    <w:rsid w:val="00583EF3"/>
    <w:rsid w:val="00584465"/>
    <w:rsid w:val="005864F0"/>
    <w:rsid w:val="005871F5"/>
    <w:rsid w:val="00587787"/>
    <w:rsid w:val="00591A6C"/>
    <w:rsid w:val="00596CE0"/>
    <w:rsid w:val="00597320"/>
    <w:rsid w:val="005A0E3A"/>
    <w:rsid w:val="005A2096"/>
    <w:rsid w:val="005A22ED"/>
    <w:rsid w:val="005A3883"/>
    <w:rsid w:val="005A4843"/>
    <w:rsid w:val="005A5FEC"/>
    <w:rsid w:val="005A67A6"/>
    <w:rsid w:val="005A6D38"/>
    <w:rsid w:val="005A757D"/>
    <w:rsid w:val="005B0DC4"/>
    <w:rsid w:val="005B1F0F"/>
    <w:rsid w:val="005B55DA"/>
    <w:rsid w:val="005C1513"/>
    <w:rsid w:val="005C2070"/>
    <w:rsid w:val="005C272E"/>
    <w:rsid w:val="005C7DCD"/>
    <w:rsid w:val="005D055A"/>
    <w:rsid w:val="005D0D29"/>
    <w:rsid w:val="005D1578"/>
    <w:rsid w:val="005D16DC"/>
    <w:rsid w:val="005D47FC"/>
    <w:rsid w:val="005D4F06"/>
    <w:rsid w:val="005D612F"/>
    <w:rsid w:val="005D68C8"/>
    <w:rsid w:val="005D6A22"/>
    <w:rsid w:val="005D77AF"/>
    <w:rsid w:val="005D7F0A"/>
    <w:rsid w:val="005E15EC"/>
    <w:rsid w:val="005E2F02"/>
    <w:rsid w:val="005E336A"/>
    <w:rsid w:val="005E538E"/>
    <w:rsid w:val="005E694B"/>
    <w:rsid w:val="005F0ED8"/>
    <w:rsid w:val="005F13F6"/>
    <w:rsid w:val="005F2D39"/>
    <w:rsid w:val="005F4BB8"/>
    <w:rsid w:val="005F5AFA"/>
    <w:rsid w:val="00601B91"/>
    <w:rsid w:val="00601B95"/>
    <w:rsid w:val="00601D61"/>
    <w:rsid w:val="00602167"/>
    <w:rsid w:val="0060680B"/>
    <w:rsid w:val="00606945"/>
    <w:rsid w:val="00607CFA"/>
    <w:rsid w:val="006106FB"/>
    <w:rsid w:val="00612221"/>
    <w:rsid w:val="00612395"/>
    <w:rsid w:val="006126A6"/>
    <w:rsid w:val="00613482"/>
    <w:rsid w:val="006135FD"/>
    <w:rsid w:val="00614009"/>
    <w:rsid w:val="00615551"/>
    <w:rsid w:val="00616D37"/>
    <w:rsid w:val="00620E1D"/>
    <w:rsid w:val="00621B68"/>
    <w:rsid w:val="0062239D"/>
    <w:rsid w:val="00625060"/>
    <w:rsid w:val="00626BD1"/>
    <w:rsid w:val="00627DD7"/>
    <w:rsid w:val="00627EA6"/>
    <w:rsid w:val="00630B9D"/>
    <w:rsid w:val="00631959"/>
    <w:rsid w:val="00631EBE"/>
    <w:rsid w:val="00633FB0"/>
    <w:rsid w:val="0063656A"/>
    <w:rsid w:val="006370F9"/>
    <w:rsid w:val="0064077C"/>
    <w:rsid w:val="00640BBF"/>
    <w:rsid w:val="00641967"/>
    <w:rsid w:val="0064635A"/>
    <w:rsid w:val="00646587"/>
    <w:rsid w:val="0064661E"/>
    <w:rsid w:val="0064672A"/>
    <w:rsid w:val="00646BD9"/>
    <w:rsid w:val="00646C98"/>
    <w:rsid w:val="006473DB"/>
    <w:rsid w:val="00652474"/>
    <w:rsid w:val="006530B7"/>
    <w:rsid w:val="0065447A"/>
    <w:rsid w:val="00654ABF"/>
    <w:rsid w:val="00655DBF"/>
    <w:rsid w:val="0066023D"/>
    <w:rsid w:val="00662483"/>
    <w:rsid w:val="00663621"/>
    <w:rsid w:val="006638DB"/>
    <w:rsid w:val="0066466A"/>
    <w:rsid w:val="00664A4D"/>
    <w:rsid w:val="00664F9F"/>
    <w:rsid w:val="00666E3D"/>
    <w:rsid w:val="0066706D"/>
    <w:rsid w:val="00667298"/>
    <w:rsid w:val="0067068E"/>
    <w:rsid w:val="00670C5C"/>
    <w:rsid w:val="0067177C"/>
    <w:rsid w:val="00671AAB"/>
    <w:rsid w:val="00675440"/>
    <w:rsid w:val="00677A73"/>
    <w:rsid w:val="00680FEB"/>
    <w:rsid w:val="00681CFA"/>
    <w:rsid w:val="00682C87"/>
    <w:rsid w:val="00683D15"/>
    <w:rsid w:val="00684378"/>
    <w:rsid w:val="00691115"/>
    <w:rsid w:val="00692469"/>
    <w:rsid w:val="00693F33"/>
    <w:rsid w:val="0069722F"/>
    <w:rsid w:val="006A000A"/>
    <w:rsid w:val="006A3D85"/>
    <w:rsid w:val="006A4361"/>
    <w:rsid w:val="006A45F7"/>
    <w:rsid w:val="006A674E"/>
    <w:rsid w:val="006A6B64"/>
    <w:rsid w:val="006A74DD"/>
    <w:rsid w:val="006A76B5"/>
    <w:rsid w:val="006B1872"/>
    <w:rsid w:val="006B2334"/>
    <w:rsid w:val="006B2B07"/>
    <w:rsid w:val="006B4262"/>
    <w:rsid w:val="006B4F68"/>
    <w:rsid w:val="006B6728"/>
    <w:rsid w:val="006B6793"/>
    <w:rsid w:val="006B6B5C"/>
    <w:rsid w:val="006B7235"/>
    <w:rsid w:val="006B72F5"/>
    <w:rsid w:val="006C1922"/>
    <w:rsid w:val="006C28CD"/>
    <w:rsid w:val="006C4413"/>
    <w:rsid w:val="006C4FF4"/>
    <w:rsid w:val="006C69BD"/>
    <w:rsid w:val="006D17E1"/>
    <w:rsid w:val="006D2B6B"/>
    <w:rsid w:val="006D3563"/>
    <w:rsid w:val="006D4567"/>
    <w:rsid w:val="006D48E5"/>
    <w:rsid w:val="006D5CC9"/>
    <w:rsid w:val="006D6C43"/>
    <w:rsid w:val="006D7A37"/>
    <w:rsid w:val="006E39F7"/>
    <w:rsid w:val="006E3BD9"/>
    <w:rsid w:val="006E5452"/>
    <w:rsid w:val="006E7840"/>
    <w:rsid w:val="006F25E4"/>
    <w:rsid w:val="006F5996"/>
    <w:rsid w:val="0070120C"/>
    <w:rsid w:val="00701AB8"/>
    <w:rsid w:val="0070277E"/>
    <w:rsid w:val="0070415E"/>
    <w:rsid w:val="00706308"/>
    <w:rsid w:val="007128AA"/>
    <w:rsid w:val="007136CA"/>
    <w:rsid w:val="00713890"/>
    <w:rsid w:val="00713FDC"/>
    <w:rsid w:val="007149D2"/>
    <w:rsid w:val="00714FE9"/>
    <w:rsid w:val="0072213A"/>
    <w:rsid w:val="0072339A"/>
    <w:rsid w:val="00724C1C"/>
    <w:rsid w:val="00725316"/>
    <w:rsid w:val="0072681E"/>
    <w:rsid w:val="00730636"/>
    <w:rsid w:val="0073074C"/>
    <w:rsid w:val="00730AAE"/>
    <w:rsid w:val="0073247B"/>
    <w:rsid w:val="00733314"/>
    <w:rsid w:val="0073445F"/>
    <w:rsid w:val="0073674E"/>
    <w:rsid w:val="00737329"/>
    <w:rsid w:val="0074005C"/>
    <w:rsid w:val="00740B05"/>
    <w:rsid w:val="0074267E"/>
    <w:rsid w:val="00742E91"/>
    <w:rsid w:val="00743CD0"/>
    <w:rsid w:val="007445E7"/>
    <w:rsid w:val="00744DD2"/>
    <w:rsid w:val="00745E9A"/>
    <w:rsid w:val="00746B35"/>
    <w:rsid w:val="00750C64"/>
    <w:rsid w:val="0075394E"/>
    <w:rsid w:val="00753AED"/>
    <w:rsid w:val="0075411A"/>
    <w:rsid w:val="007561D9"/>
    <w:rsid w:val="0075724D"/>
    <w:rsid w:val="00760277"/>
    <w:rsid w:val="00761CB6"/>
    <w:rsid w:val="00762DEB"/>
    <w:rsid w:val="00763324"/>
    <w:rsid w:val="00763443"/>
    <w:rsid w:val="007637A5"/>
    <w:rsid w:val="007657D3"/>
    <w:rsid w:val="0076787D"/>
    <w:rsid w:val="00770759"/>
    <w:rsid w:val="00771CFD"/>
    <w:rsid w:val="00773490"/>
    <w:rsid w:val="00776DDC"/>
    <w:rsid w:val="00777BCD"/>
    <w:rsid w:val="00780E16"/>
    <w:rsid w:val="0078250B"/>
    <w:rsid w:val="0078493C"/>
    <w:rsid w:val="0078631D"/>
    <w:rsid w:val="00787366"/>
    <w:rsid w:val="00787D80"/>
    <w:rsid w:val="00790173"/>
    <w:rsid w:val="007915FB"/>
    <w:rsid w:val="00792379"/>
    <w:rsid w:val="00792AE9"/>
    <w:rsid w:val="00793629"/>
    <w:rsid w:val="00793B02"/>
    <w:rsid w:val="0079470F"/>
    <w:rsid w:val="00794C7C"/>
    <w:rsid w:val="007965F4"/>
    <w:rsid w:val="007966D5"/>
    <w:rsid w:val="007A3313"/>
    <w:rsid w:val="007A41F2"/>
    <w:rsid w:val="007A59AA"/>
    <w:rsid w:val="007A7046"/>
    <w:rsid w:val="007B3CB4"/>
    <w:rsid w:val="007B4681"/>
    <w:rsid w:val="007B5B80"/>
    <w:rsid w:val="007B6294"/>
    <w:rsid w:val="007C0382"/>
    <w:rsid w:val="007C18C2"/>
    <w:rsid w:val="007C2511"/>
    <w:rsid w:val="007C29EA"/>
    <w:rsid w:val="007C305D"/>
    <w:rsid w:val="007C46C6"/>
    <w:rsid w:val="007D086A"/>
    <w:rsid w:val="007D3F22"/>
    <w:rsid w:val="007D6E14"/>
    <w:rsid w:val="007E27C0"/>
    <w:rsid w:val="007E42BB"/>
    <w:rsid w:val="007E431B"/>
    <w:rsid w:val="007E556B"/>
    <w:rsid w:val="007E6831"/>
    <w:rsid w:val="007E7D76"/>
    <w:rsid w:val="007F1330"/>
    <w:rsid w:val="007F44AD"/>
    <w:rsid w:val="007F6F13"/>
    <w:rsid w:val="008001D4"/>
    <w:rsid w:val="008012B2"/>
    <w:rsid w:val="008012F1"/>
    <w:rsid w:val="0080574F"/>
    <w:rsid w:val="008058E9"/>
    <w:rsid w:val="00806490"/>
    <w:rsid w:val="008073C5"/>
    <w:rsid w:val="00811AD5"/>
    <w:rsid w:val="00813B66"/>
    <w:rsid w:val="00813DCA"/>
    <w:rsid w:val="00815BB8"/>
    <w:rsid w:val="00816FE3"/>
    <w:rsid w:val="00817927"/>
    <w:rsid w:val="00820A7F"/>
    <w:rsid w:val="00820A87"/>
    <w:rsid w:val="0082131C"/>
    <w:rsid w:val="0082254E"/>
    <w:rsid w:val="00824492"/>
    <w:rsid w:val="00825648"/>
    <w:rsid w:val="00825DA1"/>
    <w:rsid w:val="00830CCA"/>
    <w:rsid w:val="008316B5"/>
    <w:rsid w:val="00831BA7"/>
    <w:rsid w:val="00832022"/>
    <w:rsid w:val="0083276B"/>
    <w:rsid w:val="00834999"/>
    <w:rsid w:val="00834CD8"/>
    <w:rsid w:val="008377DC"/>
    <w:rsid w:val="00840CD1"/>
    <w:rsid w:val="0084431A"/>
    <w:rsid w:val="008456DE"/>
    <w:rsid w:val="00851E98"/>
    <w:rsid w:val="008520F7"/>
    <w:rsid w:val="00853743"/>
    <w:rsid w:val="008545C0"/>
    <w:rsid w:val="00860D36"/>
    <w:rsid w:val="0086402F"/>
    <w:rsid w:val="00865469"/>
    <w:rsid w:val="00865AB4"/>
    <w:rsid w:val="00865B1B"/>
    <w:rsid w:val="0086642A"/>
    <w:rsid w:val="00867DEF"/>
    <w:rsid w:val="00870B7B"/>
    <w:rsid w:val="00873910"/>
    <w:rsid w:val="00877916"/>
    <w:rsid w:val="00882A77"/>
    <w:rsid w:val="00882EB3"/>
    <w:rsid w:val="00883574"/>
    <w:rsid w:val="00886157"/>
    <w:rsid w:val="00886D2A"/>
    <w:rsid w:val="008913C9"/>
    <w:rsid w:val="008914B8"/>
    <w:rsid w:val="0089241F"/>
    <w:rsid w:val="00892532"/>
    <w:rsid w:val="00892C0F"/>
    <w:rsid w:val="00894988"/>
    <w:rsid w:val="008951F4"/>
    <w:rsid w:val="00897DE2"/>
    <w:rsid w:val="00897E7F"/>
    <w:rsid w:val="00897F6A"/>
    <w:rsid w:val="008A175B"/>
    <w:rsid w:val="008A296C"/>
    <w:rsid w:val="008A34D0"/>
    <w:rsid w:val="008A4522"/>
    <w:rsid w:val="008A5BC0"/>
    <w:rsid w:val="008A76AF"/>
    <w:rsid w:val="008A7D0C"/>
    <w:rsid w:val="008B2893"/>
    <w:rsid w:val="008B2F94"/>
    <w:rsid w:val="008B3AA4"/>
    <w:rsid w:val="008B49D3"/>
    <w:rsid w:val="008B65DB"/>
    <w:rsid w:val="008B6D57"/>
    <w:rsid w:val="008B7292"/>
    <w:rsid w:val="008C1772"/>
    <w:rsid w:val="008C1B30"/>
    <w:rsid w:val="008C2EDB"/>
    <w:rsid w:val="008D3149"/>
    <w:rsid w:val="008D3291"/>
    <w:rsid w:val="008E098B"/>
    <w:rsid w:val="008E0B20"/>
    <w:rsid w:val="008E17C6"/>
    <w:rsid w:val="008E2D6B"/>
    <w:rsid w:val="008E31B2"/>
    <w:rsid w:val="008E44FE"/>
    <w:rsid w:val="008E5B51"/>
    <w:rsid w:val="008E7D16"/>
    <w:rsid w:val="008F07F6"/>
    <w:rsid w:val="008F6420"/>
    <w:rsid w:val="008F69F4"/>
    <w:rsid w:val="009007C1"/>
    <w:rsid w:val="00900F08"/>
    <w:rsid w:val="00901AAF"/>
    <w:rsid w:val="0090218E"/>
    <w:rsid w:val="00903080"/>
    <w:rsid w:val="00903488"/>
    <w:rsid w:val="0090477B"/>
    <w:rsid w:val="00905606"/>
    <w:rsid w:val="009061A5"/>
    <w:rsid w:val="00911C41"/>
    <w:rsid w:val="0091445E"/>
    <w:rsid w:val="00915941"/>
    <w:rsid w:val="00916542"/>
    <w:rsid w:val="009168FA"/>
    <w:rsid w:val="00917B28"/>
    <w:rsid w:val="009222AB"/>
    <w:rsid w:val="009240B1"/>
    <w:rsid w:val="00925024"/>
    <w:rsid w:val="009255B4"/>
    <w:rsid w:val="009263FF"/>
    <w:rsid w:val="00927626"/>
    <w:rsid w:val="00927C30"/>
    <w:rsid w:val="009304A1"/>
    <w:rsid w:val="009323C4"/>
    <w:rsid w:val="009338DB"/>
    <w:rsid w:val="00934B2A"/>
    <w:rsid w:val="009424E4"/>
    <w:rsid w:val="00943452"/>
    <w:rsid w:val="00944479"/>
    <w:rsid w:val="00945563"/>
    <w:rsid w:val="00945697"/>
    <w:rsid w:val="009479B8"/>
    <w:rsid w:val="00950409"/>
    <w:rsid w:val="00951DB8"/>
    <w:rsid w:val="00956814"/>
    <w:rsid w:val="009600E0"/>
    <w:rsid w:val="0096015F"/>
    <w:rsid w:val="00960312"/>
    <w:rsid w:val="00963829"/>
    <w:rsid w:val="0096562C"/>
    <w:rsid w:val="00965CED"/>
    <w:rsid w:val="00965DA2"/>
    <w:rsid w:val="00971427"/>
    <w:rsid w:val="00971CC5"/>
    <w:rsid w:val="009722D4"/>
    <w:rsid w:val="0097247B"/>
    <w:rsid w:val="00972852"/>
    <w:rsid w:val="009731E6"/>
    <w:rsid w:val="0097345C"/>
    <w:rsid w:val="00973B50"/>
    <w:rsid w:val="009742D9"/>
    <w:rsid w:val="009752C3"/>
    <w:rsid w:val="009772D0"/>
    <w:rsid w:val="0098024C"/>
    <w:rsid w:val="009828E3"/>
    <w:rsid w:val="00985911"/>
    <w:rsid w:val="00986B0E"/>
    <w:rsid w:val="0099062D"/>
    <w:rsid w:val="00991A03"/>
    <w:rsid w:val="00993FF3"/>
    <w:rsid w:val="00994919"/>
    <w:rsid w:val="0099526B"/>
    <w:rsid w:val="00997D8E"/>
    <w:rsid w:val="009A08FF"/>
    <w:rsid w:val="009A184F"/>
    <w:rsid w:val="009A1CB9"/>
    <w:rsid w:val="009A5126"/>
    <w:rsid w:val="009B014A"/>
    <w:rsid w:val="009B2FB3"/>
    <w:rsid w:val="009B33EE"/>
    <w:rsid w:val="009B3E3F"/>
    <w:rsid w:val="009B6D24"/>
    <w:rsid w:val="009B6FF6"/>
    <w:rsid w:val="009B70FF"/>
    <w:rsid w:val="009C0724"/>
    <w:rsid w:val="009C1200"/>
    <w:rsid w:val="009C1F62"/>
    <w:rsid w:val="009C48AD"/>
    <w:rsid w:val="009C64C5"/>
    <w:rsid w:val="009C7F34"/>
    <w:rsid w:val="009C7F65"/>
    <w:rsid w:val="009D0FD8"/>
    <w:rsid w:val="009D17C0"/>
    <w:rsid w:val="009D17E2"/>
    <w:rsid w:val="009D180E"/>
    <w:rsid w:val="009D3C11"/>
    <w:rsid w:val="009D3E38"/>
    <w:rsid w:val="009D667E"/>
    <w:rsid w:val="009D71D7"/>
    <w:rsid w:val="009E094A"/>
    <w:rsid w:val="009F0C43"/>
    <w:rsid w:val="009F2A0A"/>
    <w:rsid w:val="009F4E47"/>
    <w:rsid w:val="009F54D5"/>
    <w:rsid w:val="009F749D"/>
    <w:rsid w:val="00A004D2"/>
    <w:rsid w:val="00A039E6"/>
    <w:rsid w:val="00A03DCD"/>
    <w:rsid w:val="00A046D9"/>
    <w:rsid w:val="00A05CFF"/>
    <w:rsid w:val="00A06563"/>
    <w:rsid w:val="00A1213B"/>
    <w:rsid w:val="00A125DF"/>
    <w:rsid w:val="00A12A9F"/>
    <w:rsid w:val="00A1479D"/>
    <w:rsid w:val="00A15A39"/>
    <w:rsid w:val="00A1749E"/>
    <w:rsid w:val="00A23114"/>
    <w:rsid w:val="00A23145"/>
    <w:rsid w:val="00A329F0"/>
    <w:rsid w:val="00A3356E"/>
    <w:rsid w:val="00A342ED"/>
    <w:rsid w:val="00A367C8"/>
    <w:rsid w:val="00A36A91"/>
    <w:rsid w:val="00A37137"/>
    <w:rsid w:val="00A405F3"/>
    <w:rsid w:val="00A411B8"/>
    <w:rsid w:val="00A42A04"/>
    <w:rsid w:val="00A4576C"/>
    <w:rsid w:val="00A45FB3"/>
    <w:rsid w:val="00A46801"/>
    <w:rsid w:val="00A50609"/>
    <w:rsid w:val="00A5323C"/>
    <w:rsid w:val="00A553B9"/>
    <w:rsid w:val="00A60BC3"/>
    <w:rsid w:val="00A61C76"/>
    <w:rsid w:val="00A63250"/>
    <w:rsid w:val="00A66027"/>
    <w:rsid w:val="00A67EB9"/>
    <w:rsid w:val="00A71DF2"/>
    <w:rsid w:val="00A72A95"/>
    <w:rsid w:val="00A7490B"/>
    <w:rsid w:val="00A74C61"/>
    <w:rsid w:val="00A75D15"/>
    <w:rsid w:val="00A75EA0"/>
    <w:rsid w:val="00A76425"/>
    <w:rsid w:val="00A808EC"/>
    <w:rsid w:val="00A8136B"/>
    <w:rsid w:val="00A8246E"/>
    <w:rsid w:val="00A84EBD"/>
    <w:rsid w:val="00A854E0"/>
    <w:rsid w:val="00A87944"/>
    <w:rsid w:val="00A87B9D"/>
    <w:rsid w:val="00A905A9"/>
    <w:rsid w:val="00A91E16"/>
    <w:rsid w:val="00A94199"/>
    <w:rsid w:val="00A9457A"/>
    <w:rsid w:val="00A953FE"/>
    <w:rsid w:val="00A95B90"/>
    <w:rsid w:val="00A97594"/>
    <w:rsid w:val="00A979F2"/>
    <w:rsid w:val="00AA023B"/>
    <w:rsid w:val="00AA0359"/>
    <w:rsid w:val="00AA63FD"/>
    <w:rsid w:val="00AB6A7D"/>
    <w:rsid w:val="00AB73B9"/>
    <w:rsid w:val="00AC15C0"/>
    <w:rsid w:val="00AC1B0E"/>
    <w:rsid w:val="00AC34FE"/>
    <w:rsid w:val="00AC35BD"/>
    <w:rsid w:val="00AC4825"/>
    <w:rsid w:val="00AC71B7"/>
    <w:rsid w:val="00AD052B"/>
    <w:rsid w:val="00AD0F78"/>
    <w:rsid w:val="00AD2E68"/>
    <w:rsid w:val="00AD42FE"/>
    <w:rsid w:val="00AD62A0"/>
    <w:rsid w:val="00AD7BEF"/>
    <w:rsid w:val="00AE2908"/>
    <w:rsid w:val="00AE3805"/>
    <w:rsid w:val="00AE3E94"/>
    <w:rsid w:val="00AE45E8"/>
    <w:rsid w:val="00AE4992"/>
    <w:rsid w:val="00AE5D72"/>
    <w:rsid w:val="00AF0425"/>
    <w:rsid w:val="00AF3A11"/>
    <w:rsid w:val="00AF3B4E"/>
    <w:rsid w:val="00AF3CCD"/>
    <w:rsid w:val="00AF60C2"/>
    <w:rsid w:val="00AF7905"/>
    <w:rsid w:val="00B01207"/>
    <w:rsid w:val="00B01E0B"/>
    <w:rsid w:val="00B03F49"/>
    <w:rsid w:val="00B055FB"/>
    <w:rsid w:val="00B0613C"/>
    <w:rsid w:val="00B0637C"/>
    <w:rsid w:val="00B074AB"/>
    <w:rsid w:val="00B07D2D"/>
    <w:rsid w:val="00B11031"/>
    <w:rsid w:val="00B11179"/>
    <w:rsid w:val="00B130F7"/>
    <w:rsid w:val="00B134A3"/>
    <w:rsid w:val="00B16038"/>
    <w:rsid w:val="00B1746D"/>
    <w:rsid w:val="00B17C49"/>
    <w:rsid w:val="00B213D3"/>
    <w:rsid w:val="00B21F3A"/>
    <w:rsid w:val="00B2272E"/>
    <w:rsid w:val="00B22953"/>
    <w:rsid w:val="00B22FB4"/>
    <w:rsid w:val="00B24189"/>
    <w:rsid w:val="00B3259C"/>
    <w:rsid w:val="00B3600E"/>
    <w:rsid w:val="00B36A0E"/>
    <w:rsid w:val="00B36C0B"/>
    <w:rsid w:val="00B36DC0"/>
    <w:rsid w:val="00B36DEF"/>
    <w:rsid w:val="00B410DC"/>
    <w:rsid w:val="00B4134D"/>
    <w:rsid w:val="00B426CF"/>
    <w:rsid w:val="00B46C9B"/>
    <w:rsid w:val="00B515CB"/>
    <w:rsid w:val="00B5200D"/>
    <w:rsid w:val="00B52A1C"/>
    <w:rsid w:val="00B54F24"/>
    <w:rsid w:val="00B55F6E"/>
    <w:rsid w:val="00B5644A"/>
    <w:rsid w:val="00B568AE"/>
    <w:rsid w:val="00B57434"/>
    <w:rsid w:val="00B621CD"/>
    <w:rsid w:val="00B63237"/>
    <w:rsid w:val="00B6672C"/>
    <w:rsid w:val="00B66A8D"/>
    <w:rsid w:val="00B66C5A"/>
    <w:rsid w:val="00B678E5"/>
    <w:rsid w:val="00B67F10"/>
    <w:rsid w:val="00B70358"/>
    <w:rsid w:val="00B71144"/>
    <w:rsid w:val="00B72432"/>
    <w:rsid w:val="00B7361D"/>
    <w:rsid w:val="00B77013"/>
    <w:rsid w:val="00B77CC1"/>
    <w:rsid w:val="00B80D17"/>
    <w:rsid w:val="00B81448"/>
    <w:rsid w:val="00B8297A"/>
    <w:rsid w:val="00B84A72"/>
    <w:rsid w:val="00B869F3"/>
    <w:rsid w:val="00B90CFD"/>
    <w:rsid w:val="00B91993"/>
    <w:rsid w:val="00B92618"/>
    <w:rsid w:val="00B9325E"/>
    <w:rsid w:val="00B94DB2"/>
    <w:rsid w:val="00B95121"/>
    <w:rsid w:val="00B95C4F"/>
    <w:rsid w:val="00B97B35"/>
    <w:rsid w:val="00BA0AC4"/>
    <w:rsid w:val="00BA1CE8"/>
    <w:rsid w:val="00BA1D3C"/>
    <w:rsid w:val="00BA3D59"/>
    <w:rsid w:val="00BA720B"/>
    <w:rsid w:val="00BA7D7D"/>
    <w:rsid w:val="00BA7E82"/>
    <w:rsid w:val="00BB0F75"/>
    <w:rsid w:val="00BB26BA"/>
    <w:rsid w:val="00BB27C0"/>
    <w:rsid w:val="00BB2D23"/>
    <w:rsid w:val="00BB4720"/>
    <w:rsid w:val="00BB60EE"/>
    <w:rsid w:val="00BB65BB"/>
    <w:rsid w:val="00BB68C6"/>
    <w:rsid w:val="00BC2D83"/>
    <w:rsid w:val="00BC460F"/>
    <w:rsid w:val="00BC46A5"/>
    <w:rsid w:val="00BC7F13"/>
    <w:rsid w:val="00BD113F"/>
    <w:rsid w:val="00BD1ADC"/>
    <w:rsid w:val="00BD30E9"/>
    <w:rsid w:val="00BD31EC"/>
    <w:rsid w:val="00BD5944"/>
    <w:rsid w:val="00BD5E11"/>
    <w:rsid w:val="00BD6FE7"/>
    <w:rsid w:val="00BE3987"/>
    <w:rsid w:val="00BE6A6E"/>
    <w:rsid w:val="00BF26F0"/>
    <w:rsid w:val="00BF637A"/>
    <w:rsid w:val="00BF6A89"/>
    <w:rsid w:val="00BF7D80"/>
    <w:rsid w:val="00C00945"/>
    <w:rsid w:val="00C009A7"/>
    <w:rsid w:val="00C0373F"/>
    <w:rsid w:val="00C06B09"/>
    <w:rsid w:val="00C06D18"/>
    <w:rsid w:val="00C07EAA"/>
    <w:rsid w:val="00C10539"/>
    <w:rsid w:val="00C10BE6"/>
    <w:rsid w:val="00C11126"/>
    <w:rsid w:val="00C17AFE"/>
    <w:rsid w:val="00C2135B"/>
    <w:rsid w:val="00C21F5F"/>
    <w:rsid w:val="00C226B6"/>
    <w:rsid w:val="00C22BAA"/>
    <w:rsid w:val="00C24A1B"/>
    <w:rsid w:val="00C27E8C"/>
    <w:rsid w:val="00C314DD"/>
    <w:rsid w:val="00C32A63"/>
    <w:rsid w:val="00C34753"/>
    <w:rsid w:val="00C370FD"/>
    <w:rsid w:val="00C403E5"/>
    <w:rsid w:val="00C40E6D"/>
    <w:rsid w:val="00C4266C"/>
    <w:rsid w:val="00C43685"/>
    <w:rsid w:val="00C4386D"/>
    <w:rsid w:val="00C43AEF"/>
    <w:rsid w:val="00C43E79"/>
    <w:rsid w:val="00C44579"/>
    <w:rsid w:val="00C44BC7"/>
    <w:rsid w:val="00C459A1"/>
    <w:rsid w:val="00C46A77"/>
    <w:rsid w:val="00C479C2"/>
    <w:rsid w:val="00C53FCE"/>
    <w:rsid w:val="00C5523C"/>
    <w:rsid w:val="00C56876"/>
    <w:rsid w:val="00C56E2B"/>
    <w:rsid w:val="00C601CF"/>
    <w:rsid w:val="00C6218A"/>
    <w:rsid w:val="00C62D56"/>
    <w:rsid w:val="00C634B3"/>
    <w:rsid w:val="00C636C1"/>
    <w:rsid w:val="00C64C9D"/>
    <w:rsid w:val="00C65B74"/>
    <w:rsid w:val="00C676F8"/>
    <w:rsid w:val="00C701DC"/>
    <w:rsid w:val="00C7166F"/>
    <w:rsid w:val="00C749C0"/>
    <w:rsid w:val="00C755C7"/>
    <w:rsid w:val="00C76714"/>
    <w:rsid w:val="00C80EC5"/>
    <w:rsid w:val="00C822E9"/>
    <w:rsid w:val="00C844C4"/>
    <w:rsid w:val="00C8524E"/>
    <w:rsid w:val="00C858E1"/>
    <w:rsid w:val="00C90CF5"/>
    <w:rsid w:val="00C92879"/>
    <w:rsid w:val="00C930E6"/>
    <w:rsid w:val="00C95161"/>
    <w:rsid w:val="00C95E56"/>
    <w:rsid w:val="00C96812"/>
    <w:rsid w:val="00C97C5B"/>
    <w:rsid w:val="00C97F73"/>
    <w:rsid w:val="00CA02DD"/>
    <w:rsid w:val="00CA18F1"/>
    <w:rsid w:val="00CA36CF"/>
    <w:rsid w:val="00CA3D67"/>
    <w:rsid w:val="00CA539E"/>
    <w:rsid w:val="00CB06C5"/>
    <w:rsid w:val="00CB2F20"/>
    <w:rsid w:val="00CB304C"/>
    <w:rsid w:val="00CB6C61"/>
    <w:rsid w:val="00CB7232"/>
    <w:rsid w:val="00CC345B"/>
    <w:rsid w:val="00CC629E"/>
    <w:rsid w:val="00CC7E3F"/>
    <w:rsid w:val="00CD052E"/>
    <w:rsid w:val="00CD0858"/>
    <w:rsid w:val="00CD116E"/>
    <w:rsid w:val="00CD4B52"/>
    <w:rsid w:val="00CD70E4"/>
    <w:rsid w:val="00CE4201"/>
    <w:rsid w:val="00CE58A9"/>
    <w:rsid w:val="00CE5F34"/>
    <w:rsid w:val="00CF231B"/>
    <w:rsid w:val="00CF2683"/>
    <w:rsid w:val="00CF32B9"/>
    <w:rsid w:val="00CF504E"/>
    <w:rsid w:val="00CF5C18"/>
    <w:rsid w:val="00CF6371"/>
    <w:rsid w:val="00CF6D4E"/>
    <w:rsid w:val="00D000CE"/>
    <w:rsid w:val="00D01BE2"/>
    <w:rsid w:val="00D06587"/>
    <w:rsid w:val="00D1202F"/>
    <w:rsid w:val="00D132D2"/>
    <w:rsid w:val="00D16960"/>
    <w:rsid w:val="00D16C2B"/>
    <w:rsid w:val="00D17C48"/>
    <w:rsid w:val="00D205CB"/>
    <w:rsid w:val="00D2101C"/>
    <w:rsid w:val="00D22A69"/>
    <w:rsid w:val="00D24230"/>
    <w:rsid w:val="00D2552E"/>
    <w:rsid w:val="00D25A2E"/>
    <w:rsid w:val="00D266D0"/>
    <w:rsid w:val="00D26F1D"/>
    <w:rsid w:val="00D308C6"/>
    <w:rsid w:val="00D31517"/>
    <w:rsid w:val="00D31F17"/>
    <w:rsid w:val="00D33575"/>
    <w:rsid w:val="00D335BB"/>
    <w:rsid w:val="00D33872"/>
    <w:rsid w:val="00D33A93"/>
    <w:rsid w:val="00D33C91"/>
    <w:rsid w:val="00D34448"/>
    <w:rsid w:val="00D36CB9"/>
    <w:rsid w:val="00D41ADD"/>
    <w:rsid w:val="00D41E98"/>
    <w:rsid w:val="00D44DBE"/>
    <w:rsid w:val="00D45188"/>
    <w:rsid w:val="00D45DBC"/>
    <w:rsid w:val="00D47E26"/>
    <w:rsid w:val="00D47EA7"/>
    <w:rsid w:val="00D50545"/>
    <w:rsid w:val="00D50616"/>
    <w:rsid w:val="00D518D7"/>
    <w:rsid w:val="00D532BF"/>
    <w:rsid w:val="00D535F1"/>
    <w:rsid w:val="00D55585"/>
    <w:rsid w:val="00D56584"/>
    <w:rsid w:val="00D5725D"/>
    <w:rsid w:val="00D57C27"/>
    <w:rsid w:val="00D57DD3"/>
    <w:rsid w:val="00D57E90"/>
    <w:rsid w:val="00D60181"/>
    <w:rsid w:val="00D61A05"/>
    <w:rsid w:val="00D62DF4"/>
    <w:rsid w:val="00D62EA2"/>
    <w:rsid w:val="00D6349F"/>
    <w:rsid w:val="00D666C4"/>
    <w:rsid w:val="00D70E18"/>
    <w:rsid w:val="00D73DA6"/>
    <w:rsid w:val="00D743D1"/>
    <w:rsid w:val="00D745E7"/>
    <w:rsid w:val="00D77CBD"/>
    <w:rsid w:val="00D845ED"/>
    <w:rsid w:val="00D85C83"/>
    <w:rsid w:val="00D91695"/>
    <w:rsid w:val="00D952C4"/>
    <w:rsid w:val="00D9722A"/>
    <w:rsid w:val="00DA07E8"/>
    <w:rsid w:val="00DA2754"/>
    <w:rsid w:val="00DA2BAB"/>
    <w:rsid w:val="00DA3C32"/>
    <w:rsid w:val="00DA4E26"/>
    <w:rsid w:val="00DA53C9"/>
    <w:rsid w:val="00DB03A7"/>
    <w:rsid w:val="00DB0B22"/>
    <w:rsid w:val="00DB0BCE"/>
    <w:rsid w:val="00DB4C3E"/>
    <w:rsid w:val="00DB4CC2"/>
    <w:rsid w:val="00DB580D"/>
    <w:rsid w:val="00DB6220"/>
    <w:rsid w:val="00DB7AFD"/>
    <w:rsid w:val="00DC0402"/>
    <w:rsid w:val="00DC1127"/>
    <w:rsid w:val="00DC36BC"/>
    <w:rsid w:val="00DC4072"/>
    <w:rsid w:val="00DC6C7E"/>
    <w:rsid w:val="00DD09E5"/>
    <w:rsid w:val="00DD20D2"/>
    <w:rsid w:val="00DD2C4F"/>
    <w:rsid w:val="00DD3939"/>
    <w:rsid w:val="00DD4281"/>
    <w:rsid w:val="00DD5D62"/>
    <w:rsid w:val="00DD7002"/>
    <w:rsid w:val="00DD7CB7"/>
    <w:rsid w:val="00DE0949"/>
    <w:rsid w:val="00DE1C71"/>
    <w:rsid w:val="00DE2F49"/>
    <w:rsid w:val="00DF0129"/>
    <w:rsid w:val="00DF13D7"/>
    <w:rsid w:val="00DF1569"/>
    <w:rsid w:val="00DF1FD8"/>
    <w:rsid w:val="00DF259D"/>
    <w:rsid w:val="00DF2A18"/>
    <w:rsid w:val="00DF321E"/>
    <w:rsid w:val="00DF3F5E"/>
    <w:rsid w:val="00DF677E"/>
    <w:rsid w:val="00DF74B5"/>
    <w:rsid w:val="00E0128A"/>
    <w:rsid w:val="00E0195C"/>
    <w:rsid w:val="00E01DB4"/>
    <w:rsid w:val="00E02F8B"/>
    <w:rsid w:val="00E03BC1"/>
    <w:rsid w:val="00E0628F"/>
    <w:rsid w:val="00E069A8"/>
    <w:rsid w:val="00E06E4F"/>
    <w:rsid w:val="00E10814"/>
    <w:rsid w:val="00E11257"/>
    <w:rsid w:val="00E11486"/>
    <w:rsid w:val="00E13D93"/>
    <w:rsid w:val="00E17952"/>
    <w:rsid w:val="00E17D5E"/>
    <w:rsid w:val="00E2086D"/>
    <w:rsid w:val="00E2103D"/>
    <w:rsid w:val="00E21DD1"/>
    <w:rsid w:val="00E2347D"/>
    <w:rsid w:val="00E2505D"/>
    <w:rsid w:val="00E25E32"/>
    <w:rsid w:val="00E326D4"/>
    <w:rsid w:val="00E376FE"/>
    <w:rsid w:val="00E401B6"/>
    <w:rsid w:val="00E40368"/>
    <w:rsid w:val="00E45CD5"/>
    <w:rsid w:val="00E462FD"/>
    <w:rsid w:val="00E4693F"/>
    <w:rsid w:val="00E50FB7"/>
    <w:rsid w:val="00E513F4"/>
    <w:rsid w:val="00E529EA"/>
    <w:rsid w:val="00E55666"/>
    <w:rsid w:val="00E55A30"/>
    <w:rsid w:val="00E5778D"/>
    <w:rsid w:val="00E614DC"/>
    <w:rsid w:val="00E62477"/>
    <w:rsid w:val="00E62955"/>
    <w:rsid w:val="00E62C38"/>
    <w:rsid w:val="00E644D5"/>
    <w:rsid w:val="00E65BDC"/>
    <w:rsid w:val="00E67C6E"/>
    <w:rsid w:val="00E70B0A"/>
    <w:rsid w:val="00E71752"/>
    <w:rsid w:val="00E73380"/>
    <w:rsid w:val="00E7342B"/>
    <w:rsid w:val="00E76905"/>
    <w:rsid w:val="00E80A25"/>
    <w:rsid w:val="00E81FDC"/>
    <w:rsid w:val="00E82230"/>
    <w:rsid w:val="00E82493"/>
    <w:rsid w:val="00E83E36"/>
    <w:rsid w:val="00E862D0"/>
    <w:rsid w:val="00E86343"/>
    <w:rsid w:val="00E8678E"/>
    <w:rsid w:val="00E876FD"/>
    <w:rsid w:val="00E8776E"/>
    <w:rsid w:val="00E87B05"/>
    <w:rsid w:val="00E90E03"/>
    <w:rsid w:val="00E915A0"/>
    <w:rsid w:val="00E91D60"/>
    <w:rsid w:val="00E91DF0"/>
    <w:rsid w:val="00E923FC"/>
    <w:rsid w:val="00E9468D"/>
    <w:rsid w:val="00E97CDA"/>
    <w:rsid w:val="00E97F68"/>
    <w:rsid w:val="00EA0772"/>
    <w:rsid w:val="00EA115E"/>
    <w:rsid w:val="00EA26F0"/>
    <w:rsid w:val="00EA3984"/>
    <w:rsid w:val="00EB16B3"/>
    <w:rsid w:val="00EB3602"/>
    <w:rsid w:val="00EB38A0"/>
    <w:rsid w:val="00EB3F16"/>
    <w:rsid w:val="00EB5BD9"/>
    <w:rsid w:val="00EB671C"/>
    <w:rsid w:val="00EB7FFC"/>
    <w:rsid w:val="00EC5FDB"/>
    <w:rsid w:val="00EC7179"/>
    <w:rsid w:val="00EC7F18"/>
    <w:rsid w:val="00ED05A7"/>
    <w:rsid w:val="00ED2C34"/>
    <w:rsid w:val="00ED32FC"/>
    <w:rsid w:val="00ED37A9"/>
    <w:rsid w:val="00ED3BCD"/>
    <w:rsid w:val="00ED4286"/>
    <w:rsid w:val="00ED5823"/>
    <w:rsid w:val="00ED67C6"/>
    <w:rsid w:val="00ED77AE"/>
    <w:rsid w:val="00EE49FB"/>
    <w:rsid w:val="00EE5427"/>
    <w:rsid w:val="00EF0677"/>
    <w:rsid w:val="00EF406D"/>
    <w:rsid w:val="00EF591B"/>
    <w:rsid w:val="00EF5C9C"/>
    <w:rsid w:val="00EF663C"/>
    <w:rsid w:val="00F012BA"/>
    <w:rsid w:val="00F014B2"/>
    <w:rsid w:val="00F038F9"/>
    <w:rsid w:val="00F05000"/>
    <w:rsid w:val="00F0546D"/>
    <w:rsid w:val="00F104CC"/>
    <w:rsid w:val="00F109B8"/>
    <w:rsid w:val="00F11954"/>
    <w:rsid w:val="00F13579"/>
    <w:rsid w:val="00F1505F"/>
    <w:rsid w:val="00F17543"/>
    <w:rsid w:val="00F21465"/>
    <w:rsid w:val="00F23696"/>
    <w:rsid w:val="00F23B46"/>
    <w:rsid w:val="00F25430"/>
    <w:rsid w:val="00F27804"/>
    <w:rsid w:val="00F31699"/>
    <w:rsid w:val="00F3351D"/>
    <w:rsid w:val="00F34F0C"/>
    <w:rsid w:val="00F367FF"/>
    <w:rsid w:val="00F4188E"/>
    <w:rsid w:val="00F41B98"/>
    <w:rsid w:val="00F422C8"/>
    <w:rsid w:val="00F43AAE"/>
    <w:rsid w:val="00F45649"/>
    <w:rsid w:val="00F45DB9"/>
    <w:rsid w:val="00F47D9F"/>
    <w:rsid w:val="00F50C76"/>
    <w:rsid w:val="00F50FFB"/>
    <w:rsid w:val="00F51DCB"/>
    <w:rsid w:val="00F53412"/>
    <w:rsid w:val="00F53872"/>
    <w:rsid w:val="00F544A9"/>
    <w:rsid w:val="00F5604B"/>
    <w:rsid w:val="00F562C9"/>
    <w:rsid w:val="00F609D2"/>
    <w:rsid w:val="00F61749"/>
    <w:rsid w:val="00F62D2F"/>
    <w:rsid w:val="00F7255E"/>
    <w:rsid w:val="00F72A64"/>
    <w:rsid w:val="00F73CCD"/>
    <w:rsid w:val="00F741D1"/>
    <w:rsid w:val="00F76E18"/>
    <w:rsid w:val="00F86223"/>
    <w:rsid w:val="00F932FD"/>
    <w:rsid w:val="00F94EE4"/>
    <w:rsid w:val="00F966AA"/>
    <w:rsid w:val="00FA1146"/>
    <w:rsid w:val="00FA377D"/>
    <w:rsid w:val="00FA414C"/>
    <w:rsid w:val="00FA705A"/>
    <w:rsid w:val="00FB20BF"/>
    <w:rsid w:val="00FB2805"/>
    <w:rsid w:val="00FB32AF"/>
    <w:rsid w:val="00FB3859"/>
    <w:rsid w:val="00FB412D"/>
    <w:rsid w:val="00FB5239"/>
    <w:rsid w:val="00FB61F0"/>
    <w:rsid w:val="00FB6620"/>
    <w:rsid w:val="00FC521C"/>
    <w:rsid w:val="00FC5458"/>
    <w:rsid w:val="00FC6AF3"/>
    <w:rsid w:val="00FC6F85"/>
    <w:rsid w:val="00FC7762"/>
    <w:rsid w:val="00FC7D9C"/>
    <w:rsid w:val="00FD0B2E"/>
    <w:rsid w:val="00FD0D48"/>
    <w:rsid w:val="00FD0EE4"/>
    <w:rsid w:val="00FD13D4"/>
    <w:rsid w:val="00FD1E36"/>
    <w:rsid w:val="00FD3652"/>
    <w:rsid w:val="00FD7741"/>
    <w:rsid w:val="00FE02F2"/>
    <w:rsid w:val="00FE0CBA"/>
    <w:rsid w:val="00FE24B3"/>
    <w:rsid w:val="00FE34F9"/>
    <w:rsid w:val="00FE39B2"/>
    <w:rsid w:val="00FE3FC3"/>
    <w:rsid w:val="00FE5876"/>
    <w:rsid w:val="00FE7104"/>
    <w:rsid w:val="00FF23F4"/>
    <w:rsid w:val="00FF38CF"/>
    <w:rsid w:val="00FF4824"/>
    <w:rsid w:val="00FF5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ED6F3F7"/>
  <w15:docId w15:val="{3183B9B8-45A7-4ECD-8306-AA8787B5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A1"/>
    <w:rPr>
      <w:sz w:val="24"/>
      <w:szCs w:val="24"/>
      <w:lang w:eastAsia="en-US"/>
    </w:rPr>
  </w:style>
  <w:style w:type="paragraph" w:styleId="Heading1">
    <w:name w:val="heading 1"/>
    <w:basedOn w:val="Normal"/>
    <w:next w:val="Normal"/>
    <w:link w:val="Heading1Char"/>
    <w:qFormat/>
    <w:rsid w:val="002233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2A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72A9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6023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8213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F66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21CD"/>
    <w:pPr>
      <w:spacing w:after="200" w:line="276" w:lineRule="auto"/>
      <w:ind w:left="720"/>
    </w:pPr>
    <w:rPr>
      <w:rFonts w:ascii="Calibri" w:eastAsia="Calibri" w:hAnsi="Calibri" w:cs="Calibri"/>
      <w:sz w:val="22"/>
      <w:szCs w:val="22"/>
    </w:rPr>
  </w:style>
  <w:style w:type="character" w:customStyle="1" w:styleId="apple-converted-space">
    <w:name w:val="apple-converted-space"/>
    <w:basedOn w:val="DefaultParagraphFont"/>
    <w:rsid w:val="00B621CD"/>
  </w:style>
  <w:style w:type="paragraph" w:styleId="CommentText">
    <w:name w:val="annotation text"/>
    <w:basedOn w:val="Normal"/>
    <w:link w:val="CommentTextChar"/>
    <w:unhideWhenUsed/>
    <w:rsid w:val="00B621CD"/>
    <w:rPr>
      <w:rFonts w:ascii="Cambria" w:eastAsia="Calibri" w:hAnsi="Cambria" w:cs="Cambria"/>
      <w:sz w:val="20"/>
      <w:szCs w:val="20"/>
    </w:rPr>
  </w:style>
  <w:style w:type="character" w:customStyle="1" w:styleId="CommentTextChar">
    <w:name w:val="Comment Text Char"/>
    <w:basedOn w:val="DefaultParagraphFont"/>
    <w:link w:val="CommentText"/>
    <w:rsid w:val="00B621CD"/>
    <w:rPr>
      <w:rFonts w:ascii="Cambria" w:eastAsia="Calibri" w:hAnsi="Cambria" w:cs="Cambria"/>
      <w:lang w:eastAsia="en-US"/>
    </w:rPr>
  </w:style>
  <w:style w:type="character" w:styleId="CommentReference">
    <w:name w:val="annotation reference"/>
    <w:basedOn w:val="DefaultParagraphFont"/>
    <w:uiPriority w:val="99"/>
    <w:unhideWhenUsed/>
    <w:rsid w:val="00B621CD"/>
    <w:rPr>
      <w:sz w:val="18"/>
      <w:szCs w:val="18"/>
    </w:rPr>
  </w:style>
  <w:style w:type="paragraph" w:styleId="BalloonText">
    <w:name w:val="Balloon Text"/>
    <w:basedOn w:val="Normal"/>
    <w:link w:val="BalloonTextChar"/>
    <w:unhideWhenUsed/>
    <w:rsid w:val="00B621CD"/>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B621CD"/>
    <w:rPr>
      <w:rFonts w:ascii="Lucida Grande" w:hAnsi="Lucida Grande" w:cs="Lucida Grande"/>
      <w:sz w:val="18"/>
      <w:szCs w:val="18"/>
      <w:lang w:eastAsia="en-US"/>
    </w:rPr>
  </w:style>
  <w:style w:type="paragraph" w:customStyle="1" w:styleId="MediumList2-Accent41">
    <w:name w:val="Medium List 2 - Accent 41"/>
    <w:basedOn w:val="Normal"/>
    <w:uiPriority w:val="34"/>
    <w:qFormat/>
    <w:rsid w:val="00254C48"/>
    <w:pPr>
      <w:spacing w:after="200" w:line="276" w:lineRule="auto"/>
      <w:ind w:left="720"/>
    </w:pPr>
    <w:rPr>
      <w:rFonts w:ascii="Calibri" w:eastAsia="Calibri" w:hAnsi="Calibri" w:cs="Calibri"/>
      <w:sz w:val="22"/>
      <w:szCs w:val="22"/>
    </w:rPr>
  </w:style>
  <w:style w:type="paragraph" w:styleId="NoSpacing">
    <w:name w:val="No Spacing"/>
    <w:link w:val="NoSpacingChar"/>
    <w:uiPriority w:val="1"/>
    <w:qFormat/>
    <w:rsid w:val="00646C98"/>
    <w:rPr>
      <w:rFonts w:ascii="Cambria" w:eastAsia="Calibri" w:hAnsi="Cambria" w:cs="Cambria"/>
      <w:sz w:val="24"/>
      <w:szCs w:val="24"/>
      <w:lang w:eastAsia="en-US"/>
    </w:rPr>
  </w:style>
  <w:style w:type="paragraph" w:customStyle="1" w:styleId="Default">
    <w:name w:val="Default"/>
    <w:rsid w:val="00646C98"/>
    <w:pPr>
      <w:widowControl w:val="0"/>
      <w:autoSpaceDE w:val="0"/>
      <w:autoSpaceDN w:val="0"/>
      <w:adjustRightInd w:val="0"/>
    </w:pPr>
    <w:rPr>
      <w:rFonts w:ascii="Tahoma" w:eastAsia="MS Mincho" w:hAnsi="Tahoma" w:cs="Tahoma"/>
      <w:color w:val="000000"/>
      <w:sz w:val="24"/>
      <w:szCs w:val="24"/>
    </w:rPr>
  </w:style>
  <w:style w:type="paragraph" w:customStyle="1" w:styleId="ColorfulList-Accent12">
    <w:name w:val="Colorful List - Accent 12"/>
    <w:basedOn w:val="Normal"/>
    <w:uiPriority w:val="34"/>
    <w:qFormat/>
    <w:rsid w:val="00615551"/>
    <w:pPr>
      <w:spacing w:after="200" w:line="276" w:lineRule="auto"/>
      <w:ind w:left="720"/>
    </w:pPr>
    <w:rPr>
      <w:rFonts w:ascii="Calibri" w:eastAsia="Calibri" w:hAnsi="Calibri" w:cs="Calibri"/>
      <w:sz w:val="22"/>
      <w:szCs w:val="22"/>
    </w:rPr>
  </w:style>
  <w:style w:type="table" w:styleId="TableGrid">
    <w:name w:val="Table Grid"/>
    <w:basedOn w:val="TableNormal"/>
    <w:rsid w:val="007C18C2"/>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99"/>
    <w:qFormat/>
    <w:rsid w:val="005D1578"/>
    <w:pPr>
      <w:spacing w:after="200" w:line="276" w:lineRule="auto"/>
      <w:ind w:left="720"/>
    </w:pPr>
    <w:rPr>
      <w:rFonts w:ascii="Calibri" w:eastAsia="Times New Roman" w:hAnsi="Calibri"/>
      <w:sz w:val="22"/>
      <w:szCs w:val="22"/>
    </w:rPr>
  </w:style>
  <w:style w:type="paragraph" w:customStyle="1" w:styleId="ColorfulList-Accent111">
    <w:name w:val="Colorful List - Accent 111"/>
    <w:basedOn w:val="Normal"/>
    <w:uiPriority w:val="34"/>
    <w:qFormat/>
    <w:rsid w:val="005D1578"/>
    <w:pPr>
      <w:spacing w:after="200" w:line="276" w:lineRule="auto"/>
      <w:ind w:left="720"/>
      <w:contextualSpacing/>
    </w:pPr>
    <w:rPr>
      <w:rFonts w:ascii="Calibri" w:eastAsia="Calibri" w:hAnsi="Calibri"/>
      <w:sz w:val="22"/>
      <w:szCs w:val="22"/>
    </w:rPr>
  </w:style>
  <w:style w:type="paragraph" w:customStyle="1" w:styleId="MediumGrid1-Accent21">
    <w:name w:val="Medium Grid 1 - Accent 21"/>
    <w:basedOn w:val="Normal"/>
    <w:uiPriority w:val="99"/>
    <w:qFormat/>
    <w:rsid w:val="005D1578"/>
    <w:pPr>
      <w:spacing w:after="200" w:line="276" w:lineRule="auto"/>
      <w:ind w:left="720"/>
    </w:pPr>
    <w:rPr>
      <w:rFonts w:ascii="Calibri" w:eastAsia="Times New Roman" w:hAnsi="Calibri"/>
      <w:sz w:val="22"/>
      <w:szCs w:val="22"/>
    </w:rPr>
  </w:style>
  <w:style w:type="character" w:customStyle="1" w:styleId="Heading1Char">
    <w:name w:val="Heading 1 Char"/>
    <w:basedOn w:val="DefaultParagraphFont"/>
    <w:link w:val="Heading1"/>
    <w:rsid w:val="0022331B"/>
    <w:rPr>
      <w:rFonts w:asciiTheme="majorHAnsi" w:eastAsiaTheme="majorEastAsia" w:hAnsiTheme="majorHAnsi" w:cstheme="majorBidi"/>
      <w:b/>
      <w:bCs/>
      <w:color w:val="365F91" w:themeColor="accent1" w:themeShade="BF"/>
      <w:sz w:val="28"/>
      <w:szCs w:val="28"/>
      <w:lang w:eastAsia="en-US"/>
    </w:rPr>
  </w:style>
  <w:style w:type="paragraph" w:styleId="Footer">
    <w:name w:val="footer"/>
    <w:basedOn w:val="Normal"/>
    <w:link w:val="FooterChar"/>
    <w:uiPriority w:val="99"/>
    <w:unhideWhenUsed/>
    <w:rsid w:val="00147CCE"/>
    <w:pPr>
      <w:tabs>
        <w:tab w:val="center" w:pos="4320"/>
        <w:tab w:val="right" w:pos="8640"/>
      </w:tabs>
    </w:pPr>
  </w:style>
  <w:style w:type="character" w:customStyle="1" w:styleId="FooterChar">
    <w:name w:val="Footer Char"/>
    <w:basedOn w:val="DefaultParagraphFont"/>
    <w:link w:val="Footer"/>
    <w:uiPriority w:val="99"/>
    <w:rsid w:val="00147CCE"/>
    <w:rPr>
      <w:sz w:val="24"/>
      <w:szCs w:val="24"/>
      <w:lang w:eastAsia="en-US"/>
    </w:rPr>
  </w:style>
  <w:style w:type="character" w:styleId="PageNumber">
    <w:name w:val="page number"/>
    <w:basedOn w:val="DefaultParagraphFont"/>
    <w:uiPriority w:val="99"/>
    <w:semiHidden/>
    <w:unhideWhenUsed/>
    <w:rsid w:val="00147CCE"/>
  </w:style>
  <w:style w:type="paragraph" w:styleId="Header">
    <w:name w:val="header"/>
    <w:basedOn w:val="Normal"/>
    <w:link w:val="HeaderChar"/>
    <w:uiPriority w:val="99"/>
    <w:unhideWhenUsed/>
    <w:rsid w:val="00B130F7"/>
    <w:pPr>
      <w:tabs>
        <w:tab w:val="center" w:pos="4320"/>
        <w:tab w:val="right" w:pos="8640"/>
      </w:tabs>
    </w:pPr>
  </w:style>
  <w:style w:type="character" w:customStyle="1" w:styleId="HeaderChar">
    <w:name w:val="Header Char"/>
    <w:basedOn w:val="DefaultParagraphFont"/>
    <w:link w:val="Header"/>
    <w:uiPriority w:val="99"/>
    <w:rsid w:val="00B130F7"/>
    <w:rPr>
      <w:sz w:val="24"/>
      <w:szCs w:val="24"/>
      <w:lang w:eastAsia="en-US"/>
    </w:rPr>
  </w:style>
  <w:style w:type="paragraph" w:styleId="CommentSubject">
    <w:name w:val="annotation subject"/>
    <w:basedOn w:val="CommentText"/>
    <w:next w:val="CommentText"/>
    <w:link w:val="CommentSubjectChar"/>
    <w:uiPriority w:val="99"/>
    <w:semiHidden/>
    <w:unhideWhenUsed/>
    <w:rsid w:val="00B130F7"/>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B130F7"/>
    <w:rPr>
      <w:rFonts w:ascii="Cambria" w:eastAsia="Calibri" w:hAnsi="Cambria" w:cs="Cambria"/>
      <w:b/>
      <w:bCs/>
      <w:lang w:eastAsia="en-US"/>
    </w:rPr>
  </w:style>
  <w:style w:type="paragraph" w:customStyle="1" w:styleId="SectionMainText">
    <w:name w:val="Section Main Text"/>
    <w:basedOn w:val="NormalWeb"/>
    <w:uiPriority w:val="99"/>
    <w:rsid w:val="004B3C83"/>
    <w:rPr>
      <w:rFonts w:eastAsia="Times New Roman"/>
      <w:snapToGrid w:val="0"/>
      <w:color w:val="000000"/>
      <w:sz w:val="22"/>
      <w:szCs w:val="20"/>
    </w:rPr>
  </w:style>
  <w:style w:type="paragraph" w:styleId="NormalWeb">
    <w:name w:val="Normal (Web)"/>
    <w:basedOn w:val="Normal"/>
    <w:uiPriority w:val="99"/>
    <w:semiHidden/>
    <w:unhideWhenUsed/>
    <w:rsid w:val="004B3C83"/>
  </w:style>
  <w:style w:type="character" w:styleId="Emphasis">
    <w:name w:val="Emphasis"/>
    <w:basedOn w:val="DefaultParagraphFont"/>
    <w:uiPriority w:val="20"/>
    <w:qFormat/>
    <w:rsid w:val="0033466D"/>
    <w:rPr>
      <w:i/>
      <w:iCs/>
    </w:rPr>
  </w:style>
  <w:style w:type="paragraph" w:customStyle="1" w:styleId="SectionHeading">
    <w:name w:val="Section Heading"/>
    <w:basedOn w:val="Title"/>
    <w:rsid w:val="00AF0425"/>
    <w:pPr>
      <w:pBdr>
        <w:top w:val="single" w:sz="48" w:space="1" w:color="auto"/>
        <w:bottom w:val="single" w:sz="12" w:space="1" w:color="auto"/>
      </w:pBdr>
      <w:spacing w:after="0"/>
      <w:contextualSpacing w:val="0"/>
      <w:jc w:val="center"/>
    </w:pPr>
    <w:rPr>
      <w:rFonts w:ascii="Times New Roman" w:eastAsia="Times New Roman" w:hAnsi="Times New Roman" w:cs="Times New Roman"/>
      <w:b/>
      <w:i/>
      <w:color w:val="auto"/>
      <w:spacing w:val="0"/>
      <w:kern w:val="0"/>
      <w:sz w:val="48"/>
      <w:szCs w:val="20"/>
    </w:rPr>
  </w:style>
  <w:style w:type="paragraph" w:styleId="Title">
    <w:name w:val="Title"/>
    <w:basedOn w:val="Normal"/>
    <w:next w:val="Normal"/>
    <w:link w:val="TitleChar"/>
    <w:uiPriority w:val="10"/>
    <w:qFormat/>
    <w:rsid w:val="00AF04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0425"/>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uiPriority w:val="99"/>
    <w:unhideWhenUsed/>
    <w:rsid w:val="0082131C"/>
    <w:rPr>
      <w:color w:val="0000FF" w:themeColor="hyperlink"/>
      <w:u w:val="single"/>
    </w:rPr>
  </w:style>
  <w:style w:type="character" w:customStyle="1" w:styleId="Heading6Char">
    <w:name w:val="Heading 6 Char"/>
    <w:basedOn w:val="DefaultParagraphFont"/>
    <w:link w:val="Heading6"/>
    <w:uiPriority w:val="9"/>
    <w:rsid w:val="0082131C"/>
    <w:rPr>
      <w:rFonts w:asciiTheme="majorHAnsi" w:eastAsiaTheme="majorEastAsia" w:hAnsiTheme="majorHAnsi" w:cstheme="majorBidi"/>
      <w:i/>
      <w:iCs/>
      <w:color w:val="243F60" w:themeColor="accent1" w:themeShade="7F"/>
      <w:sz w:val="24"/>
      <w:szCs w:val="24"/>
      <w:lang w:eastAsia="en-US"/>
    </w:rPr>
  </w:style>
  <w:style w:type="character" w:styleId="FollowedHyperlink">
    <w:name w:val="FollowedHyperlink"/>
    <w:basedOn w:val="DefaultParagraphFont"/>
    <w:uiPriority w:val="99"/>
    <w:semiHidden/>
    <w:unhideWhenUsed/>
    <w:rsid w:val="00100FFA"/>
    <w:rPr>
      <w:color w:val="800080" w:themeColor="followedHyperlink"/>
      <w:u w:val="single"/>
    </w:rPr>
  </w:style>
  <w:style w:type="character" w:customStyle="1" w:styleId="ListParagraphChar">
    <w:name w:val="List Paragraph Char"/>
    <w:link w:val="ListParagraph"/>
    <w:uiPriority w:val="34"/>
    <w:rsid w:val="0062239D"/>
    <w:rPr>
      <w:rFonts w:ascii="Calibri" w:eastAsia="Calibri" w:hAnsi="Calibri" w:cs="Calibri"/>
      <w:sz w:val="22"/>
      <w:szCs w:val="22"/>
      <w:lang w:eastAsia="en-US"/>
    </w:rPr>
  </w:style>
  <w:style w:type="character" w:customStyle="1" w:styleId="NoSpacingChar">
    <w:name w:val="No Spacing Char"/>
    <w:basedOn w:val="DefaultParagraphFont"/>
    <w:link w:val="NoSpacing"/>
    <w:uiPriority w:val="1"/>
    <w:rsid w:val="00BA1CE8"/>
    <w:rPr>
      <w:rFonts w:ascii="Cambria" w:eastAsia="Calibri" w:hAnsi="Cambria" w:cs="Cambria"/>
      <w:sz w:val="24"/>
      <w:szCs w:val="24"/>
      <w:lang w:eastAsia="en-US"/>
    </w:rPr>
  </w:style>
  <w:style w:type="paragraph" w:styleId="BodyText2">
    <w:name w:val="Body Text 2"/>
    <w:basedOn w:val="Normal"/>
    <w:link w:val="BodyText2Char"/>
    <w:rsid w:val="0012226E"/>
    <w:rPr>
      <w:rFonts w:eastAsia="Times New Roman"/>
      <w:b/>
      <w:sz w:val="20"/>
      <w:szCs w:val="20"/>
      <w:u w:val="single"/>
    </w:rPr>
  </w:style>
  <w:style w:type="character" w:customStyle="1" w:styleId="BodyText2Char">
    <w:name w:val="Body Text 2 Char"/>
    <w:basedOn w:val="DefaultParagraphFont"/>
    <w:link w:val="BodyText2"/>
    <w:rsid w:val="0012226E"/>
    <w:rPr>
      <w:rFonts w:eastAsia="Times New Roman"/>
      <w:b/>
      <w:u w:val="single"/>
      <w:lang w:eastAsia="en-US"/>
    </w:rPr>
  </w:style>
  <w:style w:type="character" w:styleId="PlaceholderText">
    <w:name w:val="Placeholder Text"/>
    <w:basedOn w:val="DefaultParagraphFont"/>
    <w:uiPriority w:val="99"/>
    <w:semiHidden/>
    <w:rsid w:val="000B4D4C"/>
    <w:rPr>
      <w:color w:val="808080"/>
    </w:rPr>
  </w:style>
  <w:style w:type="paragraph" w:styleId="FootnoteText">
    <w:name w:val="footnote text"/>
    <w:basedOn w:val="Normal"/>
    <w:link w:val="FootnoteTextChar"/>
    <w:rsid w:val="0097345C"/>
    <w:rPr>
      <w:rFonts w:eastAsia="Times New Roman"/>
      <w:sz w:val="20"/>
      <w:szCs w:val="20"/>
    </w:rPr>
  </w:style>
  <w:style w:type="character" w:customStyle="1" w:styleId="FootnoteTextChar">
    <w:name w:val="Footnote Text Char"/>
    <w:basedOn w:val="DefaultParagraphFont"/>
    <w:link w:val="FootnoteText"/>
    <w:rsid w:val="0097345C"/>
    <w:rPr>
      <w:rFonts w:eastAsia="Times New Roman"/>
      <w:lang w:eastAsia="en-US"/>
    </w:rPr>
  </w:style>
  <w:style w:type="character" w:styleId="FootnoteReference">
    <w:name w:val="footnote reference"/>
    <w:basedOn w:val="DefaultParagraphFont"/>
    <w:rsid w:val="0097345C"/>
    <w:rPr>
      <w:vertAlign w:val="superscript"/>
    </w:rPr>
  </w:style>
  <w:style w:type="paragraph" w:customStyle="1" w:styleId="ExampleBox">
    <w:name w:val="Example Box"/>
    <w:basedOn w:val="ListParagraph"/>
    <w:link w:val="ExampleBoxChar"/>
    <w:autoRedefine/>
    <w:qFormat/>
    <w:rsid w:val="00D205CB"/>
    <w:pPr>
      <w:shd w:val="clear" w:color="auto" w:fill="C0504D" w:themeFill="accent2"/>
      <w:spacing w:after="0" w:line="240" w:lineRule="auto"/>
      <w:contextualSpacing/>
    </w:pPr>
    <w:rPr>
      <w:rFonts w:asciiTheme="minorHAnsi" w:eastAsia="?????? Pro W3" w:hAnsiTheme="minorHAnsi" w:cs="Times New Roman"/>
      <w:b/>
      <w:i/>
    </w:rPr>
  </w:style>
  <w:style w:type="character" w:customStyle="1" w:styleId="ExampleBoxChar">
    <w:name w:val="Example Box Char"/>
    <w:basedOn w:val="DefaultParagraphFont"/>
    <w:link w:val="ExampleBox"/>
    <w:rsid w:val="00D205CB"/>
    <w:rPr>
      <w:rFonts w:asciiTheme="minorHAnsi" w:eastAsia="?????? Pro W3" w:hAnsiTheme="minorHAnsi"/>
      <w:b/>
      <w:i/>
      <w:sz w:val="22"/>
      <w:szCs w:val="22"/>
      <w:shd w:val="clear" w:color="auto" w:fill="C0504D" w:themeFill="accent2"/>
      <w:lang w:eastAsia="en-US"/>
    </w:rPr>
  </w:style>
  <w:style w:type="character" w:customStyle="1" w:styleId="Heading2Char">
    <w:name w:val="Heading 2 Char"/>
    <w:basedOn w:val="DefaultParagraphFont"/>
    <w:link w:val="Heading2"/>
    <w:uiPriority w:val="9"/>
    <w:rsid w:val="00A72A9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72A95"/>
    <w:rPr>
      <w:rFonts w:asciiTheme="majorHAnsi" w:eastAsiaTheme="majorEastAsia" w:hAnsiTheme="majorHAnsi" w:cstheme="majorBidi"/>
      <w:color w:val="243F60" w:themeColor="accent1" w:themeShade="7F"/>
      <w:sz w:val="24"/>
      <w:szCs w:val="24"/>
      <w:lang w:eastAsia="en-US"/>
    </w:rPr>
  </w:style>
  <w:style w:type="paragraph" w:styleId="Subtitle">
    <w:name w:val="Subtitle"/>
    <w:basedOn w:val="Normal"/>
    <w:next w:val="Normal"/>
    <w:link w:val="SubtitleChar"/>
    <w:uiPriority w:val="11"/>
    <w:qFormat/>
    <w:rsid w:val="00A72A95"/>
    <w:pPr>
      <w:numPr>
        <w:ilvl w:val="1"/>
      </w:numPr>
      <w:spacing w:after="180" w:line="274" w:lineRule="auto"/>
    </w:pPr>
    <w:rPr>
      <w:rFonts w:asciiTheme="minorHAnsi" w:eastAsiaTheme="majorEastAsia" w:hAnsiTheme="minorHAnsi" w:cstheme="majorBidi"/>
      <w:iCs/>
      <w:color w:val="265898" w:themeColor="text2" w:themeTint="E6"/>
      <w:sz w:val="32"/>
      <w:lang w:bidi="hi-IN"/>
    </w:rPr>
  </w:style>
  <w:style w:type="character" w:customStyle="1" w:styleId="SubtitleChar">
    <w:name w:val="Subtitle Char"/>
    <w:basedOn w:val="DefaultParagraphFont"/>
    <w:link w:val="Subtitle"/>
    <w:uiPriority w:val="11"/>
    <w:rsid w:val="00A72A95"/>
    <w:rPr>
      <w:rFonts w:asciiTheme="minorHAnsi" w:eastAsiaTheme="majorEastAsia" w:hAnsiTheme="minorHAnsi" w:cstheme="majorBidi"/>
      <w:iCs/>
      <w:color w:val="265898" w:themeColor="text2" w:themeTint="E6"/>
      <w:sz w:val="32"/>
      <w:szCs w:val="24"/>
      <w:lang w:eastAsia="en-US" w:bidi="hi-IN"/>
    </w:rPr>
  </w:style>
  <w:style w:type="character" w:customStyle="1" w:styleId="Heading4Char">
    <w:name w:val="Heading 4 Char"/>
    <w:basedOn w:val="DefaultParagraphFont"/>
    <w:link w:val="Heading4"/>
    <w:uiPriority w:val="9"/>
    <w:rsid w:val="0066023D"/>
    <w:rPr>
      <w:rFonts w:asciiTheme="majorHAnsi" w:eastAsiaTheme="majorEastAsia" w:hAnsiTheme="majorHAnsi" w:cstheme="majorBidi"/>
      <w:i/>
      <w:iCs/>
      <w:color w:val="365F91" w:themeColor="accent1" w:themeShade="BF"/>
      <w:sz w:val="24"/>
      <w:szCs w:val="24"/>
      <w:lang w:eastAsia="en-US"/>
    </w:rPr>
  </w:style>
  <w:style w:type="character" w:customStyle="1" w:styleId="UnresolvedMention1">
    <w:name w:val="Unresolved Mention1"/>
    <w:basedOn w:val="DefaultParagraphFont"/>
    <w:uiPriority w:val="99"/>
    <w:semiHidden/>
    <w:unhideWhenUsed/>
    <w:rsid w:val="00D62DF4"/>
    <w:rPr>
      <w:color w:val="605E5C"/>
      <w:shd w:val="clear" w:color="auto" w:fill="E1DFDD"/>
    </w:rPr>
  </w:style>
  <w:style w:type="paragraph" w:styleId="EndnoteText">
    <w:name w:val="endnote text"/>
    <w:basedOn w:val="Normal"/>
    <w:link w:val="EndnoteTextChar"/>
    <w:uiPriority w:val="99"/>
    <w:semiHidden/>
    <w:unhideWhenUsed/>
    <w:rsid w:val="002A16C0"/>
    <w:rPr>
      <w:sz w:val="20"/>
      <w:szCs w:val="20"/>
    </w:rPr>
  </w:style>
  <w:style w:type="character" w:customStyle="1" w:styleId="EndnoteTextChar">
    <w:name w:val="Endnote Text Char"/>
    <w:basedOn w:val="DefaultParagraphFont"/>
    <w:link w:val="EndnoteText"/>
    <w:uiPriority w:val="99"/>
    <w:semiHidden/>
    <w:rsid w:val="002A16C0"/>
    <w:rPr>
      <w:lang w:eastAsia="en-US"/>
    </w:rPr>
  </w:style>
  <w:style w:type="character" w:styleId="EndnoteReference">
    <w:name w:val="endnote reference"/>
    <w:basedOn w:val="DefaultParagraphFont"/>
    <w:uiPriority w:val="99"/>
    <w:semiHidden/>
    <w:unhideWhenUsed/>
    <w:rsid w:val="002A16C0"/>
    <w:rPr>
      <w:vertAlign w:val="superscript"/>
    </w:rPr>
  </w:style>
  <w:style w:type="paragraph" w:styleId="TOCHeading">
    <w:name w:val="TOC Heading"/>
    <w:basedOn w:val="Heading1"/>
    <w:next w:val="Normal"/>
    <w:uiPriority w:val="39"/>
    <w:unhideWhenUsed/>
    <w:qFormat/>
    <w:rsid w:val="00E0195C"/>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E0195C"/>
    <w:pPr>
      <w:spacing w:after="100"/>
      <w:ind w:left="480"/>
    </w:pPr>
  </w:style>
  <w:style w:type="paragraph" w:styleId="TOC2">
    <w:name w:val="toc 2"/>
    <w:basedOn w:val="Normal"/>
    <w:next w:val="Normal"/>
    <w:autoRedefine/>
    <w:uiPriority w:val="39"/>
    <w:unhideWhenUsed/>
    <w:rsid w:val="00E0195C"/>
    <w:pPr>
      <w:spacing w:after="100"/>
      <w:ind w:left="240"/>
    </w:pPr>
  </w:style>
  <w:style w:type="paragraph" w:styleId="TOC1">
    <w:name w:val="toc 1"/>
    <w:basedOn w:val="Normal"/>
    <w:next w:val="Normal"/>
    <w:autoRedefine/>
    <w:uiPriority w:val="39"/>
    <w:unhideWhenUsed/>
    <w:rsid w:val="00E0195C"/>
    <w:pPr>
      <w:spacing w:after="100"/>
    </w:pPr>
  </w:style>
  <w:style w:type="character" w:customStyle="1" w:styleId="UnresolvedMention2">
    <w:name w:val="Unresolved Mention2"/>
    <w:basedOn w:val="DefaultParagraphFont"/>
    <w:uiPriority w:val="99"/>
    <w:semiHidden/>
    <w:unhideWhenUsed/>
    <w:rsid w:val="00EB5BD9"/>
    <w:rPr>
      <w:color w:val="605E5C"/>
      <w:shd w:val="clear" w:color="auto" w:fill="E1DFDD"/>
    </w:rPr>
  </w:style>
  <w:style w:type="paragraph" w:customStyle="1" w:styleId="GuidingPrincipalStatement">
    <w:name w:val="Guiding Principal Statement"/>
    <w:basedOn w:val="BodyText"/>
    <w:rsid w:val="009B6FF6"/>
    <w:pPr>
      <w:spacing w:before="120"/>
      <w:jc w:val="center"/>
    </w:pPr>
    <w:rPr>
      <w:rFonts w:ascii="Arial" w:eastAsia="Times New Roman" w:hAnsi="Arial"/>
      <w:b/>
      <w:sz w:val="22"/>
      <w:szCs w:val="20"/>
    </w:rPr>
  </w:style>
  <w:style w:type="paragraph" w:styleId="BodyText">
    <w:name w:val="Body Text"/>
    <w:basedOn w:val="Normal"/>
    <w:link w:val="BodyTextChar"/>
    <w:uiPriority w:val="99"/>
    <w:semiHidden/>
    <w:unhideWhenUsed/>
    <w:rsid w:val="009B6FF6"/>
    <w:pPr>
      <w:spacing w:after="120"/>
    </w:pPr>
  </w:style>
  <w:style w:type="character" w:customStyle="1" w:styleId="BodyTextChar">
    <w:name w:val="Body Text Char"/>
    <w:basedOn w:val="DefaultParagraphFont"/>
    <w:link w:val="BodyText"/>
    <w:uiPriority w:val="99"/>
    <w:semiHidden/>
    <w:rsid w:val="009B6FF6"/>
    <w:rPr>
      <w:sz w:val="24"/>
      <w:szCs w:val="24"/>
      <w:lang w:eastAsia="en-US"/>
    </w:rPr>
  </w:style>
  <w:style w:type="paragraph" w:styleId="PlainText">
    <w:name w:val="Plain Text"/>
    <w:basedOn w:val="Normal"/>
    <w:link w:val="PlainTextChar"/>
    <w:uiPriority w:val="99"/>
    <w:semiHidden/>
    <w:unhideWhenUsed/>
    <w:rsid w:val="0050531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0531C"/>
    <w:rPr>
      <w:rFonts w:ascii="Calibri" w:eastAsiaTheme="minorHAnsi" w:hAnsi="Calibri" w:cstheme="minorBidi"/>
      <w:sz w:val="22"/>
      <w:szCs w:val="21"/>
      <w:lang w:eastAsia="en-US"/>
    </w:rPr>
  </w:style>
  <w:style w:type="character" w:customStyle="1" w:styleId="Heading7Char">
    <w:name w:val="Heading 7 Char"/>
    <w:basedOn w:val="DefaultParagraphFont"/>
    <w:link w:val="Heading7"/>
    <w:uiPriority w:val="9"/>
    <w:rsid w:val="00EF663C"/>
    <w:rPr>
      <w:rFonts w:asciiTheme="majorHAnsi" w:eastAsiaTheme="majorEastAsia" w:hAnsiTheme="majorHAnsi" w:cstheme="majorBidi"/>
      <w:i/>
      <w:iCs/>
      <w:color w:val="243F60" w:themeColor="accent1" w:themeShade="7F"/>
      <w:sz w:val="24"/>
      <w:szCs w:val="24"/>
      <w:lang w:eastAsia="en-US"/>
    </w:rPr>
  </w:style>
  <w:style w:type="paragraph" w:styleId="Revision">
    <w:name w:val="Revision"/>
    <w:hidden/>
    <w:uiPriority w:val="99"/>
    <w:semiHidden/>
    <w:rsid w:val="00FF55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7717">
      <w:bodyDiv w:val="1"/>
      <w:marLeft w:val="0"/>
      <w:marRight w:val="0"/>
      <w:marTop w:val="0"/>
      <w:marBottom w:val="0"/>
      <w:divBdr>
        <w:top w:val="none" w:sz="0" w:space="0" w:color="auto"/>
        <w:left w:val="none" w:sz="0" w:space="0" w:color="auto"/>
        <w:bottom w:val="none" w:sz="0" w:space="0" w:color="auto"/>
        <w:right w:val="none" w:sz="0" w:space="0" w:color="auto"/>
      </w:divBdr>
      <w:divsChild>
        <w:div w:id="1702977803">
          <w:marLeft w:val="547"/>
          <w:marRight w:val="0"/>
          <w:marTop w:val="0"/>
          <w:marBottom w:val="0"/>
          <w:divBdr>
            <w:top w:val="none" w:sz="0" w:space="0" w:color="auto"/>
            <w:left w:val="none" w:sz="0" w:space="0" w:color="auto"/>
            <w:bottom w:val="none" w:sz="0" w:space="0" w:color="auto"/>
            <w:right w:val="none" w:sz="0" w:space="0" w:color="auto"/>
          </w:divBdr>
        </w:div>
        <w:div w:id="1986464760">
          <w:marLeft w:val="547"/>
          <w:marRight w:val="0"/>
          <w:marTop w:val="0"/>
          <w:marBottom w:val="0"/>
          <w:divBdr>
            <w:top w:val="none" w:sz="0" w:space="0" w:color="auto"/>
            <w:left w:val="none" w:sz="0" w:space="0" w:color="auto"/>
            <w:bottom w:val="none" w:sz="0" w:space="0" w:color="auto"/>
            <w:right w:val="none" w:sz="0" w:space="0" w:color="auto"/>
          </w:divBdr>
        </w:div>
        <w:div w:id="1303345958">
          <w:marLeft w:val="547"/>
          <w:marRight w:val="0"/>
          <w:marTop w:val="0"/>
          <w:marBottom w:val="0"/>
          <w:divBdr>
            <w:top w:val="none" w:sz="0" w:space="0" w:color="auto"/>
            <w:left w:val="none" w:sz="0" w:space="0" w:color="auto"/>
            <w:bottom w:val="none" w:sz="0" w:space="0" w:color="auto"/>
            <w:right w:val="none" w:sz="0" w:space="0" w:color="auto"/>
          </w:divBdr>
        </w:div>
        <w:div w:id="769590907">
          <w:marLeft w:val="547"/>
          <w:marRight w:val="0"/>
          <w:marTop w:val="0"/>
          <w:marBottom w:val="0"/>
          <w:divBdr>
            <w:top w:val="none" w:sz="0" w:space="0" w:color="auto"/>
            <w:left w:val="none" w:sz="0" w:space="0" w:color="auto"/>
            <w:bottom w:val="none" w:sz="0" w:space="0" w:color="auto"/>
            <w:right w:val="none" w:sz="0" w:space="0" w:color="auto"/>
          </w:divBdr>
        </w:div>
      </w:divsChild>
    </w:div>
    <w:div w:id="256136454">
      <w:bodyDiv w:val="1"/>
      <w:marLeft w:val="0"/>
      <w:marRight w:val="0"/>
      <w:marTop w:val="0"/>
      <w:marBottom w:val="0"/>
      <w:divBdr>
        <w:top w:val="none" w:sz="0" w:space="0" w:color="auto"/>
        <w:left w:val="none" w:sz="0" w:space="0" w:color="auto"/>
        <w:bottom w:val="none" w:sz="0" w:space="0" w:color="auto"/>
        <w:right w:val="none" w:sz="0" w:space="0" w:color="auto"/>
      </w:divBdr>
    </w:div>
    <w:div w:id="543248565">
      <w:bodyDiv w:val="1"/>
      <w:marLeft w:val="0"/>
      <w:marRight w:val="0"/>
      <w:marTop w:val="0"/>
      <w:marBottom w:val="0"/>
      <w:divBdr>
        <w:top w:val="none" w:sz="0" w:space="0" w:color="auto"/>
        <w:left w:val="none" w:sz="0" w:space="0" w:color="auto"/>
        <w:bottom w:val="none" w:sz="0" w:space="0" w:color="auto"/>
        <w:right w:val="none" w:sz="0" w:space="0" w:color="auto"/>
      </w:divBdr>
    </w:div>
    <w:div w:id="749618547">
      <w:bodyDiv w:val="1"/>
      <w:marLeft w:val="0"/>
      <w:marRight w:val="0"/>
      <w:marTop w:val="0"/>
      <w:marBottom w:val="0"/>
      <w:divBdr>
        <w:top w:val="none" w:sz="0" w:space="0" w:color="auto"/>
        <w:left w:val="none" w:sz="0" w:space="0" w:color="auto"/>
        <w:bottom w:val="none" w:sz="0" w:space="0" w:color="auto"/>
        <w:right w:val="none" w:sz="0" w:space="0" w:color="auto"/>
      </w:divBdr>
    </w:div>
    <w:div w:id="1055197371">
      <w:bodyDiv w:val="1"/>
      <w:marLeft w:val="0"/>
      <w:marRight w:val="0"/>
      <w:marTop w:val="0"/>
      <w:marBottom w:val="0"/>
      <w:divBdr>
        <w:top w:val="none" w:sz="0" w:space="0" w:color="auto"/>
        <w:left w:val="none" w:sz="0" w:space="0" w:color="auto"/>
        <w:bottom w:val="none" w:sz="0" w:space="0" w:color="auto"/>
        <w:right w:val="none" w:sz="0" w:space="0" w:color="auto"/>
      </w:divBdr>
    </w:div>
    <w:div w:id="1255355227">
      <w:bodyDiv w:val="1"/>
      <w:marLeft w:val="0"/>
      <w:marRight w:val="0"/>
      <w:marTop w:val="0"/>
      <w:marBottom w:val="0"/>
      <w:divBdr>
        <w:top w:val="none" w:sz="0" w:space="0" w:color="auto"/>
        <w:left w:val="none" w:sz="0" w:space="0" w:color="auto"/>
        <w:bottom w:val="none" w:sz="0" w:space="0" w:color="auto"/>
        <w:right w:val="none" w:sz="0" w:space="0" w:color="auto"/>
      </w:divBdr>
    </w:div>
    <w:div w:id="1533110826">
      <w:bodyDiv w:val="1"/>
      <w:marLeft w:val="0"/>
      <w:marRight w:val="0"/>
      <w:marTop w:val="0"/>
      <w:marBottom w:val="0"/>
      <w:divBdr>
        <w:top w:val="none" w:sz="0" w:space="0" w:color="auto"/>
        <w:left w:val="none" w:sz="0" w:space="0" w:color="auto"/>
        <w:bottom w:val="none" w:sz="0" w:space="0" w:color="auto"/>
        <w:right w:val="none" w:sz="0" w:space="0" w:color="auto"/>
      </w:divBdr>
    </w:div>
    <w:div w:id="213216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doe.mass.edu/frameworks/current.html" TargetMode="External"/><Relationship Id="rId26" Type="http://schemas.openxmlformats.org/officeDocument/2006/relationships/image" Target="media/image5.jpeg"/><Relationship Id="rId39" Type="http://schemas.openxmlformats.org/officeDocument/2006/relationships/hyperlink" Target="http://www.corestandards.org/Math/Content/HSN/Q" TargetMode="External"/><Relationship Id="rId21" Type="http://schemas.openxmlformats.org/officeDocument/2006/relationships/hyperlink" Target="https://www.nap.edu/catalog/13165/a-framework-for-k-12-science-education-practices-crosscutting-concepts" TargetMode="External"/><Relationship Id="rId34" Type="http://schemas.openxmlformats.org/officeDocument/2006/relationships/hyperlink" Target="http://www.corestandards.org/Math/Content/5/MD" TargetMode="External"/><Relationship Id="rId42" Type="http://schemas.openxmlformats.org/officeDocument/2006/relationships/hyperlink" Target="http://www.corestandards.org/Math/Content/HSN/Q" TargetMode="External"/><Relationship Id="rId47" Type="http://schemas.openxmlformats.org/officeDocument/2006/relationships/hyperlink" Target="http://www.corestandards.org/Math/Content/HSS/IC" TargetMode="External"/><Relationship Id="rId50" Type="http://schemas.openxmlformats.org/officeDocument/2006/relationships/hyperlink" Target="http://www.corestandards.org/Math/Content/HSN/Q" TargetMode="External"/><Relationship Id="rId55" Type="http://schemas.openxmlformats.org/officeDocument/2006/relationships/hyperlink" Target="http://www.corestandards.org/Math/Content/HSN/Q" TargetMode="External"/><Relationship Id="rId63" Type="http://schemas.openxmlformats.org/officeDocument/2006/relationships/hyperlink" Target="http://www.corestandards.org/Math/Content/HSA/SSE" TargetMode="External"/><Relationship Id="rId68" Type="http://schemas.openxmlformats.org/officeDocument/2006/relationships/hyperlink" Target="http://www.corestandards.org/Math/Content/HSF/IF"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www.corestandards.org/Math/Content/5/M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http://www.corestandards.org/Math/Content/5/MD" TargetMode="External"/><Relationship Id="rId37" Type="http://schemas.openxmlformats.org/officeDocument/2006/relationships/hyperlink" Target="http://www.corestandards.org/Math/Content/HSN/Q" TargetMode="External"/><Relationship Id="rId40" Type="http://schemas.openxmlformats.org/officeDocument/2006/relationships/hyperlink" Target="http://www.corestandards.org/Math/Content/HSF/IF" TargetMode="External"/><Relationship Id="rId45" Type="http://schemas.openxmlformats.org/officeDocument/2006/relationships/hyperlink" Target="http://www.corestandards.org/Math/Content/HSS/IC" TargetMode="External"/><Relationship Id="rId53" Type="http://schemas.openxmlformats.org/officeDocument/2006/relationships/hyperlink" Target="http://www.corestandards.org/Math/Content/HSN/Q" TargetMode="External"/><Relationship Id="rId58" Type="http://schemas.openxmlformats.org/officeDocument/2006/relationships/hyperlink" Target="http://www.corestandards.org/Math/Content/HSN/Q" TargetMode="External"/><Relationship Id="rId66" Type="http://schemas.openxmlformats.org/officeDocument/2006/relationships/hyperlink" Target="http://www.corestandards.org/Math/Content/HSA/CED" TargetMode="External"/><Relationship Id="rId5" Type="http://schemas.openxmlformats.org/officeDocument/2006/relationships/customXml" Target="../customXml/item5.xml"/><Relationship Id="rId15" Type="http://schemas.openxmlformats.org/officeDocument/2006/relationships/hyperlink" Target="http://www.doe.mass.edu/" TargetMode="External"/><Relationship Id="rId23" Type="http://schemas.openxmlformats.org/officeDocument/2006/relationships/image" Target="media/image3.png"/><Relationship Id="rId28" Type="http://schemas.openxmlformats.org/officeDocument/2006/relationships/footer" Target="footer4.xml"/><Relationship Id="rId36" Type="http://schemas.openxmlformats.org/officeDocument/2006/relationships/hyperlink" Target="http://www.corestandards.org/Math/Content/HSA/CED" TargetMode="External"/><Relationship Id="rId49" Type="http://schemas.openxmlformats.org/officeDocument/2006/relationships/hyperlink" Target="http://www.corestandards.org/Math/Content/HSN/Q" TargetMode="External"/><Relationship Id="rId57" Type="http://schemas.openxmlformats.org/officeDocument/2006/relationships/hyperlink" Target="http://www.corestandards.org/Math/Content/HSS/ID" TargetMode="External"/><Relationship Id="rId61" Type="http://schemas.openxmlformats.org/officeDocument/2006/relationships/hyperlink" Target="http://www.corestandards.org/Math/Content/HSN/Q" TargetMode="External"/><Relationship Id="rId10" Type="http://schemas.openxmlformats.org/officeDocument/2006/relationships/settings" Target="settings.xml"/><Relationship Id="rId19" Type="http://schemas.openxmlformats.org/officeDocument/2006/relationships/hyperlink" Target="mailto:stem@doe.mass.edu" TargetMode="External"/><Relationship Id="rId31" Type="http://schemas.openxmlformats.org/officeDocument/2006/relationships/hyperlink" Target="http://www.corestandards.org/Math/Content/5/MD" TargetMode="External"/><Relationship Id="rId44" Type="http://schemas.openxmlformats.org/officeDocument/2006/relationships/hyperlink" Target="http://www.corestandards.org/Math/Content/HSN/Q" TargetMode="External"/><Relationship Id="rId52" Type="http://schemas.openxmlformats.org/officeDocument/2006/relationships/hyperlink" Target="http://www.corestandards.org/Math/Content/HSN/Q" TargetMode="External"/><Relationship Id="rId60" Type="http://schemas.openxmlformats.org/officeDocument/2006/relationships/hyperlink" Target="http://www.corestandards.org/Math/Content/HSN/Q" TargetMode="External"/><Relationship Id="rId65" Type="http://schemas.openxmlformats.org/officeDocument/2006/relationships/hyperlink" Target="http://www.corestandards.org/Math/Content/HSA/CE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oe.mass.edu/stem/standards/StrandMaps.html" TargetMode="External"/><Relationship Id="rId27" Type="http://schemas.openxmlformats.org/officeDocument/2006/relationships/footer" Target="footer3.xml"/><Relationship Id="rId30" Type="http://schemas.openxmlformats.org/officeDocument/2006/relationships/hyperlink" Target="http://www.corestandards.org/Math/Content/5/MD" TargetMode="External"/><Relationship Id="rId35" Type="http://schemas.openxmlformats.org/officeDocument/2006/relationships/hyperlink" Target="http://www.corestandards.org/Math/Content/HSA/CED" TargetMode="External"/><Relationship Id="rId43" Type="http://schemas.openxmlformats.org/officeDocument/2006/relationships/hyperlink" Target="http://www.corestandards.org/Math/Content/HSN/Q" TargetMode="External"/><Relationship Id="rId48" Type="http://schemas.openxmlformats.org/officeDocument/2006/relationships/hyperlink" Target="http://www.corestandards.org/Math/Content/HSN/Q" TargetMode="External"/><Relationship Id="rId56" Type="http://schemas.openxmlformats.org/officeDocument/2006/relationships/hyperlink" Target="http://www.corestandards.org/Math/Content/HSN/Q" TargetMode="External"/><Relationship Id="rId64" Type="http://schemas.openxmlformats.org/officeDocument/2006/relationships/hyperlink" Target="http://www.corestandards.org/Math/Content/HSA/SSE" TargetMode="External"/><Relationship Id="rId69" Type="http://schemas.openxmlformats.org/officeDocument/2006/relationships/hyperlink" Target="http://www.corestandards.org/Math/Content/HSS/ID" TargetMode="External"/><Relationship Id="rId8" Type="http://schemas.openxmlformats.org/officeDocument/2006/relationships/numbering" Target="numbering.xml"/><Relationship Id="rId51" Type="http://schemas.openxmlformats.org/officeDocument/2006/relationships/hyperlink" Target="http://www.corestandards.org/Math/Content/HSN/Q"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doe.mass.edu/stem/ste/" TargetMode="External"/><Relationship Id="rId25" Type="http://schemas.openxmlformats.org/officeDocument/2006/relationships/footer" Target="footer2.xml"/><Relationship Id="rId33" Type="http://schemas.openxmlformats.org/officeDocument/2006/relationships/hyperlink" Target="http://www.corestandards.org/Math/Content/5/MD" TargetMode="External"/><Relationship Id="rId38" Type="http://schemas.openxmlformats.org/officeDocument/2006/relationships/hyperlink" Target="http://www.corestandards.org/Math/Content/HSN/Q" TargetMode="External"/><Relationship Id="rId46" Type="http://schemas.openxmlformats.org/officeDocument/2006/relationships/hyperlink" Target="http://www.corestandards.org/Math/Content/HSS/IC" TargetMode="External"/><Relationship Id="rId59" Type="http://schemas.openxmlformats.org/officeDocument/2006/relationships/hyperlink" Target="http://www.corestandards.org/Math/Content/HSN/Q" TargetMode="External"/><Relationship Id="rId67" Type="http://schemas.openxmlformats.org/officeDocument/2006/relationships/hyperlink" Target="http://www.corestandards.org/Math/Content/HSA/CED" TargetMode="External"/><Relationship Id="rId20" Type="http://schemas.openxmlformats.org/officeDocument/2006/relationships/hyperlink" Target="http://www.nextgenscience.org/" TargetMode="External"/><Relationship Id="rId41" Type="http://schemas.openxmlformats.org/officeDocument/2006/relationships/hyperlink" Target="http://www.corestandards.org/Math/Content/HSF/BF" TargetMode="External"/><Relationship Id="rId54" Type="http://schemas.openxmlformats.org/officeDocument/2006/relationships/hyperlink" Target="http://www.corestandards.org/Math/Content/HSN/Q" TargetMode="External"/><Relationship Id="rId62" Type="http://schemas.openxmlformats.org/officeDocument/2006/relationships/hyperlink" Target="http://www.corestandards.org/Math/Content/HSA/SSE"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DESE-231-67119</_dlc_DocId>
    <_dlc_DocIdUrl xmlns="733efe1c-5bbe-4968-87dc-d400e65c879f">
      <Url>https://sharepoint.doemass.org/ese/webteam/cps/_layouts/DocIdRedir.aspx?ID=DESE-231-67119</Url>
      <Description>DESE-231-67119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ECC15E-668C-4256-B54C-74BF548DC2DD}">
  <ds:schemaRefs>
    <ds:schemaRef ds:uri="http://schemas.microsoft.com/sharepoint/v3/contenttype/forms"/>
  </ds:schemaRefs>
</ds:datastoreItem>
</file>

<file path=customXml/itemProps3.xml><?xml version="1.0" encoding="utf-8"?>
<ds:datastoreItem xmlns:ds="http://schemas.openxmlformats.org/officeDocument/2006/customXml" ds:itemID="{90B9558B-8CCD-470A-9A44-861FA0E5BE0F}">
  <ds:schemaRefs>
    <ds:schemaRef ds:uri="http://schemas.microsoft.com/sharepoint/events"/>
  </ds:schemaRefs>
</ds:datastoreItem>
</file>

<file path=customXml/itemProps4.xml><?xml version="1.0" encoding="utf-8"?>
<ds:datastoreItem xmlns:ds="http://schemas.openxmlformats.org/officeDocument/2006/customXml" ds:itemID="{1D04F073-F19A-45CF-9BF9-84C1C4B3D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5E760A-5303-4761-B875-5EF2DD069AF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37BB03EC-F793-481A-95D8-452D69498BA4}">
  <ds:schemaRefs>
    <ds:schemaRef ds:uri="http://schemas.openxmlformats.org/officeDocument/2006/bibliography"/>
  </ds:schemaRefs>
</ds:datastoreItem>
</file>

<file path=customXml/itemProps7.xml><?xml version="1.0" encoding="utf-8"?>
<ds:datastoreItem xmlns:ds="http://schemas.openxmlformats.org/officeDocument/2006/customXml" ds:itemID="{B3831A57-FF2F-468C-B507-86AF79C1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89</Pages>
  <Words>60743</Words>
  <Characters>346237</Characters>
  <Application>Microsoft Office Word</Application>
  <DocSecurity>0</DocSecurity>
  <Lines>2885</Lines>
  <Paragraphs>812</Paragraphs>
  <ScaleCrop>false</ScaleCrop>
  <HeadingPairs>
    <vt:vector size="2" baseType="variant">
      <vt:variant>
        <vt:lpstr>Title</vt:lpstr>
      </vt:variant>
      <vt:variant>
        <vt:i4>1</vt:i4>
      </vt:variant>
    </vt:vector>
  </HeadingPairs>
  <TitlesOfParts>
    <vt:vector size="1" baseType="lpstr">
      <vt:lpstr>Science &amp; Technology/Engineering Standards: Connections to the Mathematics and English Language Arts/Literacy standaRds</vt:lpstr>
    </vt:vector>
  </TitlesOfParts>
  <Company/>
  <LinksUpToDate>false</LinksUpToDate>
  <CharactersWithSpaces>406168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&amp; Technology/Engineering Standards: Connections to the Mathematics and English Language Arts/Literacy standaRds</dc:title>
  <dc:subject>December 2020</dc:subject>
  <dc:creator>DESE</dc:creator>
  <cp:lastModifiedBy>Zou, Dong (EOE)</cp:lastModifiedBy>
  <cp:revision>36</cp:revision>
  <cp:lastPrinted>2019-04-10T15:17:00Z</cp:lastPrinted>
  <dcterms:created xsi:type="dcterms:W3CDTF">2020-12-24T17:54:00Z</dcterms:created>
  <dcterms:modified xsi:type="dcterms:W3CDTF">2021-01-04T21:13:00Z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