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44897" w:rsidRDefault="00A97940">
      <w:pPr>
        <w:jc w:val="center"/>
        <w:rPr>
          <w:color w:val="0C7580"/>
        </w:rPr>
      </w:pPr>
      <w:r>
        <w:rPr>
          <w:color w:val="0C7580"/>
        </w:rPr>
        <w:t>Massachusetts World Languages Curriculum Alignment Guide for Unit Planning</w:t>
      </w:r>
    </w:p>
    <w:tbl>
      <w:tblPr>
        <w:tblStyle w:val="ad"/>
        <w:tblW w:w="130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38"/>
        <w:gridCol w:w="4395"/>
        <w:gridCol w:w="1260"/>
        <w:gridCol w:w="1770"/>
        <w:gridCol w:w="1710"/>
        <w:gridCol w:w="2070"/>
      </w:tblGrid>
      <w:tr w:rsidR="00E44897" w14:paraId="399852DE" w14:textId="77777777" w:rsidTr="003C79C1">
        <w:tc>
          <w:tcPr>
            <w:tcW w:w="13043" w:type="dxa"/>
            <w:gridSpan w:val="6"/>
            <w:tcBorders>
              <w:top w:val="single" w:sz="4" w:space="0" w:color="000000"/>
              <w:left w:val="single" w:sz="4" w:space="0" w:color="000000"/>
              <w:bottom w:val="single" w:sz="4" w:space="0" w:color="000000"/>
              <w:right w:val="single" w:sz="4" w:space="0" w:color="000000"/>
            </w:tcBorders>
            <w:shd w:val="clear" w:color="auto" w:fill="0C7580"/>
          </w:tcPr>
          <w:p w14:paraId="00000002" w14:textId="77777777" w:rsidR="00E44897" w:rsidRDefault="006717F2">
            <w:pPr>
              <w:pBdr>
                <w:top w:val="nil"/>
                <w:left w:val="nil"/>
                <w:bottom w:val="nil"/>
                <w:right w:val="nil"/>
                <w:between w:val="nil"/>
              </w:pBdr>
              <w:spacing w:after="160" w:line="259" w:lineRule="auto"/>
              <w:ind w:left="360"/>
              <w:jc w:val="center"/>
              <w:rPr>
                <w:b/>
                <w:color w:val="FFFFFF"/>
              </w:rPr>
            </w:pPr>
            <w:sdt>
              <w:sdtPr>
                <w:tag w:val="goog_rdk_0"/>
                <w:id w:val="-361281056"/>
              </w:sdtPr>
              <w:sdtEndPr/>
              <w:sdtContent/>
            </w:sdt>
            <w:r w:rsidR="00A97940">
              <w:rPr>
                <w:b/>
                <w:color w:val="FFFFFF"/>
              </w:rPr>
              <w:t>Unit Overview</w:t>
            </w:r>
          </w:p>
          <w:p w14:paraId="00000003" w14:textId="77777777" w:rsidR="00E44897" w:rsidRDefault="00A97940">
            <w:pPr>
              <w:jc w:val="center"/>
            </w:pPr>
            <w:r>
              <w:rPr>
                <w:b/>
                <w:i/>
                <w:color w:val="FFFFFF"/>
              </w:rPr>
              <w:t>What is the overall focus and structure of the unit, and what skills will students develop or advance in this unit?</w:t>
            </w:r>
          </w:p>
        </w:tc>
      </w:tr>
      <w:tr w:rsidR="00E44897" w14:paraId="23AFEFC2" w14:textId="77777777" w:rsidTr="003C79C1">
        <w:trPr>
          <w:trHeight w:val="576"/>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0000009" w14:textId="77777777" w:rsidR="00E44897" w:rsidRDefault="00A97940">
            <w:pPr>
              <w:jc w:val="center"/>
              <w:rPr>
                <w:b/>
                <w:color w:val="0C7580"/>
              </w:rPr>
            </w:pPr>
            <w:r>
              <w:rPr>
                <w:b/>
                <w:color w:val="0C7580"/>
              </w:rPr>
              <w:t>Unit #/Title</w:t>
            </w:r>
          </w:p>
        </w:tc>
        <w:tc>
          <w:tcPr>
            <w:tcW w:w="4395" w:type="dxa"/>
            <w:tcBorders>
              <w:top w:val="single" w:sz="4" w:space="0" w:color="000000"/>
              <w:left w:val="single" w:sz="4" w:space="0" w:color="000000"/>
              <w:bottom w:val="single" w:sz="4" w:space="0" w:color="000000"/>
              <w:right w:val="single" w:sz="4" w:space="0" w:color="000000"/>
            </w:tcBorders>
          </w:tcPr>
          <w:p w14:paraId="0000000A" w14:textId="77777777" w:rsidR="00E44897" w:rsidRDefault="00E44897"/>
          <w:p w14:paraId="0000000B" w14:textId="77777777" w:rsidR="00E44897" w:rsidRDefault="00A97940">
            <w:pPr>
              <w:rPr>
                <w:b/>
              </w:rPr>
            </w:pPr>
            <w:r>
              <w:t xml:space="preserve">                           </w:t>
            </w:r>
            <w:r>
              <w:rPr>
                <w:b/>
              </w:rPr>
              <w:t>Immigration</w:t>
            </w:r>
          </w:p>
        </w:tc>
        <w:tc>
          <w:tcPr>
            <w:tcW w:w="1260"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000000C" w14:textId="77777777" w:rsidR="00E44897" w:rsidRDefault="00A97940">
            <w:pPr>
              <w:jc w:val="center"/>
              <w:rPr>
                <w:b/>
              </w:rPr>
            </w:pPr>
            <w:r>
              <w:rPr>
                <w:b/>
                <w:color w:val="0C7580"/>
              </w:rPr>
              <w:t>Length of Unit</w:t>
            </w:r>
          </w:p>
        </w:tc>
        <w:tc>
          <w:tcPr>
            <w:tcW w:w="1770" w:type="dxa"/>
            <w:tcBorders>
              <w:top w:val="single" w:sz="4" w:space="0" w:color="000000"/>
              <w:left w:val="single" w:sz="4" w:space="0" w:color="000000"/>
              <w:bottom w:val="single" w:sz="4" w:space="0" w:color="000000"/>
              <w:right w:val="single" w:sz="4" w:space="0" w:color="000000"/>
            </w:tcBorders>
          </w:tcPr>
          <w:p w14:paraId="0000000D" w14:textId="77777777" w:rsidR="00E44897" w:rsidRDefault="00A97940">
            <w:r>
              <w:t xml:space="preserve"> 15 ( 55 minute classes)</w:t>
            </w:r>
          </w:p>
        </w:tc>
        <w:tc>
          <w:tcPr>
            <w:tcW w:w="1710"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000000E" w14:textId="77777777" w:rsidR="00E44897" w:rsidRDefault="00A97940">
            <w:pPr>
              <w:jc w:val="center"/>
              <w:rPr>
                <w:b/>
              </w:rPr>
            </w:pPr>
            <w:r>
              <w:rPr>
                <w:b/>
                <w:color w:val="0C7580"/>
              </w:rPr>
              <w:t>Proficiency Level Target(s)</w:t>
            </w:r>
          </w:p>
        </w:tc>
        <w:tc>
          <w:tcPr>
            <w:tcW w:w="2070" w:type="dxa"/>
            <w:tcBorders>
              <w:top w:val="single" w:sz="4" w:space="0" w:color="000000"/>
              <w:left w:val="single" w:sz="4" w:space="0" w:color="000000"/>
              <w:bottom w:val="single" w:sz="4" w:space="0" w:color="000000"/>
              <w:right w:val="single" w:sz="4" w:space="0" w:color="000000"/>
            </w:tcBorders>
          </w:tcPr>
          <w:p w14:paraId="0000000F" w14:textId="77777777" w:rsidR="00E44897" w:rsidRDefault="00E44897"/>
          <w:p w14:paraId="00000010" w14:textId="77777777" w:rsidR="00E44897" w:rsidRDefault="00A97940">
            <w:r>
              <w:t>Intermediate Mid</w:t>
            </w:r>
          </w:p>
        </w:tc>
      </w:tr>
      <w:tr w:rsidR="00E44897" w14:paraId="2F8DA88A" w14:textId="77777777" w:rsidTr="003C79C1">
        <w:trPr>
          <w:trHeight w:val="720"/>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0000011" w14:textId="77777777" w:rsidR="00E44897" w:rsidRDefault="00A97940">
            <w:pPr>
              <w:jc w:val="center"/>
              <w:rPr>
                <w:b/>
                <w:color w:val="0C7580"/>
              </w:rPr>
            </w:pPr>
            <w:r>
              <w:rPr>
                <w:b/>
                <w:color w:val="0C7580"/>
              </w:rPr>
              <w:t>Theme(s)/ Topic(s)</w:t>
            </w:r>
          </w:p>
        </w:tc>
        <w:tc>
          <w:tcPr>
            <w:tcW w:w="11205" w:type="dxa"/>
            <w:gridSpan w:val="5"/>
            <w:tcBorders>
              <w:top w:val="single" w:sz="4" w:space="0" w:color="000000"/>
              <w:left w:val="single" w:sz="4" w:space="0" w:color="000000"/>
              <w:bottom w:val="single" w:sz="4" w:space="0" w:color="000000"/>
              <w:right w:val="single" w:sz="4" w:space="0" w:color="000000"/>
            </w:tcBorders>
          </w:tcPr>
          <w:p w14:paraId="00000012" w14:textId="77777777" w:rsidR="00E44897" w:rsidRDefault="00E44897"/>
          <w:p w14:paraId="00000013" w14:textId="77777777" w:rsidR="00E44897" w:rsidRDefault="00A97940">
            <w:r>
              <w:t>World challenges - causes and consequences of immigration - challenges and rewards of immigration</w:t>
            </w:r>
          </w:p>
        </w:tc>
      </w:tr>
      <w:tr w:rsidR="00E44897" w14:paraId="68877F69" w14:textId="77777777" w:rsidTr="003C79C1">
        <w:trPr>
          <w:trHeight w:val="1008"/>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0000018" w14:textId="77777777" w:rsidR="00E44897" w:rsidRDefault="00A97940">
            <w:pPr>
              <w:jc w:val="center"/>
              <w:rPr>
                <w:b/>
                <w:color w:val="0C7580"/>
              </w:rPr>
            </w:pPr>
            <w:r>
              <w:rPr>
                <w:b/>
                <w:color w:val="0C7580"/>
              </w:rPr>
              <w:t>Centering Student Diversity</w:t>
            </w:r>
          </w:p>
        </w:tc>
        <w:tc>
          <w:tcPr>
            <w:tcW w:w="11205" w:type="dxa"/>
            <w:gridSpan w:val="5"/>
            <w:tcBorders>
              <w:top w:val="single" w:sz="4" w:space="0" w:color="000000"/>
              <w:left w:val="single" w:sz="4" w:space="0" w:color="000000"/>
              <w:bottom w:val="single" w:sz="4" w:space="0" w:color="000000"/>
              <w:right w:val="single" w:sz="4" w:space="0" w:color="000000"/>
            </w:tcBorders>
          </w:tcPr>
          <w:p w14:paraId="00000019" w14:textId="77777777" w:rsidR="00E44897" w:rsidRDefault="00A97940">
            <w:r>
              <w:t xml:space="preserve"> There is very little diversity in my school and their immigration goes back a few/many generations. These students are not familiar with the social issues that cause immigration. Therefore, they need to learn about the current life conditions and social injustice in the countries with the largest migration. </w:t>
            </w:r>
          </w:p>
        </w:tc>
      </w:tr>
      <w:tr w:rsidR="00E44897" w14:paraId="1CB41B70" w14:textId="77777777" w:rsidTr="003C79C1">
        <w:trPr>
          <w:trHeight w:val="864"/>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000001E" w14:textId="77777777" w:rsidR="00E44897" w:rsidRDefault="00A97940">
            <w:pPr>
              <w:jc w:val="center"/>
              <w:rPr>
                <w:b/>
                <w:color w:val="0C7580"/>
              </w:rPr>
            </w:pPr>
            <w:r>
              <w:rPr>
                <w:b/>
                <w:color w:val="0C7580"/>
              </w:rPr>
              <w:t>Essential Question(s)</w:t>
            </w:r>
          </w:p>
        </w:tc>
        <w:tc>
          <w:tcPr>
            <w:tcW w:w="11205" w:type="dxa"/>
            <w:gridSpan w:val="5"/>
            <w:tcBorders>
              <w:top w:val="single" w:sz="4" w:space="0" w:color="000000"/>
              <w:left w:val="single" w:sz="4" w:space="0" w:color="000000"/>
              <w:bottom w:val="single" w:sz="4" w:space="0" w:color="000000"/>
              <w:right w:val="single" w:sz="4" w:space="0" w:color="000000"/>
            </w:tcBorders>
          </w:tcPr>
          <w:p w14:paraId="0000001F" w14:textId="77777777" w:rsidR="00E44897" w:rsidRDefault="00A97940">
            <w:pPr>
              <w:widowControl w:val="0"/>
            </w:pPr>
            <w:r>
              <w:t>What are the challenges of immigration?</w:t>
            </w:r>
          </w:p>
          <w:p w14:paraId="00000020" w14:textId="77777777" w:rsidR="00E44897" w:rsidRDefault="006717F2">
            <w:pPr>
              <w:widowControl w:val="0"/>
            </w:pPr>
            <w:sdt>
              <w:sdtPr>
                <w:tag w:val="goog_rdk_1"/>
                <w:id w:val="1650402585"/>
              </w:sdtPr>
              <w:sdtEndPr/>
              <w:sdtContent/>
            </w:sdt>
            <w:r w:rsidR="00A97940">
              <w:t xml:space="preserve">What factors might a person have to weigh when considering whether to immigrate to another country? </w:t>
            </w:r>
          </w:p>
          <w:p w14:paraId="00000021" w14:textId="77777777" w:rsidR="00E44897" w:rsidRDefault="00A97940">
            <w:r>
              <w:t xml:space="preserve">What might be some of the greatest challenges and rewards for immigrants to a new country? </w:t>
            </w:r>
          </w:p>
          <w:p w14:paraId="00000022" w14:textId="77777777" w:rsidR="00E44897" w:rsidRDefault="00A97940">
            <w:r>
              <w:t>Why do people have to leave their homeland and go to another country?</w:t>
            </w:r>
          </w:p>
        </w:tc>
      </w:tr>
      <w:tr w:rsidR="00E44897" w14:paraId="392506C7" w14:textId="77777777" w:rsidTr="003C79C1">
        <w:trPr>
          <w:trHeight w:val="1800"/>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0000027" w14:textId="77777777" w:rsidR="00E44897" w:rsidRDefault="006717F2">
            <w:pPr>
              <w:jc w:val="center"/>
              <w:rPr>
                <w:b/>
                <w:color w:val="0C7580"/>
              </w:rPr>
            </w:pPr>
            <w:hyperlink r:id="rId11">
              <w:r w:rsidR="00A97940">
                <w:rPr>
                  <w:b/>
                  <w:color w:val="0563C1"/>
                  <w:u w:val="single"/>
                </w:rPr>
                <w:t>Unit Goals/Objectives</w:t>
              </w:r>
            </w:hyperlink>
          </w:p>
        </w:tc>
        <w:tc>
          <w:tcPr>
            <w:tcW w:w="11205" w:type="dxa"/>
            <w:gridSpan w:val="5"/>
            <w:tcBorders>
              <w:top w:val="single" w:sz="4" w:space="0" w:color="000000"/>
              <w:left w:val="single" w:sz="4" w:space="0" w:color="000000"/>
              <w:bottom w:val="single" w:sz="4" w:space="0" w:color="000000"/>
              <w:right w:val="single" w:sz="4" w:space="0" w:color="000000"/>
            </w:tcBorders>
          </w:tcPr>
          <w:p w14:paraId="00000028" w14:textId="77777777" w:rsidR="00E44897" w:rsidRDefault="00A97940">
            <w:pPr>
              <w:rPr>
                <w:b/>
              </w:rPr>
            </w:pPr>
            <w:r>
              <w:rPr>
                <w:b/>
              </w:rPr>
              <w:t xml:space="preserve">By the end of this unit, </w:t>
            </w:r>
            <w:sdt>
              <w:sdtPr>
                <w:tag w:val="goog_rdk_2"/>
                <w:id w:val="-1994720518"/>
              </w:sdtPr>
              <w:sdtEndPr/>
              <w:sdtContent/>
            </w:sdt>
            <w:r>
              <w:rPr>
                <w:b/>
              </w:rPr>
              <w:t>students will be able to:</w:t>
            </w:r>
          </w:p>
          <w:p w14:paraId="00000029" w14:textId="77777777" w:rsidR="00E44897" w:rsidRDefault="00A97940">
            <w:pPr>
              <w:widowControl w:val="0"/>
            </w:pPr>
            <w:r>
              <w:t>I can identify causes and effects of Immigration</w:t>
            </w:r>
          </w:p>
          <w:p w14:paraId="0000002A" w14:textId="77777777" w:rsidR="00E44897" w:rsidRDefault="00A97940">
            <w:pPr>
              <w:widowControl w:val="0"/>
            </w:pPr>
            <w:r>
              <w:t>I can relate stories of Immigration</w:t>
            </w:r>
          </w:p>
          <w:p w14:paraId="0000002B" w14:textId="77777777" w:rsidR="00E44897" w:rsidRDefault="00A97940">
            <w:pPr>
              <w:widowControl w:val="0"/>
            </w:pPr>
            <w:r>
              <w:t>I can identify challenges and rewards for an immigrant in a new country</w:t>
            </w:r>
          </w:p>
          <w:p w14:paraId="0000002C" w14:textId="77777777" w:rsidR="00E44897" w:rsidRDefault="00A97940">
            <w:pPr>
              <w:widowControl w:val="0"/>
            </w:pPr>
            <w:r>
              <w:t xml:space="preserve">I can express my personal opinion about immigration </w:t>
            </w:r>
          </w:p>
          <w:p w14:paraId="0000002D" w14:textId="77777777" w:rsidR="00E44897" w:rsidRDefault="00A97940">
            <w:pPr>
              <w:rPr>
                <w:b/>
              </w:rPr>
            </w:pPr>
            <w:r>
              <w:t>I can persuade a classmate to consider my point of view about immigration</w:t>
            </w:r>
          </w:p>
        </w:tc>
      </w:tr>
      <w:tr w:rsidR="00E44897" w14:paraId="6E01ADD6" w14:textId="77777777" w:rsidTr="003C79C1">
        <w:trPr>
          <w:trHeight w:val="1008"/>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0000032" w14:textId="77777777" w:rsidR="00E44897" w:rsidRDefault="00A97940">
            <w:pPr>
              <w:jc w:val="center"/>
              <w:rPr>
                <w:b/>
                <w:color w:val="0C7580"/>
              </w:rPr>
            </w:pPr>
            <w:r>
              <w:rPr>
                <w:b/>
                <w:color w:val="0C7580"/>
              </w:rPr>
              <w:t>Culturally Relevant Authentic Resources</w:t>
            </w:r>
          </w:p>
        </w:tc>
        <w:tc>
          <w:tcPr>
            <w:tcW w:w="11205" w:type="dxa"/>
            <w:gridSpan w:val="5"/>
            <w:tcBorders>
              <w:top w:val="single" w:sz="4" w:space="0" w:color="000000"/>
              <w:left w:val="single" w:sz="4" w:space="0" w:color="000000"/>
              <w:bottom w:val="single" w:sz="4" w:space="0" w:color="000000"/>
              <w:right w:val="single" w:sz="4" w:space="0" w:color="000000"/>
            </w:tcBorders>
          </w:tcPr>
          <w:p w14:paraId="00000033" w14:textId="77777777" w:rsidR="00E44897" w:rsidRDefault="006717F2">
            <w:pPr>
              <w:rPr>
                <w:color w:val="3C78D8"/>
              </w:rPr>
            </w:pPr>
            <w:sdt>
              <w:sdtPr>
                <w:tag w:val="goog_rdk_3"/>
                <w:id w:val="-1190987935"/>
              </w:sdtPr>
              <w:sdtEndPr/>
              <w:sdtContent/>
            </w:sdt>
            <w:r w:rsidR="00A97940">
              <w:t xml:space="preserve">Music video: </w:t>
            </w:r>
            <w:hyperlink r:id="rId12">
              <w:r w:rsidR="00A97940" w:rsidRPr="009D69B8">
                <w:rPr>
                  <w:color w:val="2F5496" w:themeColor="accent1" w:themeShade="BF"/>
                  <w:u w:val="single"/>
                </w:rPr>
                <w:t>Pobre Juan</w:t>
              </w:r>
            </w:hyperlink>
            <w:hyperlink r:id="rId13">
              <w:r w:rsidR="00A97940">
                <w:rPr>
                  <w:color w:val="0000FF"/>
                  <w:u w:val="single"/>
                </w:rPr>
                <w:t xml:space="preserve"> </w:t>
              </w:r>
            </w:hyperlink>
            <w:r w:rsidR="00A97940">
              <w:t xml:space="preserve">&amp; </w:t>
            </w:r>
            <w:hyperlink r:id="rId14">
              <w:r w:rsidR="00A97940" w:rsidRPr="009D69B8">
                <w:rPr>
                  <w:color w:val="2F5496" w:themeColor="accent1" w:themeShade="BF"/>
                  <w:u w:val="single"/>
                </w:rPr>
                <w:t>El Mojado</w:t>
              </w:r>
            </w:hyperlink>
          </w:p>
          <w:p w14:paraId="00000034" w14:textId="77777777" w:rsidR="00E44897" w:rsidRDefault="00A97940">
            <w:pPr>
              <w:rPr>
                <w:color w:val="3C78D8"/>
              </w:rPr>
            </w:pPr>
            <w:r>
              <w:t>Images:</w:t>
            </w:r>
            <w:r>
              <w:rPr>
                <w:color w:val="0000FF"/>
              </w:rPr>
              <w:t xml:space="preserve"> </w:t>
            </w:r>
            <w:hyperlink r:id="rId15">
              <w:r w:rsidRPr="009D69B8">
                <w:rPr>
                  <w:color w:val="2F5496" w:themeColor="accent1" w:themeShade="BF"/>
                  <w:u w:val="single"/>
                </w:rPr>
                <w:t>fotos de inmigración</w:t>
              </w:r>
            </w:hyperlink>
          </w:p>
          <w:p w14:paraId="00000035" w14:textId="77777777" w:rsidR="00E44897" w:rsidRDefault="00A97940">
            <w:pPr>
              <w:rPr>
                <w:color w:val="1155CC"/>
              </w:rPr>
            </w:pPr>
            <w:r>
              <w:t xml:space="preserve">Website: </w:t>
            </w:r>
            <w:hyperlink r:id="rId16">
              <w:r>
                <w:rPr>
                  <w:color w:val="1155CC"/>
                  <w:u w:val="single"/>
                </w:rPr>
                <w:t>Poblacion indigena en América Central</w:t>
              </w:r>
            </w:hyperlink>
          </w:p>
          <w:p w14:paraId="00000036" w14:textId="77777777" w:rsidR="00E44897" w:rsidRPr="00D1346F" w:rsidRDefault="00A97940">
            <w:pPr>
              <w:rPr>
                <w:lang w:val="it-IT"/>
              </w:rPr>
            </w:pPr>
            <w:r w:rsidRPr="00D1346F">
              <w:rPr>
                <w:lang w:val="it-IT"/>
              </w:rPr>
              <w:t>Listenings: Edpuzzle-</w:t>
            </w:r>
            <w:hyperlink r:id="rId17">
              <w:r w:rsidRPr="00D1346F">
                <w:rPr>
                  <w:color w:val="1155CC"/>
                  <w:u w:val="single"/>
                  <w:lang w:val="it-IT"/>
                </w:rPr>
                <w:t>Historia de la inmigración</w:t>
              </w:r>
            </w:hyperlink>
          </w:p>
          <w:p w14:paraId="00000037" w14:textId="77777777" w:rsidR="00E44897" w:rsidRPr="00D1346F" w:rsidRDefault="00A97940">
            <w:pPr>
              <w:rPr>
                <w:lang w:val="it-IT"/>
              </w:rPr>
            </w:pPr>
            <w:r w:rsidRPr="00D1346F">
              <w:rPr>
                <w:lang w:val="it-IT"/>
              </w:rPr>
              <w:t xml:space="preserve">                    Edpuzzle-</w:t>
            </w:r>
            <w:hyperlink r:id="rId18">
              <w:r w:rsidRPr="00D1346F">
                <w:rPr>
                  <w:rFonts w:ascii="Bree Serif" w:eastAsia="Bree Serif" w:hAnsi="Bree Serif" w:cs="Bree Serif"/>
                  <w:color w:val="1155CC"/>
                  <w:highlight w:val="white"/>
                  <w:u w:val="single"/>
                  <w:lang w:val="it-IT"/>
                </w:rPr>
                <w:t xml:space="preserve"> Inmigración centroamericana a través de México</w:t>
              </w:r>
            </w:hyperlink>
            <w:hyperlink r:id="rId19">
              <w:r w:rsidRPr="00D1346F">
                <w:rPr>
                  <w:rFonts w:ascii="Bree Serif" w:eastAsia="Bree Serif" w:hAnsi="Bree Serif" w:cs="Bree Serif"/>
                  <w:color w:val="1155CC"/>
                  <w:u w:val="single"/>
                  <w:lang w:val="it-IT"/>
                </w:rPr>
                <w:tab/>
              </w:r>
            </w:hyperlink>
          </w:p>
          <w:p w14:paraId="00000038" w14:textId="77777777" w:rsidR="00E44897" w:rsidRPr="00D1346F" w:rsidRDefault="00A97940">
            <w:pPr>
              <w:rPr>
                <w:lang w:val="it-IT"/>
              </w:rPr>
            </w:pPr>
            <w:r w:rsidRPr="00D1346F">
              <w:rPr>
                <w:lang w:val="it-IT"/>
              </w:rPr>
              <w:t xml:space="preserve">                    CNN video</w:t>
            </w:r>
            <w:hyperlink r:id="rId20">
              <w:r w:rsidRPr="00D1346F">
                <w:rPr>
                  <w:color w:val="1155CC"/>
                  <w:u w:val="single"/>
                  <w:lang w:val="it-IT"/>
                </w:rPr>
                <w:t xml:space="preserve">-El plan de inmigracion para enfrentar la inmigracion irregular </w:t>
              </w:r>
            </w:hyperlink>
          </w:p>
          <w:p w14:paraId="00000039" w14:textId="77777777" w:rsidR="00E44897" w:rsidRPr="00D1346F" w:rsidRDefault="00A97940">
            <w:pPr>
              <w:rPr>
                <w:lang w:val="it-IT"/>
              </w:rPr>
            </w:pPr>
            <w:r w:rsidRPr="00D1346F">
              <w:rPr>
                <w:lang w:val="it-IT"/>
              </w:rPr>
              <w:t xml:space="preserve">                    CNN video-</w:t>
            </w:r>
            <w:hyperlink r:id="rId21">
              <w:r w:rsidRPr="00D1346F">
                <w:rPr>
                  <w:color w:val="1155CC"/>
                  <w:u w:val="single"/>
                  <w:lang w:val="it-IT"/>
                </w:rPr>
                <w:t>EU tiene que involucrarse en los problemas migratorias de América Central</w:t>
              </w:r>
            </w:hyperlink>
          </w:p>
          <w:p w14:paraId="0000003A" w14:textId="77777777" w:rsidR="00E44897" w:rsidRDefault="00A97940">
            <w:pPr>
              <w:rPr>
                <w:color w:val="3C78D8"/>
              </w:rPr>
            </w:pPr>
            <w:r>
              <w:t xml:space="preserve">Readings-  Current news article- </w:t>
            </w:r>
            <w:hyperlink r:id="rId22">
              <w:r w:rsidRPr="009D69B8">
                <w:rPr>
                  <w:color w:val="2F5496" w:themeColor="accent1" w:themeShade="BF"/>
                  <w:u w:val="single"/>
                </w:rPr>
                <w:t>Visas para viajar a EU</w:t>
              </w:r>
            </w:hyperlink>
            <w:r>
              <w:rPr>
                <w:color w:val="3C78D8"/>
              </w:rPr>
              <w:t xml:space="preserve"> </w:t>
            </w:r>
            <w:r>
              <w:t xml:space="preserve">&amp; </w:t>
            </w:r>
            <w:r>
              <w:rPr>
                <w:color w:val="3C78D8"/>
              </w:rPr>
              <w:t xml:space="preserve"> </w:t>
            </w:r>
            <w:hyperlink r:id="rId23">
              <w:r w:rsidRPr="009D69B8">
                <w:rPr>
                  <w:color w:val="2F5496" w:themeColor="accent1" w:themeShade="BF"/>
                  <w:u w:val="single"/>
                </w:rPr>
                <w:t>analysis</w:t>
              </w:r>
            </w:hyperlink>
          </w:p>
          <w:p w14:paraId="0000003B" w14:textId="77777777" w:rsidR="00E44897" w:rsidRDefault="00A97940">
            <w:r>
              <w:t xml:space="preserve">                    Current news article- </w:t>
            </w:r>
            <w:hyperlink r:id="rId24">
              <w:r w:rsidRPr="009D69B8">
                <w:rPr>
                  <w:color w:val="2F5496" w:themeColor="accent1" w:themeShade="BF"/>
                  <w:u w:val="single"/>
                </w:rPr>
                <w:t>Origen de la Inmigracion  Centroameri</w:t>
              </w:r>
            </w:hyperlink>
            <w:r w:rsidRPr="009D69B8">
              <w:rPr>
                <w:color w:val="2F5496" w:themeColor="accent1" w:themeShade="BF"/>
              </w:rPr>
              <w:t xml:space="preserve">cana </w:t>
            </w:r>
            <w:r>
              <w:t>&amp;</w:t>
            </w:r>
            <w:r>
              <w:rPr>
                <w:color w:val="3C78D8"/>
              </w:rPr>
              <w:t xml:space="preserve"> </w:t>
            </w:r>
            <w:hyperlink r:id="rId25">
              <w:r w:rsidRPr="009D69B8">
                <w:rPr>
                  <w:color w:val="2F5496" w:themeColor="accent1" w:themeShade="BF"/>
                  <w:u w:val="single"/>
                </w:rPr>
                <w:t xml:space="preserve">analysis </w:t>
              </w:r>
            </w:hyperlink>
            <w:r>
              <w:t xml:space="preserve"> </w:t>
            </w:r>
          </w:p>
          <w:p w14:paraId="0000003C" w14:textId="77777777" w:rsidR="00E44897" w:rsidRDefault="00A97940">
            <w:pPr>
              <w:rPr>
                <w:color w:val="3C78D8"/>
              </w:rPr>
            </w:pPr>
            <w:r>
              <w:t xml:space="preserve">                    Current news article- </w:t>
            </w:r>
            <w:hyperlink r:id="rId26">
              <w:r w:rsidRPr="003D4F5E">
                <w:rPr>
                  <w:b/>
                  <w:color w:val="2F5496" w:themeColor="accent1" w:themeShade="BF"/>
                  <w:u w:val="single"/>
                </w:rPr>
                <w:t>Inmigrantes centroamericanos en los Estados Unidos</w:t>
              </w:r>
            </w:hyperlink>
            <w:r>
              <w:rPr>
                <w:color w:val="3C78D8"/>
              </w:rPr>
              <w:t xml:space="preserve"> </w:t>
            </w:r>
            <w:r>
              <w:t>&amp;</w:t>
            </w:r>
            <w:r>
              <w:rPr>
                <w:color w:val="3C78D8"/>
              </w:rPr>
              <w:t xml:space="preserve"> </w:t>
            </w:r>
            <w:hyperlink r:id="rId27">
              <w:r w:rsidRPr="0035242A">
                <w:rPr>
                  <w:b/>
                  <w:color w:val="2F5496" w:themeColor="accent1" w:themeShade="BF"/>
                  <w:u w:val="single"/>
                </w:rPr>
                <w:t>analysis</w:t>
              </w:r>
            </w:hyperlink>
          </w:p>
          <w:p w14:paraId="0000003D" w14:textId="77777777" w:rsidR="00E44897" w:rsidRDefault="00A97940">
            <w:r>
              <w:lastRenderedPageBreak/>
              <w:t xml:space="preserve">                 Current news article- </w:t>
            </w:r>
            <w:hyperlink r:id="rId28">
              <w:r w:rsidRPr="0035242A">
                <w:rPr>
                  <w:color w:val="2F5496" w:themeColor="accent1" w:themeShade="BF"/>
                  <w:u w:val="single"/>
                </w:rPr>
                <w:t>“Menos mexicanos indocumentados van por ‘sueño americano’</w:t>
              </w:r>
            </w:hyperlink>
            <w:hyperlink r:id="rId29">
              <w:r>
                <w:rPr>
                  <w:b/>
                  <w:color w:val="3C78D8"/>
                  <w:highlight w:val="green"/>
                  <w:u w:val="single"/>
                </w:rPr>
                <w:t xml:space="preserve"> </w:t>
              </w:r>
            </w:hyperlink>
          </w:p>
          <w:p w14:paraId="0000003E" w14:textId="77777777" w:rsidR="00E44897" w:rsidRDefault="00E44897"/>
        </w:tc>
      </w:tr>
      <w:tr w:rsidR="00E44897" w14:paraId="5176ED91" w14:textId="77777777" w:rsidTr="003C79C1">
        <w:trPr>
          <w:trHeight w:val="864"/>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0000043" w14:textId="77777777" w:rsidR="00E44897" w:rsidRDefault="00A97940">
            <w:pPr>
              <w:jc w:val="center"/>
              <w:rPr>
                <w:b/>
                <w:color w:val="802B0C"/>
              </w:rPr>
            </w:pPr>
            <w:r>
              <w:rPr>
                <w:b/>
                <w:color w:val="0C7580"/>
              </w:rPr>
              <w:lastRenderedPageBreak/>
              <w:t>Additional Notes</w:t>
            </w:r>
          </w:p>
        </w:tc>
        <w:tc>
          <w:tcPr>
            <w:tcW w:w="11205" w:type="dxa"/>
            <w:gridSpan w:val="5"/>
            <w:tcBorders>
              <w:top w:val="single" w:sz="4" w:space="0" w:color="000000"/>
              <w:left w:val="single" w:sz="4" w:space="0" w:color="000000"/>
              <w:bottom w:val="single" w:sz="4" w:space="0" w:color="000000"/>
              <w:right w:val="single" w:sz="4" w:space="0" w:color="000000"/>
            </w:tcBorders>
          </w:tcPr>
          <w:p w14:paraId="00000044" w14:textId="77777777" w:rsidR="00E44897" w:rsidRDefault="00A97940">
            <w:pPr>
              <w:rPr>
                <w:color w:val="3C78D8"/>
              </w:rPr>
            </w:pPr>
            <w:r>
              <w:t xml:space="preserve">Reading-Experiencias de inmigrantes </w:t>
            </w:r>
            <w:hyperlink r:id="rId30">
              <w:r w:rsidRPr="0035242A">
                <w:rPr>
                  <w:color w:val="2F5496" w:themeColor="accent1" w:themeShade="BF"/>
                  <w:u w:val="single"/>
                </w:rPr>
                <w:t>Historia 1</w:t>
              </w:r>
            </w:hyperlink>
            <w:r w:rsidRPr="0035242A">
              <w:rPr>
                <w:color w:val="2F5496" w:themeColor="accent1" w:themeShade="BF"/>
              </w:rPr>
              <w:t xml:space="preserve"> - </w:t>
            </w:r>
            <w:hyperlink r:id="rId31">
              <w:r w:rsidRPr="0035242A">
                <w:rPr>
                  <w:color w:val="2F5496" w:themeColor="accent1" w:themeShade="BF"/>
                  <w:u w:val="single"/>
                </w:rPr>
                <w:t>Historia 2</w:t>
              </w:r>
            </w:hyperlink>
          </w:p>
          <w:p w14:paraId="00000045" w14:textId="77777777" w:rsidR="00E44897" w:rsidRDefault="006717F2">
            <w:hyperlink r:id="rId32">
              <w:r w:rsidR="00A97940">
                <w:rPr>
                  <w:color w:val="1155CC"/>
                  <w:u w:val="single"/>
                </w:rPr>
                <w:t xml:space="preserve">Analysis of the readings </w:t>
              </w:r>
            </w:hyperlink>
            <w:r w:rsidR="00A97940">
              <w:t>while applying unit vocabulary.</w:t>
            </w:r>
          </w:p>
          <w:p w14:paraId="00000046" w14:textId="77777777" w:rsidR="00E44897" w:rsidRDefault="00A97940">
            <w:r>
              <w:t>Interpersonal &amp; presentational speaking activities - exchange opinions, debate, present immigrant perspectives</w:t>
            </w:r>
          </w:p>
        </w:tc>
      </w:tr>
    </w:tbl>
    <w:p w14:paraId="0000004B" w14:textId="77777777" w:rsidR="00E44897" w:rsidRDefault="00E44897"/>
    <w:tbl>
      <w:tblPr>
        <w:tblStyle w:val="ae"/>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85"/>
        <w:gridCol w:w="11160"/>
      </w:tblGrid>
      <w:tr w:rsidR="00E44897" w14:paraId="5A84B335" w14:textId="77777777" w:rsidTr="003C79C1">
        <w:trPr>
          <w:trHeight w:val="864"/>
        </w:trPr>
        <w:tc>
          <w:tcPr>
            <w:tcW w:w="13045" w:type="dxa"/>
            <w:gridSpan w:val="2"/>
            <w:tcBorders>
              <w:top w:val="single" w:sz="4" w:space="0" w:color="000000"/>
              <w:left w:val="single" w:sz="4" w:space="0" w:color="000000"/>
              <w:bottom w:val="single" w:sz="4" w:space="0" w:color="000000"/>
              <w:right w:val="single" w:sz="4" w:space="0" w:color="000000"/>
            </w:tcBorders>
            <w:shd w:val="clear" w:color="auto" w:fill="0C7580"/>
            <w:vAlign w:val="center"/>
          </w:tcPr>
          <w:p w14:paraId="0000004C" w14:textId="77777777" w:rsidR="00E44897" w:rsidRDefault="00A97940">
            <w:pPr>
              <w:jc w:val="center"/>
              <w:rPr>
                <w:b/>
                <w:color w:val="FFFFFF"/>
              </w:rPr>
            </w:pPr>
            <w:bookmarkStart w:id="0" w:name="_heading=h.gjdgxs" w:colFirst="0" w:colLast="0"/>
            <w:bookmarkEnd w:id="0"/>
            <w:r>
              <w:rPr>
                <w:b/>
                <w:color w:val="FFFFFF"/>
              </w:rPr>
              <w:t>Standards Summary (p.1 of 2)</w:t>
            </w:r>
          </w:p>
          <w:p w14:paraId="0000004D" w14:textId="77777777" w:rsidR="00E44897" w:rsidRDefault="00A97940">
            <w:pPr>
              <w:jc w:val="center"/>
              <w:rPr>
                <w:b/>
              </w:rPr>
            </w:pPr>
            <w:r>
              <w:rPr>
                <w:b/>
                <w:i/>
                <w:color w:val="FFFFFF"/>
              </w:rPr>
              <w:t>What world language content standards will be focused on or introduced in the unit?</w:t>
            </w:r>
          </w:p>
        </w:tc>
      </w:tr>
      <w:tr w:rsidR="00E44897" w14:paraId="2FDBE8CC" w14:textId="77777777" w:rsidTr="003C79C1">
        <w:trPr>
          <w:trHeight w:val="4530"/>
        </w:trPr>
        <w:tc>
          <w:tcPr>
            <w:tcW w:w="1885" w:type="dxa"/>
            <w:tcBorders>
              <w:top w:val="single" w:sz="4" w:space="0" w:color="000000"/>
              <w:left w:val="single" w:sz="4" w:space="0" w:color="000000"/>
              <w:right w:val="single" w:sz="4" w:space="0" w:color="000000"/>
            </w:tcBorders>
            <w:shd w:val="clear" w:color="auto" w:fill="F0FDFE"/>
            <w:vAlign w:val="center"/>
          </w:tcPr>
          <w:p w14:paraId="0000004F" w14:textId="77777777" w:rsidR="00E44897" w:rsidRDefault="006717F2">
            <w:pPr>
              <w:jc w:val="center"/>
              <w:rPr>
                <w:b/>
                <w:color w:val="0C7580"/>
              </w:rPr>
            </w:pPr>
            <w:hyperlink r:id="rId33">
              <w:r w:rsidR="00A97940">
                <w:rPr>
                  <w:b/>
                  <w:color w:val="0563C1"/>
                  <w:u w:val="single"/>
                </w:rPr>
                <w:t>World Language Content Standards</w:t>
              </w:r>
            </w:hyperlink>
          </w:p>
          <w:p w14:paraId="00000050" w14:textId="77777777" w:rsidR="00E44897" w:rsidRDefault="00E44897">
            <w:pPr>
              <w:jc w:val="center"/>
              <w:rPr>
                <w:b/>
                <w:color w:val="0C7580"/>
              </w:rPr>
            </w:pPr>
          </w:p>
        </w:tc>
        <w:tc>
          <w:tcPr>
            <w:tcW w:w="11160" w:type="dxa"/>
            <w:tcBorders>
              <w:top w:val="single" w:sz="4" w:space="0" w:color="000000"/>
              <w:left w:val="single" w:sz="4" w:space="0" w:color="000000"/>
              <w:right w:val="single" w:sz="4" w:space="0" w:color="000000"/>
            </w:tcBorders>
            <w:shd w:val="clear" w:color="auto" w:fill="FFFFFF"/>
          </w:tcPr>
          <w:p w14:paraId="00000051" w14:textId="77777777" w:rsidR="00E44897" w:rsidRDefault="00A97940">
            <w:pPr>
              <w:widowControl w:val="0"/>
              <w:spacing w:before="5"/>
            </w:pPr>
            <w:r>
              <w:t xml:space="preserve">Understand traits of multiple cultures and communities. (IM.1.a) </w:t>
            </w:r>
          </w:p>
          <w:p w14:paraId="00000052" w14:textId="77777777" w:rsidR="00E44897" w:rsidRDefault="00A97940">
            <w:r>
              <w:t xml:space="preserve">Understand the main idea and some supporting details. (IM.1.b) </w:t>
            </w:r>
          </w:p>
          <w:p w14:paraId="00000053" w14:textId="77777777" w:rsidR="00E44897" w:rsidRDefault="00A97940">
            <w:pPr>
              <w:widowControl w:val="0"/>
              <w:spacing w:before="8" w:line="243" w:lineRule="auto"/>
              <w:ind w:right="385"/>
            </w:pPr>
            <w:r>
              <w:t xml:space="preserve">Respond to culturally diverse interlocutors, products, practices, and ideas by building connections and  showing consideration for different ideas or opinions. (IM.2.a) </w:t>
            </w:r>
          </w:p>
          <w:p w14:paraId="00000054" w14:textId="77777777" w:rsidR="00E44897" w:rsidRDefault="00A97940">
            <w:pPr>
              <w:widowControl w:val="0"/>
              <w:spacing w:before="5"/>
            </w:pPr>
            <w:r>
              <w:t xml:space="preserve">Understand, answer, and ask a variety of questions. (IM.2.b) </w:t>
            </w:r>
          </w:p>
          <w:p w14:paraId="00000055" w14:textId="77777777" w:rsidR="00E44897" w:rsidRDefault="00A97940">
            <w:pPr>
              <w:widowControl w:val="0"/>
              <w:spacing w:before="11" w:line="243" w:lineRule="auto"/>
              <w:ind w:right="1019"/>
            </w:pPr>
            <w:r>
              <w:t xml:space="preserve"> Initiate, maintain, and end conversations by understanding and creating language that conveys  authentic, personal meaning. (IM.2.c) </w:t>
            </w:r>
          </w:p>
          <w:p w14:paraId="00000056" w14:textId="77777777" w:rsidR="00E44897" w:rsidRDefault="00A97940">
            <w:r>
              <w:t xml:space="preserve">Provide basic advice on individual or societal issues. (IM.2.d) </w:t>
            </w:r>
          </w:p>
          <w:p w14:paraId="00000057" w14:textId="77777777" w:rsidR="00E44897" w:rsidRDefault="00A97940">
            <w:pPr>
              <w:widowControl w:val="0"/>
              <w:spacing w:before="8" w:line="243" w:lineRule="auto"/>
              <w:ind w:right="297"/>
            </w:pPr>
            <w:r>
              <w:t xml:space="preserve">Demonstrate awareness and understanding of relevant topics, sources, themselves, and their audience. (IM.3.a) </w:t>
            </w:r>
          </w:p>
          <w:p w14:paraId="00000058" w14:textId="77777777" w:rsidR="00E44897" w:rsidRDefault="00A97940">
            <w:pPr>
              <w:widowControl w:val="0"/>
              <w:spacing w:before="5" w:line="243" w:lineRule="auto"/>
              <w:ind w:right="357"/>
            </w:pPr>
            <w:r>
              <w:t xml:space="preserve">Present information, raise awareness, and express personal preferences in culturally appropriate ways. (IM.3.b) </w:t>
            </w:r>
          </w:p>
          <w:p w14:paraId="00000059" w14:textId="77777777" w:rsidR="00E44897" w:rsidRDefault="00A97940">
            <w:r>
              <w:t xml:space="preserve">State a viewpoint and provide reasons to support it. (IM.3.c) </w:t>
            </w:r>
          </w:p>
          <w:p w14:paraId="0000005A" w14:textId="77777777" w:rsidR="00E44897" w:rsidRDefault="00A97940">
            <w:pPr>
              <w:widowControl w:val="0"/>
              <w:spacing w:before="8" w:line="243" w:lineRule="auto"/>
              <w:ind w:right="510"/>
            </w:pPr>
            <w:r>
              <w:t xml:space="preserve">Refer to and ask questions about common products, practices, and/or perspectives familiar to an  audience’s or interlocutor’s culture to demonstrate understanding and curiosity of a target-language  culture and respect towards diversity. (IM.4.a) </w:t>
            </w:r>
          </w:p>
          <w:p w14:paraId="0000005B" w14:textId="77777777" w:rsidR="00E44897" w:rsidRDefault="00A97940">
            <w:r>
              <w:t xml:space="preserve">Use appropriate learned gestures and behaviors. (IM.4.b) </w:t>
            </w:r>
          </w:p>
          <w:p w14:paraId="0000005C" w14:textId="77777777" w:rsidR="00E44897" w:rsidRDefault="00A97940">
            <w:r>
              <w:t xml:space="preserve">Investigate, explain, and reflect on how culture affects identity. (IM.5.b) </w:t>
            </w:r>
          </w:p>
          <w:p w14:paraId="0000005D" w14:textId="77777777" w:rsidR="00E44897" w:rsidRDefault="00A97940">
            <w:r>
              <w:t xml:space="preserve">Explaining how stereotypes and past and present treatment of groups and people shape their  group identity and culture. (IM.6.a.2) </w:t>
            </w:r>
          </w:p>
        </w:tc>
      </w:tr>
    </w:tbl>
    <w:p w14:paraId="0000005E" w14:textId="77777777" w:rsidR="00E44897" w:rsidRDefault="00E44897"/>
    <w:p w14:paraId="0000005F" w14:textId="77777777" w:rsidR="00E44897" w:rsidRDefault="00E44897"/>
    <w:tbl>
      <w:tblPr>
        <w:tblStyle w:val="af"/>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987"/>
        <w:gridCol w:w="11058"/>
      </w:tblGrid>
      <w:tr w:rsidR="00E44897" w14:paraId="227EAD35" w14:textId="77777777" w:rsidTr="003C79C1">
        <w:trPr>
          <w:trHeight w:val="864"/>
        </w:trPr>
        <w:tc>
          <w:tcPr>
            <w:tcW w:w="13045" w:type="dxa"/>
            <w:gridSpan w:val="2"/>
            <w:tcBorders>
              <w:top w:val="single" w:sz="4" w:space="0" w:color="000000"/>
              <w:left w:val="single" w:sz="4" w:space="0" w:color="000000"/>
              <w:bottom w:val="single" w:sz="4" w:space="0" w:color="000000"/>
              <w:right w:val="single" w:sz="4" w:space="0" w:color="000000"/>
            </w:tcBorders>
            <w:shd w:val="clear" w:color="auto" w:fill="0C7580"/>
            <w:vAlign w:val="center"/>
          </w:tcPr>
          <w:p w14:paraId="00000060" w14:textId="77777777" w:rsidR="00E44897" w:rsidRDefault="00A97940">
            <w:pPr>
              <w:jc w:val="center"/>
              <w:rPr>
                <w:b/>
                <w:color w:val="FFFFFF"/>
              </w:rPr>
            </w:pPr>
            <w:r>
              <w:rPr>
                <w:b/>
                <w:color w:val="FFFFFF"/>
              </w:rPr>
              <w:lastRenderedPageBreak/>
              <w:t>Standards Summary (p.2 of 2)</w:t>
            </w:r>
          </w:p>
          <w:p w14:paraId="00000061" w14:textId="77777777" w:rsidR="00E44897" w:rsidRDefault="00A97940">
            <w:pPr>
              <w:jc w:val="center"/>
              <w:rPr>
                <w:b/>
              </w:rPr>
            </w:pPr>
            <w:r>
              <w:rPr>
                <w:b/>
                <w:i/>
                <w:color w:val="FFFFFF"/>
              </w:rPr>
              <w:t>What other standards will be focused on or introduced in the unit?</w:t>
            </w:r>
          </w:p>
        </w:tc>
      </w:tr>
      <w:tr w:rsidR="00E44897" w14:paraId="70C78E96" w14:textId="77777777" w:rsidTr="003C79C1">
        <w:trPr>
          <w:trHeight w:val="1470"/>
        </w:trPr>
        <w:tc>
          <w:tcPr>
            <w:tcW w:w="1987"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0000063" w14:textId="77777777" w:rsidR="00E44897" w:rsidRDefault="006717F2">
            <w:pPr>
              <w:pBdr>
                <w:top w:val="nil"/>
                <w:left w:val="nil"/>
                <w:bottom w:val="nil"/>
                <w:right w:val="nil"/>
                <w:between w:val="nil"/>
              </w:pBdr>
              <w:jc w:val="center"/>
              <w:rPr>
                <w:b/>
                <w:color w:val="802B0C"/>
              </w:rPr>
            </w:pPr>
            <w:hyperlink r:id="rId34">
              <w:r w:rsidR="00A97940">
                <w:rPr>
                  <w:b/>
                  <w:color w:val="0563C1"/>
                  <w:u w:val="single"/>
                </w:rPr>
                <w:t>Social and Emotional Well-being</w:t>
              </w:r>
            </w:hyperlink>
          </w:p>
          <w:p w14:paraId="00000064" w14:textId="77777777" w:rsidR="00E44897" w:rsidRDefault="00E44897">
            <w:pPr>
              <w:pBdr>
                <w:top w:val="nil"/>
                <w:left w:val="nil"/>
                <w:bottom w:val="nil"/>
                <w:right w:val="nil"/>
                <w:between w:val="nil"/>
              </w:pBdr>
              <w:jc w:val="center"/>
              <w:rPr>
                <w:b/>
                <w:color w:val="802B0C"/>
              </w:rPr>
            </w:pPr>
          </w:p>
        </w:tc>
        <w:tc>
          <w:tcPr>
            <w:tcW w:w="11058" w:type="dxa"/>
            <w:tcBorders>
              <w:left w:val="single" w:sz="4" w:space="0" w:color="000000"/>
              <w:right w:val="single" w:sz="4" w:space="0" w:color="000000"/>
            </w:tcBorders>
            <w:shd w:val="clear" w:color="auto" w:fill="auto"/>
          </w:tcPr>
          <w:p w14:paraId="00000065" w14:textId="77777777" w:rsidR="00E44897" w:rsidRDefault="00A97940">
            <w:r>
              <w:t xml:space="preserve">- Social-emotional development practices and social justice practices are woven in the standards included above. </w:t>
            </w:r>
          </w:p>
          <w:p w14:paraId="00000066" w14:textId="77777777" w:rsidR="00E44897" w:rsidRDefault="00A97940">
            <w:r>
              <w:t xml:space="preserve">Social Awareness Domain: Understand the perspectives of and empathize with others, including those from different backgrounds, cultures and contexts, which includes their own identity and their ancestors’ stories of immigration. </w:t>
            </w:r>
          </w:p>
          <w:p w14:paraId="00000067" w14:textId="77777777" w:rsidR="00E44897" w:rsidRDefault="00A97940">
            <w:r>
              <w:t xml:space="preserve">- Responsible Decision-Making Domain: Students take the perspective of those from different cultures to build empathy. - - Make caring and constructive choices about personal behavior and social interactions across diverse situations. </w:t>
            </w:r>
          </w:p>
        </w:tc>
      </w:tr>
      <w:tr w:rsidR="00E44897" w14:paraId="32B60382" w14:textId="77777777" w:rsidTr="003C79C1">
        <w:trPr>
          <w:trHeight w:val="1620"/>
        </w:trPr>
        <w:tc>
          <w:tcPr>
            <w:tcW w:w="1987"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0000068" w14:textId="77777777" w:rsidR="00E44897" w:rsidRDefault="006717F2">
            <w:pPr>
              <w:pBdr>
                <w:top w:val="nil"/>
                <w:left w:val="nil"/>
                <w:bottom w:val="nil"/>
                <w:right w:val="nil"/>
                <w:between w:val="nil"/>
              </w:pBdr>
              <w:jc w:val="center"/>
              <w:rPr>
                <w:b/>
                <w:color w:val="802B0C"/>
              </w:rPr>
            </w:pPr>
            <w:hyperlink r:id="rId35">
              <w:r w:rsidR="00A97940">
                <w:rPr>
                  <w:b/>
                  <w:color w:val="0563C1"/>
                  <w:u w:val="single"/>
                </w:rPr>
                <w:t>Social Justice</w:t>
              </w:r>
            </w:hyperlink>
          </w:p>
          <w:p w14:paraId="00000069" w14:textId="77777777" w:rsidR="00E44897" w:rsidRDefault="00E44897">
            <w:pPr>
              <w:pBdr>
                <w:top w:val="nil"/>
                <w:left w:val="nil"/>
                <w:bottom w:val="nil"/>
                <w:right w:val="nil"/>
                <w:between w:val="nil"/>
              </w:pBdr>
              <w:jc w:val="center"/>
              <w:rPr>
                <w:b/>
                <w:color w:val="802B0C"/>
              </w:rPr>
            </w:pPr>
          </w:p>
        </w:tc>
        <w:tc>
          <w:tcPr>
            <w:tcW w:w="11058" w:type="dxa"/>
            <w:tcBorders>
              <w:left w:val="single" w:sz="4" w:space="0" w:color="000000"/>
              <w:right w:val="single" w:sz="4" w:space="0" w:color="000000"/>
            </w:tcBorders>
            <w:shd w:val="clear" w:color="auto" w:fill="auto"/>
          </w:tcPr>
          <w:p w14:paraId="0000006A" w14:textId="77777777" w:rsidR="00E44897" w:rsidRDefault="00A97940">
            <w:r>
              <w:t xml:space="preserve">- Read and listen to stories of inmigration to understand the perspectives of people who have to abandon their homeland to make a dangerous, long trip to a country where they hope to find job opportunities, equality and a safe home for their children. </w:t>
            </w:r>
          </w:p>
          <w:p w14:paraId="0000006B" w14:textId="77777777" w:rsidR="00E44897" w:rsidRDefault="00A97940">
            <w:r>
              <w:t>- Identify social  and political issues that cause  immigration.</w:t>
            </w:r>
          </w:p>
          <w:p w14:paraId="0000006C" w14:textId="77777777" w:rsidR="00E44897" w:rsidRDefault="00A97940">
            <w:r>
              <w:t xml:space="preserve">- Learn about the challenges and rewards that the journeys of immigration represent for the people of other countries. </w:t>
            </w:r>
          </w:p>
        </w:tc>
      </w:tr>
      <w:tr w:rsidR="00E44897" w14:paraId="0BB1652D" w14:textId="77777777" w:rsidTr="003C79C1">
        <w:trPr>
          <w:trHeight w:val="1215"/>
        </w:trPr>
        <w:tc>
          <w:tcPr>
            <w:tcW w:w="1987"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000006D" w14:textId="77777777" w:rsidR="00E44897" w:rsidRDefault="006717F2">
            <w:pPr>
              <w:pBdr>
                <w:top w:val="nil"/>
                <w:left w:val="nil"/>
                <w:bottom w:val="nil"/>
                <w:right w:val="nil"/>
                <w:between w:val="nil"/>
              </w:pBdr>
              <w:jc w:val="center"/>
              <w:rPr>
                <w:b/>
                <w:color w:val="802B0C"/>
              </w:rPr>
            </w:pPr>
            <w:hyperlink r:id="rId36">
              <w:r w:rsidR="00A97940">
                <w:rPr>
                  <w:b/>
                  <w:color w:val="0563C1"/>
                  <w:u w:val="single"/>
                </w:rPr>
                <w:t>Additional Massachusetts Standards</w:t>
              </w:r>
            </w:hyperlink>
          </w:p>
        </w:tc>
        <w:tc>
          <w:tcPr>
            <w:tcW w:w="11058" w:type="dxa"/>
            <w:tcBorders>
              <w:left w:val="single" w:sz="4" w:space="0" w:color="000000"/>
              <w:bottom w:val="single" w:sz="4" w:space="0" w:color="000000"/>
              <w:right w:val="single" w:sz="4" w:space="0" w:color="000000"/>
            </w:tcBorders>
            <w:shd w:val="clear" w:color="auto" w:fill="auto"/>
          </w:tcPr>
          <w:p w14:paraId="0000006E" w14:textId="77777777" w:rsidR="00E44897" w:rsidRDefault="00A97940">
            <w:pPr>
              <w:rPr>
                <w:b/>
              </w:rPr>
            </w:pPr>
            <w:r>
              <w:rPr>
                <w:b/>
              </w:rPr>
              <w:t>History &amp; Social Science Framework:</w:t>
            </w:r>
          </w:p>
          <w:p w14:paraId="0000006F" w14:textId="77777777" w:rsidR="00E44897" w:rsidRDefault="00A97940">
            <w:pPr>
              <w:rPr>
                <w:b/>
              </w:rPr>
            </w:pPr>
            <w:r>
              <w:rPr>
                <w:b/>
              </w:rPr>
              <w:t>Grades 11–12 Reading Standards for Literacy in the Content Areas: History and Social Science [RCA-H]</w:t>
            </w:r>
          </w:p>
          <w:p w14:paraId="00000070" w14:textId="77777777" w:rsidR="00E44897" w:rsidRDefault="00A97940">
            <w:pPr>
              <w:rPr>
                <w:sz w:val="20"/>
                <w:szCs w:val="20"/>
              </w:rPr>
            </w:pPr>
            <w:r>
              <w:rPr>
                <w:sz w:val="20"/>
                <w:szCs w:val="20"/>
              </w:rPr>
              <w:t>2. Determine the central ideas or information of a primary or secondary source; provide an accurate summary that makes clear the relationships among the key details and ideas.</w:t>
            </w:r>
          </w:p>
          <w:p w14:paraId="00000071" w14:textId="77777777" w:rsidR="00E44897" w:rsidRDefault="00A97940">
            <w:pPr>
              <w:rPr>
                <w:sz w:val="20"/>
                <w:szCs w:val="20"/>
              </w:rPr>
            </w:pPr>
            <w:r>
              <w:rPr>
                <w:sz w:val="20"/>
                <w:szCs w:val="20"/>
              </w:rPr>
              <w:t>9. Integrate information from diverse sources, both primary and secondary, into a coherent understanding of an idea or event, noting discrepancies among sources.</w:t>
            </w:r>
          </w:p>
        </w:tc>
      </w:tr>
    </w:tbl>
    <w:p w14:paraId="00000072" w14:textId="77777777" w:rsidR="00E44897" w:rsidRDefault="00E44897"/>
    <w:tbl>
      <w:tblPr>
        <w:tblStyle w:val="af0"/>
        <w:tblW w:w="13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980"/>
        <w:gridCol w:w="5655"/>
        <w:gridCol w:w="3780"/>
        <w:gridCol w:w="1755"/>
      </w:tblGrid>
      <w:tr w:rsidR="00E44897" w14:paraId="2F8325BF" w14:textId="77777777" w:rsidTr="003C79C1">
        <w:trPr>
          <w:trHeight w:val="675"/>
        </w:trPr>
        <w:tc>
          <w:tcPr>
            <w:tcW w:w="13170" w:type="dxa"/>
            <w:gridSpan w:val="4"/>
            <w:tcBorders>
              <w:top w:val="single" w:sz="4" w:space="0" w:color="000000"/>
              <w:left w:val="single" w:sz="4" w:space="0" w:color="000000"/>
              <w:bottom w:val="single" w:sz="4" w:space="0" w:color="000000"/>
              <w:right w:val="single" w:sz="4" w:space="0" w:color="000000"/>
            </w:tcBorders>
            <w:shd w:val="clear" w:color="auto" w:fill="0C7580"/>
            <w:vAlign w:val="center"/>
          </w:tcPr>
          <w:p w14:paraId="00000073" w14:textId="77777777" w:rsidR="00E44897" w:rsidRDefault="00A97940">
            <w:pPr>
              <w:pBdr>
                <w:top w:val="nil"/>
                <w:left w:val="nil"/>
                <w:bottom w:val="nil"/>
                <w:right w:val="nil"/>
                <w:between w:val="nil"/>
              </w:pBdr>
              <w:spacing w:line="259" w:lineRule="auto"/>
              <w:ind w:left="360"/>
              <w:jc w:val="center"/>
              <w:rPr>
                <w:b/>
                <w:color w:val="FFFFFF"/>
              </w:rPr>
            </w:pPr>
            <w:r>
              <w:rPr>
                <w:b/>
                <w:color w:val="FFFFFF"/>
              </w:rPr>
              <w:t>Summative Assessment</w:t>
            </w:r>
          </w:p>
          <w:p w14:paraId="00000074" w14:textId="77777777" w:rsidR="00E44897" w:rsidRDefault="00A97940">
            <w:pPr>
              <w:pBdr>
                <w:top w:val="nil"/>
                <w:left w:val="nil"/>
                <w:bottom w:val="nil"/>
                <w:right w:val="nil"/>
                <w:between w:val="nil"/>
              </w:pBdr>
              <w:spacing w:after="160" w:line="259" w:lineRule="auto"/>
              <w:ind w:left="360"/>
              <w:jc w:val="center"/>
              <w:rPr>
                <w:b/>
                <w:color w:val="000000"/>
              </w:rPr>
            </w:pPr>
            <w:r>
              <w:rPr>
                <w:b/>
                <w:i/>
                <w:color w:val="FFFFFF"/>
              </w:rPr>
              <w:t>How will students demonstrate how well they have met unit goals/objectives, and how will I measure and provide feedback?</w:t>
            </w:r>
          </w:p>
        </w:tc>
      </w:tr>
      <w:tr w:rsidR="00E44897" w14:paraId="554BE548" w14:textId="77777777" w:rsidTr="003C79C1">
        <w:trPr>
          <w:trHeight w:val="675"/>
        </w:trPr>
        <w:tc>
          <w:tcPr>
            <w:tcW w:w="1980"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000007A" w14:textId="77777777" w:rsidR="00E44897" w:rsidRDefault="00A97940">
            <w:pPr>
              <w:jc w:val="center"/>
              <w:rPr>
                <w:b/>
                <w:color w:val="0C7580"/>
              </w:rPr>
            </w:pPr>
            <w:r>
              <w:rPr>
                <w:b/>
                <w:color w:val="0C7580"/>
              </w:rPr>
              <w:t>Communicative Mode</w:t>
            </w:r>
          </w:p>
        </w:tc>
        <w:tc>
          <w:tcPr>
            <w:tcW w:w="5655"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000007B" w14:textId="77777777" w:rsidR="00E44897" w:rsidRDefault="00A97940">
            <w:pPr>
              <w:pBdr>
                <w:top w:val="nil"/>
                <w:left w:val="nil"/>
                <w:bottom w:val="nil"/>
                <w:right w:val="nil"/>
                <w:between w:val="nil"/>
              </w:pBdr>
              <w:spacing w:after="160" w:line="259" w:lineRule="auto"/>
              <w:ind w:left="360"/>
              <w:jc w:val="center"/>
              <w:rPr>
                <w:b/>
                <w:color w:val="0C7580"/>
              </w:rPr>
            </w:pPr>
            <w:r>
              <w:rPr>
                <w:b/>
                <w:color w:val="0C7580"/>
              </w:rPr>
              <w:t>Description of Task(s)</w:t>
            </w:r>
          </w:p>
        </w:tc>
        <w:tc>
          <w:tcPr>
            <w:tcW w:w="3780" w:type="dxa"/>
            <w:tcBorders>
              <w:top w:val="single" w:sz="4" w:space="0" w:color="000000"/>
              <w:left w:val="single" w:sz="4" w:space="0" w:color="000000"/>
              <w:right w:val="single" w:sz="4" w:space="0" w:color="000000"/>
            </w:tcBorders>
            <w:shd w:val="clear" w:color="auto" w:fill="F0FDFE"/>
            <w:vAlign w:val="center"/>
          </w:tcPr>
          <w:p w14:paraId="0000007D" w14:textId="77777777" w:rsidR="00E44897" w:rsidRDefault="00A97940">
            <w:pPr>
              <w:jc w:val="center"/>
              <w:rPr>
                <w:b/>
                <w:color w:val="0C7580"/>
              </w:rPr>
            </w:pPr>
            <w:r>
              <w:rPr>
                <w:b/>
                <w:color w:val="0C7580"/>
              </w:rPr>
              <w:t>Differentiation for Equity</w:t>
            </w:r>
          </w:p>
        </w:tc>
        <w:tc>
          <w:tcPr>
            <w:tcW w:w="1755" w:type="dxa"/>
            <w:tcBorders>
              <w:top w:val="single" w:sz="4" w:space="0" w:color="000000"/>
              <w:left w:val="single" w:sz="4" w:space="0" w:color="000000"/>
              <w:right w:val="single" w:sz="4" w:space="0" w:color="000000"/>
            </w:tcBorders>
            <w:shd w:val="clear" w:color="auto" w:fill="F0FDFE"/>
            <w:vAlign w:val="center"/>
          </w:tcPr>
          <w:p w14:paraId="0000007F" w14:textId="77777777" w:rsidR="00E44897" w:rsidRDefault="00A97940">
            <w:pPr>
              <w:jc w:val="center"/>
              <w:rPr>
                <w:b/>
                <w:color w:val="0C7580"/>
              </w:rPr>
            </w:pPr>
            <w:r>
              <w:rPr>
                <w:b/>
                <w:color w:val="0C7580"/>
              </w:rPr>
              <w:t>Embedded Standards</w:t>
            </w:r>
          </w:p>
        </w:tc>
      </w:tr>
      <w:tr w:rsidR="00E44897" w14:paraId="5BA7CD47" w14:textId="77777777" w:rsidTr="003C79C1">
        <w:trPr>
          <w:trHeight w:val="1296"/>
        </w:trPr>
        <w:tc>
          <w:tcPr>
            <w:tcW w:w="1980" w:type="dxa"/>
            <w:tcBorders>
              <w:top w:val="single" w:sz="4" w:space="0" w:color="000000"/>
              <w:left w:val="single" w:sz="4" w:space="0" w:color="000000"/>
              <w:right w:val="single" w:sz="4" w:space="0" w:color="000000"/>
            </w:tcBorders>
            <w:shd w:val="clear" w:color="auto" w:fill="F0FDFE"/>
            <w:vAlign w:val="center"/>
          </w:tcPr>
          <w:p w14:paraId="00000080" w14:textId="77777777" w:rsidR="00E44897" w:rsidRDefault="00A97940">
            <w:pPr>
              <w:jc w:val="center"/>
              <w:rPr>
                <w:b/>
                <w:color w:val="0C7580"/>
              </w:rPr>
            </w:pPr>
            <w:r>
              <w:rPr>
                <w:b/>
                <w:color w:val="0C7580"/>
              </w:rPr>
              <w:t>Interpretive</w:t>
            </w:r>
          </w:p>
          <w:p w14:paraId="00000081" w14:textId="77777777" w:rsidR="00E44897" w:rsidRDefault="00E44897">
            <w:pPr>
              <w:jc w:val="center"/>
              <w:rPr>
                <w:b/>
                <w:color w:val="0C7580"/>
              </w:rPr>
            </w:pPr>
          </w:p>
        </w:tc>
        <w:tc>
          <w:tcPr>
            <w:tcW w:w="5655" w:type="dxa"/>
            <w:tcBorders>
              <w:top w:val="single" w:sz="4" w:space="0" w:color="000000"/>
              <w:left w:val="single" w:sz="4" w:space="0" w:color="000000"/>
              <w:right w:val="single" w:sz="4" w:space="0" w:color="000000"/>
            </w:tcBorders>
            <w:shd w:val="clear" w:color="auto" w:fill="FFFFFF"/>
          </w:tcPr>
          <w:p w14:paraId="00000082" w14:textId="77777777" w:rsidR="00E44897" w:rsidRDefault="00A97940">
            <w:r>
              <w:t>Students read and listen to videos of current news from different sources related to the immigration crisis so they can identify the situations that affect the decision to leave a country and attempt to enter another country.</w:t>
            </w:r>
          </w:p>
          <w:p w14:paraId="00000083" w14:textId="77777777" w:rsidR="00E44897" w:rsidRDefault="00A97940">
            <w:r>
              <w:t>Students discuss the causes of immigration and its roots.</w:t>
            </w:r>
          </w:p>
          <w:p w14:paraId="00000084" w14:textId="77777777" w:rsidR="00E44897" w:rsidRDefault="00E44897"/>
        </w:tc>
        <w:tc>
          <w:tcPr>
            <w:tcW w:w="3780" w:type="dxa"/>
            <w:tcBorders>
              <w:left w:val="single" w:sz="4" w:space="0" w:color="000000"/>
              <w:right w:val="single" w:sz="4" w:space="0" w:color="000000"/>
            </w:tcBorders>
            <w:shd w:val="clear" w:color="auto" w:fill="auto"/>
          </w:tcPr>
          <w:p w14:paraId="00000086" w14:textId="77777777" w:rsidR="00E44897" w:rsidRDefault="00A97940">
            <w:r>
              <w:t xml:space="preserve">I provide students with graphic organizers to sort out the information from the listening and reading of authentic resources. . </w:t>
            </w:r>
          </w:p>
          <w:p w14:paraId="00000087" w14:textId="77777777" w:rsidR="00E44897" w:rsidRDefault="00A97940">
            <w:r>
              <w:t xml:space="preserve">I also provide them with several strategies that I monitor throughout these activities: underline context they </w:t>
            </w:r>
            <w:r>
              <w:lastRenderedPageBreak/>
              <w:t xml:space="preserve">understand, write unknown words, summarize, share w/a friend, write questions. </w:t>
            </w:r>
          </w:p>
        </w:tc>
        <w:tc>
          <w:tcPr>
            <w:tcW w:w="1755" w:type="dxa"/>
            <w:tcBorders>
              <w:left w:val="single" w:sz="4" w:space="0" w:color="000000"/>
              <w:right w:val="single" w:sz="4" w:space="0" w:color="000000"/>
            </w:tcBorders>
            <w:shd w:val="clear" w:color="auto" w:fill="auto"/>
          </w:tcPr>
          <w:p w14:paraId="00000089" w14:textId="77777777" w:rsidR="00E44897" w:rsidRDefault="00A97940">
            <w:r>
              <w:lastRenderedPageBreak/>
              <w:t xml:space="preserve">✓ Cultures </w:t>
            </w:r>
          </w:p>
          <w:p w14:paraId="0000008A" w14:textId="77777777" w:rsidR="00E44897" w:rsidRDefault="00A97940">
            <w:r>
              <w:t>☐ Comparisons</w:t>
            </w:r>
          </w:p>
          <w:p w14:paraId="0000008B" w14:textId="77777777" w:rsidR="00E44897" w:rsidRDefault="00A97940">
            <w:r>
              <w:t xml:space="preserve">✓ Connections </w:t>
            </w:r>
          </w:p>
          <w:p w14:paraId="0000008C" w14:textId="77777777" w:rsidR="00E44897" w:rsidRDefault="00A97940">
            <w:r>
              <w:t>✓ Communities</w:t>
            </w:r>
          </w:p>
        </w:tc>
      </w:tr>
      <w:tr w:rsidR="00E44897" w14:paraId="4F7AF9A1" w14:textId="77777777" w:rsidTr="003C79C1">
        <w:trPr>
          <w:trHeight w:val="1296"/>
        </w:trPr>
        <w:tc>
          <w:tcPr>
            <w:tcW w:w="1980" w:type="dxa"/>
            <w:tcBorders>
              <w:top w:val="single" w:sz="4" w:space="0" w:color="000000"/>
              <w:left w:val="single" w:sz="4" w:space="0" w:color="000000"/>
              <w:right w:val="single" w:sz="4" w:space="0" w:color="000000"/>
            </w:tcBorders>
            <w:shd w:val="clear" w:color="auto" w:fill="F0FDFE"/>
            <w:vAlign w:val="center"/>
          </w:tcPr>
          <w:p w14:paraId="0000008D" w14:textId="77777777" w:rsidR="00E44897" w:rsidRDefault="00A97940">
            <w:pPr>
              <w:jc w:val="center"/>
              <w:rPr>
                <w:b/>
                <w:color w:val="0C7580"/>
              </w:rPr>
            </w:pPr>
            <w:r>
              <w:rPr>
                <w:b/>
                <w:color w:val="0C7580"/>
              </w:rPr>
              <w:t>Interpersonal</w:t>
            </w:r>
          </w:p>
        </w:tc>
        <w:tc>
          <w:tcPr>
            <w:tcW w:w="5655" w:type="dxa"/>
            <w:tcBorders>
              <w:left w:val="single" w:sz="4" w:space="0" w:color="000000"/>
              <w:right w:val="single" w:sz="4" w:space="0" w:color="000000"/>
            </w:tcBorders>
            <w:shd w:val="clear" w:color="auto" w:fill="auto"/>
          </w:tcPr>
          <w:p w14:paraId="0000008E" w14:textId="77777777" w:rsidR="00E44897" w:rsidRDefault="00A97940">
            <w:r>
              <w:t>Students exchange information related to an individual's immigration experience.</w:t>
            </w:r>
          </w:p>
          <w:p w14:paraId="0000008F" w14:textId="77777777" w:rsidR="00E44897" w:rsidRDefault="00A97940">
            <w:r>
              <w:t>Students respond to an email related to volunteering with a program to assist immigrants in the US.</w:t>
            </w:r>
          </w:p>
          <w:p w14:paraId="00000090" w14:textId="77777777" w:rsidR="00E44897" w:rsidRDefault="00A97940">
            <w:r>
              <w:t xml:space="preserve">Students compare the options to immigrate legally and illegally. They analyze the reasons why legal immigrtion is not an option for many. They converse and debate opposing perspectives about current immigration policies. </w:t>
            </w:r>
          </w:p>
        </w:tc>
        <w:tc>
          <w:tcPr>
            <w:tcW w:w="3780" w:type="dxa"/>
            <w:tcBorders>
              <w:left w:val="single" w:sz="4" w:space="0" w:color="000000"/>
              <w:right w:val="single" w:sz="4" w:space="0" w:color="000000"/>
            </w:tcBorders>
            <w:shd w:val="clear" w:color="auto" w:fill="auto"/>
          </w:tcPr>
          <w:p w14:paraId="00000092" w14:textId="77777777" w:rsidR="00E44897" w:rsidRDefault="00A97940">
            <w:r>
              <w:t>Students are encouraged to answer in full sentences with lots of details but they can also use simple phrases.</w:t>
            </w:r>
          </w:p>
        </w:tc>
        <w:tc>
          <w:tcPr>
            <w:tcW w:w="1755" w:type="dxa"/>
            <w:tcBorders>
              <w:left w:val="single" w:sz="4" w:space="0" w:color="000000"/>
              <w:right w:val="single" w:sz="4" w:space="0" w:color="000000"/>
            </w:tcBorders>
            <w:shd w:val="clear" w:color="auto" w:fill="auto"/>
          </w:tcPr>
          <w:p w14:paraId="00000094" w14:textId="77777777" w:rsidR="00E44897" w:rsidRDefault="00A97940">
            <w:r>
              <w:t xml:space="preserve">✓ Cultures </w:t>
            </w:r>
          </w:p>
          <w:p w14:paraId="00000095" w14:textId="77777777" w:rsidR="00E44897" w:rsidRDefault="00A97940">
            <w:r>
              <w:t>☐ Comparisons</w:t>
            </w:r>
          </w:p>
          <w:p w14:paraId="00000096" w14:textId="77777777" w:rsidR="00E44897" w:rsidRDefault="00A97940">
            <w:r>
              <w:t xml:space="preserve">✓ Connections </w:t>
            </w:r>
          </w:p>
          <w:p w14:paraId="00000097" w14:textId="77777777" w:rsidR="00E44897" w:rsidRDefault="00A97940">
            <w:r>
              <w:t>✓ Communities</w:t>
            </w:r>
          </w:p>
        </w:tc>
      </w:tr>
      <w:tr w:rsidR="00E44897" w14:paraId="3BC7715A" w14:textId="77777777" w:rsidTr="003C79C1">
        <w:trPr>
          <w:trHeight w:val="1296"/>
        </w:trPr>
        <w:tc>
          <w:tcPr>
            <w:tcW w:w="1980" w:type="dxa"/>
            <w:tcBorders>
              <w:top w:val="single" w:sz="4" w:space="0" w:color="000000"/>
              <w:left w:val="single" w:sz="4" w:space="0" w:color="000000"/>
              <w:right w:val="single" w:sz="4" w:space="0" w:color="000000"/>
            </w:tcBorders>
            <w:shd w:val="clear" w:color="auto" w:fill="F0FDFE"/>
            <w:vAlign w:val="center"/>
          </w:tcPr>
          <w:p w14:paraId="00000098" w14:textId="77777777" w:rsidR="00E44897" w:rsidRDefault="00A97940">
            <w:pPr>
              <w:jc w:val="center"/>
              <w:rPr>
                <w:b/>
                <w:color w:val="0C7580"/>
              </w:rPr>
            </w:pPr>
            <w:r>
              <w:rPr>
                <w:b/>
                <w:color w:val="0C7580"/>
              </w:rPr>
              <w:t>Presentational</w:t>
            </w:r>
          </w:p>
          <w:p w14:paraId="00000099" w14:textId="77777777" w:rsidR="00E44897" w:rsidRDefault="00E44897">
            <w:pPr>
              <w:jc w:val="center"/>
              <w:rPr>
                <w:b/>
                <w:color w:val="0C7580"/>
              </w:rPr>
            </w:pPr>
          </w:p>
        </w:tc>
        <w:tc>
          <w:tcPr>
            <w:tcW w:w="5655" w:type="dxa"/>
            <w:tcBorders>
              <w:left w:val="single" w:sz="4" w:space="0" w:color="000000"/>
              <w:right w:val="single" w:sz="4" w:space="0" w:color="000000"/>
            </w:tcBorders>
            <w:shd w:val="clear" w:color="auto" w:fill="auto"/>
          </w:tcPr>
          <w:p w14:paraId="0000009A" w14:textId="77777777" w:rsidR="00E44897" w:rsidRDefault="00A97940">
            <w:r>
              <w:t xml:space="preserve">Together as a class we create an introduction to their interpersonal writing that would be attractive and inspiring. </w:t>
            </w:r>
          </w:p>
          <w:p w14:paraId="0000009B" w14:textId="77777777" w:rsidR="00E44897" w:rsidRDefault="00A97940">
            <w:r>
              <w:t xml:space="preserve">Students present their story of immigration or someone else’ immigration experience. Ss reflect on stories of someone from another country who speaks another language and their perspectives about the current immigration crisis. </w:t>
            </w:r>
          </w:p>
        </w:tc>
        <w:tc>
          <w:tcPr>
            <w:tcW w:w="3780" w:type="dxa"/>
            <w:tcBorders>
              <w:left w:val="single" w:sz="4" w:space="0" w:color="000000"/>
              <w:right w:val="single" w:sz="4" w:space="0" w:color="000000"/>
            </w:tcBorders>
            <w:shd w:val="clear" w:color="auto" w:fill="auto"/>
          </w:tcPr>
          <w:p w14:paraId="0000009D" w14:textId="77777777" w:rsidR="00E44897" w:rsidRDefault="00A97940">
            <w:r>
              <w:t>I provide students with sentence starters. We constantly review conversational expressions and transition words.</w:t>
            </w:r>
          </w:p>
        </w:tc>
        <w:tc>
          <w:tcPr>
            <w:tcW w:w="1755" w:type="dxa"/>
            <w:tcBorders>
              <w:left w:val="single" w:sz="4" w:space="0" w:color="000000"/>
              <w:right w:val="single" w:sz="4" w:space="0" w:color="000000"/>
            </w:tcBorders>
            <w:shd w:val="clear" w:color="auto" w:fill="auto"/>
          </w:tcPr>
          <w:p w14:paraId="0000009F" w14:textId="77777777" w:rsidR="00E44897" w:rsidRDefault="00A97940">
            <w:r>
              <w:t xml:space="preserve">☐ Cultures </w:t>
            </w:r>
          </w:p>
          <w:p w14:paraId="000000A0" w14:textId="77777777" w:rsidR="00E44897" w:rsidRDefault="00A97940">
            <w:r>
              <w:t>✓ Comparisons</w:t>
            </w:r>
          </w:p>
          <w:p w14:paraId="000000A1" w14:textId="77777777" w:rsidR="00E44897" w:rsidRDefault="00A97940">
            <w:r>
              <w:t xml:space="preserve">✓ Connections </w:t>
            </w:r>
          </w:p>
          <w:p w14:paraId="000000A2" w14:textId="77777777" w:rsidR="00E44897" w:rsidRDefault="00A97940">
            <w:r>
              <w:t>☐ Communities</w:t>
            </w:r>
          </w:p>
        </w:tc>
      </w:tr>
      <w:tr w:rsidR="00E44897" w14:paraId="6D5457B1" w14:textId="77777777" w:rsidTr="003C79C1">
        <w:trPr>
          <w:trHeight w:val="1296"/>
        </w:trPr>
        <w:tc>
          <w:tcPr>
            <w:tcW w:w="1980" w:type="dxa"/>
            <w:tcBorders>
              <w:top w:val="single" w:sz="4" w:space="0" w:color="000000"/>
              <w:left w:val="single" w:sz="4" w:space="0" w:color="000000"/>
              <w:right w:val="single" w:sz="4" w:space="0" w:color="000000"/>
            </w:tcBorders>
            <w:shd w:val="clear" w:color="auto" w:fill="F0FDFE"/>
            <w:vAlign w:val="center"/>
          </w:tcPr>
          <w:p w14:paraId="000000A3" w14:textId="77777777" w:rsidR="00E44897" w:rsidRDefault="00A97940">
            <w:pPr>
              <w:jc w:val="center"/>
              <w:rPr>
                <w:b/>
                <w:color w:val="0C7580"/>
              </w:rPr>
            </w:pPr>
            <w:r>
              <w:rPr>
                <w:b/>
                <w:color w:val="0C7580"/>
              </w:rPr>
              <w:t>Intercultural</w:t>
            </w:r>
          </w:p>
        </w:tc>
        <w:tc>
          <w:tcPr>
            <w:tcW w:w="5655" w:type="dxa"/>
            <w:tcBorders>
              <w:left w:val="single" w:sz="4" w:space="0" w:color="000000"/>
              <w:right w:val="single" w:sz="4" w:space="0" w:color="000000"/>
            </w:tcBorders>
            <w:shd w:val="clear" w:color="auto" w:fill="auto"/>
          </w:tcPr>
          <w:p w14:paraId="000000A4" w14:textId="77777777" w:rsidR="00E44897" w:rsidRDefault="00A97940">
            <w:r>
              <w:t xml:space="preserve">Students represent opposing perspectives about immigration:pro &amp; against immigrtion. Students debate while exchanging facts, comments with other groups to present their points of view. The objective is to persuade the opposite groups to support one perspective option over another. </w:t>
            </w:r>
          </w:p>
        </w:tc>
        <w:tc>
          <w:tcPr>
            <w:tcW w:w="3780" w:type="dxa"/>
            <w:tcBorders>
              <w:left w:val="single" w:sz="4" w:space="0" w:color="000000"/>
              <w:right w:val="single" w:sz="4" w:space="0" w:color="000000"/>
            </w:tcBorders>
            <w:shd w:val="clear" w:color="auto" w:fill="auto"/>
          </w:tcPr>
          <w:p w14:paraId="000000A6" w14:textId="77777777" w:rsidR="00E44897" w:rsidRDefault="00A97940">
            <w:r>
              <w:t>Students prepare arguments on a graphic organizer. Students first talk with other Ss in their groups then rotate to other groups.</w:t>
            </w:r>
          </w:p>
          <w:p w14:paraId="000000A7" w14:textId="77777777" w:rsidR="00E44897" w:rsidRDefault="00A97940">
            <w:r>
              <w:t xml:space="preserve">During the debate Ss are provided with different assertions as a guide to their arguments. </w:t>
            </w:r>
          </w:p>
        </w:tc>
        <w:tc>
          <w:tcPr>
            <w:tcW w:w="1755" w:type="dxa"/>
            <w:tcBorders>
              <w:left w:val="single" w:sz="4" w:space="0" w:color="000000"/>
              <w:right w:val="single" w:sz="4" w:space="0" w:color="000000"/>
            </w:tcBorders>
            <w:shd w:val="clear" w:color="auto" w:fill="auto"/>
          </w:tcPr>
          <w:p w14:paraId="000000A9" w14:textId="77777777" w:rsidR="00E44897" w:rsidRDefault="00A97940">
            <w:r>
              <w:t xml:space="preserve">✓ Cultures </w:t>
            </w:r>
          </w:p>
          <w:p w14:paraId="000000AA" w14:textId="77777777" w:rsidR="00E44897" w:rsidRDefault="00A97940">
            <w:r>
              <w:t>✓ Comparisons</w:t>
            </w:r>
          </w:p>
          <w:p w14:paraId="000000AB" w14:textId="77777777" w:rsidR="00E44897" w:rsidRDefault="00A97940">
            <w:r>
              <w:t xml:space="preserve">☐ Connections </w:t>
            </w:r>
          </w:p>
          <w:p w14:paraId="000000AC" w14:textId="77777777" w:rsidR="00E44897" w:rsidRDefault="00A97940">
            <w:r>
              <w:t>✓ Communities</w:t>
            </w:r>
          </w:p>
          <w:p w14:paraId="000000AD" w14:textId="77777777" w:rsidR="00E44897" w:rsidRDefault="00E44897"/>
        </w:tc>
      </w:tr>
    </w:tbl>
    <w:p w14:paraId="38995223" w14:textId="77777777" w:rsidR="00D1346F" w:rsidRDefault="00D1346F">
      <w:r>
        <w:br w:type="page"/>
      </w:r>
    </w:p>
    <w:tbl>
      <w:tblPr>
        <w:tblStyle w:val="af0"/>
        <w:tblW w:w="13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95"/>
        <w:gridCol w:w="4320"/>
        <w:gridCol w:w="4455"/>
      </w:tblGrid>
      <w:tr w:rsidR="00E44897" w14:paraId="57B524E0" w14:textId="77777777" w:rsidTr="003C79C1">
        <w:trPr>
          <w:trHeight w:val="677"/>
        </w:trPr>
        <w:tc>
          <w:tcPr>
            <w:tcW w:w="4395" w:type="dxa"/>
            <w:tcBorders>
              <w:top w:val="single" w:sz="4" w:space="0" w:color="000000"/>
              <w:left w:val="single" w:sz="4" w:space="0" w:color="000000"/>
              <w:right w:val="single" w:sz="4" w:space="0" w:color="000000"/>
            </w:tcBorders>
            <w:shd w:val="clear" w:color="auto" w:fill="F0FDFE"/>
            <w:vAlign w:val="center"/>
          </w:tcPr>
          <w:p w14:paraId="000000AE" w14:textId="73D7CB25" w:rsidR="00E44897" w:rsidRDefault="00A97940">
            <w:pPr>
              <w:jc w:val="center"/>
              <w:rPr>
                <w:b/>
                <w:color w:val="0C7580"/>
              </w:rPr>
            </w:pPr>
            <w:r>
              <w:rPr>
                <w:b/>
                <w:color w:val="0C7580"/>
              </w:rPr>
              <w:t>Avoiding Biases</w:t>
            </w:r>
          </w:p>
        </w:tc>
        <w:tc>
          <w:tcPr>
            <w:tcW w:w="4320" w:type="dxa"/>
            <w:tcBorders>
              <w:top w:val="single" w:sz="4" w:space="0" w:color="000000"/>
              <w:left w:val="single" w:sz="4" w:space="0" w:color="000000"/>
              <w:right w:val="single" w:sz="4" w:space="0" w:color="000000"/>
            </w:tcBorders>
            <w:shd w:val="clear" w:color="auto" w:fill="F0FDFE"/>
            <w:vAlign w:val="center"/>
          </w:tcPr>
          <w:p w14:paraId="000000B0" w14:textId="77777777" w:rsidR="00E44897" w:rsidRDefault="00A97940">
            <w:pPr>
              <w:jc w:val="center"/>
              <w:rPr>
                <w:b/>
                <w:color w:val="0C7580"/>
              </w:rPr>
            </w:pPr>
            <w:r>
              <w:rPr>
                <w:b/>
                <w:color w:val="0C7580"/>
              </w:rPr>
              <w:t>Scoring Tools and Methods</w:t>
            </w:r>
          </w:p>
        </w:tc>
        <w:tc>
          <w:tcPr>
            <w:tcW w:w="4455" w:type="dxa"/>
            <w:tcBorders>
              <w:top w:val="single" w:sz="4" w:space="0" w:color="000000"/>
              <w:left w:val="single" w:sz="4" w:space="0" w:color="000000"/>
              <w:right w:val="single" w:sz="4" w:space="0" w:color="000000"/>
            </w:tcBorders>
            <w:shd w:val="clear" w:color="auto" w:fill="F0FDFE"/>
            <w:vAlign w:val="center"/>
          </w:tcPr>
          <w:p w14:paraId="000000B2" w14:textId="77777777" w:rsidR="00E44897" w:rsidRDefault="00A97940">
            <w:pPr>
              <w:jc w:val="center"/>
              <w:rPr>
                <w:b/>
                <w:color w:val="0C7580"/>
              </w:rPr>
            </w:pPr>
            <w:r>
              <w:rPr>
                <w:b/>
                <w:color w:val="0C7580"/>
              </w:rPr>
              <w:t>Feedback Tools and Methods</w:t>
            </w:r>
          </w:p>
        </w:tc>
      </w:tr>
      <w:tr w:rsidR="00E44897" w14:paraId="5B547DB7" w14:textId="77777777" w:rsidTr="003C79C1">
        <w:trPr>
          <w:trHeight w:val="1628"/>
        </w:trPr>
        <w:tc>
          <w:tcPr>
            <w:tcW w:w="4395" w:type="dxa"/>
            <w:shd w:val="clear" w:color="auto" w:fill="auto"/>
          </w:tcPr>
          <w:p w14:paraId="000000B4" w14:textId="77777777" w:rsidR="00E44897" w:rsidRDefault="00A97940">
            <w:r>
              <w:t xml:space="preserve">Emphasis on legal &amp; illegal immigration and not just focusing on one. </w:t>
            </w:r>
          </w:p>
        </w:tc>
        <w:tc>
          <w:tcPr>
            <w:tcW w:w="4320" w:type="dxa"/>
            <w:shd w:val="clear" w:color="auto" w:fill="auto"/>
          </w:tcPr>
          <w:p w14:paraId="000000B6" w14:textId="77777777" w:rsidR="00E44897" w:rsidRDefault="006717F2">
            <w:hyperlink r:id="rId37">
              <w:r w:rsidR="00A97940">
                <w:rPr>
                  <w:color w:val="1155CC"/>
                  <w:u w:val="single"/>
                </w:rPr>
                <w:t>Writing/Speaking IH rubric</w:t>
              </w:r>
            </w:hyperlink>
          </w:p>
          <w:p w14:paraId="000000B7" w14:textId="77777777" w:rsidR="00E44897" w:rsidRDefault="006717F2">
            <w:hyperlink r:id="rId38">
              <w:r w:rsidR="00A97940">
                <w:rPr>
                  <w:color w:val="1155CC"/>
                  <w:u w:val="single"/>
                </w:rPr>
                <w:t xml:space="preserve">Debate participation rubric </w:t>
              </w:r>
            </w:hyperlink>
          </w:p>
          <w:p w14:paraId="000000B8" w14:textId="77777777" w:rsidR="00E44897" w:rsidRDefault="006717F2">
            <w:hyperlink r:id="rId39">
              <w:r w:rsidR="00A97940">
                <w:rPr>
                  <w:color w:val="1155CC"/>
                  <w:u w:val="single"/>
                </w:rPr>
                <w:t>Interpersonal speaking rubric</w:t>
              </w:r>
            </w:hyperlink>
          </w:p>
          <w:p w14:paraId="000000B9" w14:textId="77777777" w:rsidR="00E44897" w:rsidRDefault="00E44897"/>
        </w:tc>
        <w:tc>
          <w:tcPr>
            <w:tcW w:w="4455" w:type="dxa"/>
            <w:shd w:val="clear" w:color="auto" w:fill="auto"/>
          </w:tcPr>
          <w:p w14:paraId="000000BB" w14:textId="77777777" w:rsidR="00E44897" w:rsidRDefault="00A97940">
            <w:pPr>
              <w:numPr>
                <w:ilvl w:val="0"/>
                <w:numId w:val="1"/>
              </w:numPr>
            </w:pPr>
            <w:r>
              <w:t>Can-Do statement checklist</w:t>
            </w:r>
          </w:p>
          <w:p w14:paraId="000000BC" w14:textId="77777777" w:rsidR="00E44897" w:rsidRDefault="00A97940">
            <w:pPr>
              <w:numPr>
                <w:ilvl w:val="0"/>
                <w:numId w:val="1"/>
              </w:numPr>
            </w:pPr>
            <w:r>
              <w:t>Comments on google documents</w:t>
            </w:r>
          </w:p>
          <w:p w14:paraId="000000BD" w14:textId="77777777" w:rsidR="00E44897" w:rsidRDefault="00A97940">
            <w:pPr>
              <w:numPr>
                <w:ilvl w:val="0"/>
                <w:numId w:val="1"/>
              </w:numPr>
            </w:pPr>
            <w:r>
              <w:t>One-on-one conversation with students</w:t>
            </w:r>
          </w:p>
          <w:p w14:paraId="000000BE" w14:textId="77777777" w:rsidR="00E44897" w:rsidRDefault="00A97940">
            <w:pPr>
              <w:numPr>
                <w:ilvl w:val="0"/>
                <w:numId w:val="1"/>
              </w:numPr>
            </w:pPr>
            <w:r>
              <w:t>Interpretive, Interpersonal and Presentational Rubrics</w:t>
            </w:r>
          </w:p>
        </w:tc>
      </w:tr>
    </w:tbl>
    <w:p w14:paraId="000000C0" w14:textId="77777777" w:rsidR="00E44897" w:rsidRDefault="00E44897"/>
    <w:tbl>
      <w:tblPr>
        <w:tblStyle w:val="af1"/>
        <w:tblW w:w="13455"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45"/>
        <w:gridCol w:w="6990"/>
        <w:gridCol w:w="2880"/>
        <w:gridCol w:w="1740"/>
      </w:tblGrid>
      <w:tr w:rsidR="00E44897" w14:paraId="5367B53D" w14:textId="77777777" w:rsidTr="003C79C1">
        <w:trPr>
          <w:trHeight w:val="675"/>
        </w:trPr>
        <w:tc>
          <w:tcPr>
            <w:tcW w:w="13455" w:type="dxa"/>
            <w:gridSpan w:val="4"/>
            <w:tcBorders>
              <w:top w:val="single" w:sz="4" w:space="0" w:color="000000"/>
              <w:left w:val="single" w:sz="4" w:space="0" w:color="000000"/>
              <w:bottom w:val="single" w:sz="4" w:space="0" w:color="000000"/>
              <w:right w:val="single" w:sz="4" w:space="0" w:color="000000"/>
            </w:tcBorders>
            <w:shd w:val="clear" w:color="auto" w:fill="0C7580"/>
            <w:vAlign w:val="center"/>
          </w:tcPr>
          <w:p w14:paraId="000000C1" w14:textId="77777777" w:rsidR="00E44897" w:rsidRDefault="00A97940">
            <w:pPr>
              <w:pBdr>
                <w:top w:val="nil"/>
                <w:left w:val="nil"/>
                <w:bottom w:val="nil"/>
                <w:right w:val="nil"/>
                <w:between w:val="nil"/>
              </w:pBdr>
              <w:spacing w:line="259" w:lineRule="auto"/>
              <w:jc w:val="center"/>
              <w:rPr>
                <w:b/>
                <w:color w:val="FFFFFF"/>
              </w:rPr>
            </w:pPr>
            <w:r>
              <w:rPr>
                <w:b/>
                <w:color w:val="FFFFFF"/>
              </w:rPr>
              <w:t>Instruction (p.1 of 2)</w:t>
            </w:r>
          </w:p>
          <w:p w14:paraId="000000C2" w14:textId="77777777" w:rsidR="00E44897" w:rsidRDefault="00A97940">
            <w:pPr>
              <w:pBdr>
                <w:top w:val="nil"/>
                <w:left w:val="nil"/>
                <w:bottom w:val="nil"/>
                <w:right w:val="nil"/>
                <w:between w:val="nil"/>
              </w:pBdr>
              <w:spacing w:after="160" w:line="259" w:lineRule="auto"/>
              <w:jc w:val="center"/>
              <w:rPr>
                <w:b/>
                <w:color w:val="000000"/>
              </w:rPr>
            </w:pPr>
            <w:r>
              <w:rPr>
                <w:b/>
                <w:i/>
                <w:color w:val="FFFFFF"/>
              </w:rPr>
              <w:t>What learning activities and resources will support students in meeting unit goals/objectives, and how will I check for understanding?</w:t>
            </w:r>
          </w:p>
        </w:tc>
      </w:tr>
      <w:tr w:rsidR="00E44897" w14:paraId="4CA0C43E" w14:textId="77777777" w:rsidTr="003C79C1">
        <w:trPr>
          <w:trHeight w:val="675"/>
        </w:trPr>
        <w:tc>
          <w:tcPr>
            <w:tcW w:w="1845" w:type="dxa"/>
            <w:shd w:val="clear" w:color="auto" w:fill="F0FDFE"/>
            <w:vAlign w:val="center"/>
          </w:tcPr>
          <w:p w14:paraId="000000C6" w14:textId="77777777" w:rsidR="00E44897" w:rsidRDefault="00A97940">
            <w:pPr>
              <w:jc w:val="center"/>
              <w:rPr>
                <w:b/>
                <w:color w:val="0C7580"/>
              </w:rPr>
            </w:pPr>
            <w:r>
              <w:rPr>
                <w:b/>
                <w:color w:val="0C7580"/>
              </w:rPr>
              <w:t>Communicative Mode</w:t>
            </w:r>
          </w:p>
        </w:tc>
        <w:tc>
          <w:tcPr>
            <w:tcW w:w="6990" w:type="dxa"/>
            <w:shd w:val="clear" w:color="auto" w:fill="F0FDFE"/>
            <w:vAlign w:val="center"/>
          </w:tcPr>
          <w:p w14:paraId="000000C7" w14:textId="77777777" w:rsidR="00E44897" w:rsidRDefault="00A97940">
            <w:pPr>
              <w:pBdr>
                <w:top w:val="nil"/>
                <w:left w:val="nil"/>
                <w:bottom w:val="nil"/>
                <w:right w:val="nil"/>
                <w:between w:val="nil"/>
              </w:pBdr>
              <w:spacing w:after="160" w:line="259" w:lineRule="auto"/>
              <w:ind w:left="360"/>
              <w:jc w:val="center"/>
              <w:rPr>
                <w:b/>
                <w:color w:val="0C7580"/>
              </w:rPr>
            </w:pPr>
            <w:r>
              <w:rPr>
                <w:b/>
                <w:color w:val="0C7580"/>
              </w:rPr>
              <w:t>Key Learning Activities and Formative Assessments</w:t>
            </w:r>
          </w:p>
        </w:tc>
        <w:tc>
          <w:tcPr>
            <w:tcW w:w="2880" w:type="dxa"/>
            <w:shd w:val="clear" w:color="auto" w:fill="F0FDFE"/>
            <w:vAlign w:val="center"/>
          </w:tcPr>
          <w:p w14:paraId="000000C8" w14:textId="77777777" w:rsidR="00E44897" w:rsidRDefault="00A97940">
            <w:pPr>
              <w:jc w:val="center"/>
              <w:rPr>
                <w:b/>
                <w:color w:val="0C7580"/>
              </w:rPr>
            </w:pPr>
            <w:r>
              <w:rPr>
                <w:b/>
                <w:color w:val="0C7580"/>
              </w:rPr>
              <w:t>Culturally Relevant Authentic Resources</w:t>
            </w:r>
          </w:p>
        </w:tc>
        <w:tc>
          <w:tcPr>
            <w:tcW w:w="1740" w:type="dxa"/>
            <w:shd w:val="clear" w:color="auto" w:fill="F0FDFE"/>
            <w:vAlign w:val="center"/>
          </w:tcPr>
          <w:p w14:paraId="000000C9" w14:textId="77777777" w:rsidR="00E44897" w:rsidRDefault="00A97940">
            <w:pPr>
              <w:jc w:val="center"/>
              <w:rPr>
                <w:b/>
                <w:color w:val="0C7580"/>
              </w:rPr>
            </w:pPr>
            <w:r>
              <w:rPr>
                <w:b/>
                <w:color w:val="0C7580"/>
              </w:rPr>
              <w:t>Embedded Standards</w:t>
            </w:r>
          </w:p>
        </w:tc>
      </w:tr>
      <w:tr w:rsidR="00E44897" w14:paraId="4E956B9E" w14:textId="77777777" w:rsidTr="003C79C1">
        <w:trPr>
          <w:trHeight w:val="710"/>
        </w:trPr>
        <w:tc>
          <w:tcPr>
            <w:tcW w:w="1845" w:type="dxa"/>
            <w:shd w:val="clear" w:color="auto" w:fill="F0FDFE"/>
            <w:vAlign w:val="center"/>
          </w:tcPr>
          <w:p w14:paraId="000000CA" w14:textId="77777777" w:rsidR="00E44897" w:rsidRDefault="00A97940">
            <w:pPr>
              <w:jc w:val="center"/>
              <w:rPr>
                <w:b/>
                <w:color w:val="0C7580"/>
              </w:rPr>
            </w:pPr>
            <w:r>
              <w:rPr>
                <w:b/>
                <w:color w:val="0C7580"/>
              </w:rPr>
              <w:t>Interpretive</w:t>
            </w:r>
          </w:p>
          <w:p w14:paraId="000000CB" w14:textId="77777777" w:rsidR="00E44897" w:rsidRDefault="00E44897">
            <w:pPr>
              <w:jc w:val="center"/>
              <w:rPr>
                <w:b/>
                <w:color w:val="0C7580"/>
              </w:rPr>
            </w:pPr>
          </w:p>
        </w:tc>
        <w:tc>
          <w:tcPr>
            <w:tcW w:w="6990" w:type="dxa"/>
          </w:tcPr>
          <w:p w14:paraId="000000CC" w14:textId="77777777" w:rsidR="00E44897" w:rsidRDefault="00A97940">
            <w:pPr>
              <w:rPr>
                <w:color w:val="3C78D8"/>
              </w:rPr>
            </w:pPr>
            <w:r>
              <w:t xml:space="preserve">-Students watch videos with immigration stories, learn vocabulary and practice pronunciation. Music videos: </w:t>
            </w:r>
            <w:hyperlink r:id="rId40">
              <w:r w:rsidRPr="00210A94">
                <w:rPr>
                  <w:color w:val="2F5496" w:themeColor="accent1" w:themeShade="BF"/>
                  <w:u w:val="single"/>
                </w:rPr>
                <w:t>Pobre Juan</w:t>
              </w:r>
            </w:hyperlink>
            <w:hyperlink r:id="rId41">
              <w:r>
                <w:rPr>
                  <w:color w:val="0000FF"/>
                  <w:u w:val="single"/>
                </w:rPr>
                <w:t xml:space="preserve"> </w:t>
              </w:r>
            </w:hyperlink>
            <w:r>
              <w:t xml:space="preserve">&amp; </w:t>
            </w:r>
            <w:hyperlink r:id="rId42">
              <w:r w:rsidRPr="00210A94">
                <w:rPr>
                  <w:color w:val="2F5496" w:themeColor="accent1" w:themeShade="BF"/>
                  <w:u w:val="single"/>
                </w:rPr>
                <w:t>El Mojado</w:t>
              </w:r>
            </w:hyperlink>
          </w:p>
          <w:p w14:paraId="000000CD" w14:textId="77777777" w:rsidR="00E44897" w:rsidRDefault="00A97940">
            <w:pPr>
              <w:rPr>
                <w:color w:val="1155CC"/>
              </w:rPr>
            </w:pPr>
            <w:r>
              <w:t>-Visuals help students create an image of what sn immigration journey might look like. Images:</w:t>
            </w:r>
            <w:r>
              <w:rPr>
                <w:color w:val="0000FF"/>
              </w:rPr>
              <w:t xml:space="preserve"> </w:t>
            </w:r>
            <w:hyperlink r:id="rId43">
              <w:r w:rsidRPr="00210A94">
                <w:rPr>
                  <w:color w:val="2F5496" w:themeColor="accent1" w:themeShade="BF"/>
                  <w:u w:val="single"/>
                </w:rPr>
                <w:t>fotos de inmigración</w:t>
              </w:r>
            </w:hyperlink>
            <w:r>
              <w:rPr>
                <w:color w:val="1155CC"/>
              </w:rPr>
              <w:t>, Movie “Bajo la misma luna”.</w:t>
            </w:r>
          </w:p>
          <w:p w14:paraId="000000CE" w14:textId="77777777" w:rsidR="00E44897" w:rsidRDefault="00A97940">
            <w:r>
              <w:t xml:space="preserve">-Students practice their listening skills and discuss their analysis of the videos.  </w:t>
            </w:r>
          </w:p>
          <w:p w14:paraId="000000CF" w14:textId="77777777" w:rsidR="00E44897" w:rsidRDefault="00A97940">
            <w:r>
              <w:t xml:space="preserve">-Listenings: </w:t>
            </w:r>
          </w:p>
          <w:p w14:paraId="000000D0" w14:textId="77777777" w:rsidR="00E44897" w:rsidRDefault="00A97940">
            <w:r>
              <w:t>Edpuzzle-</w:t>
            </w:r>
            <w:hyperlink r:id="rId44">
              <w:r>
                <w:rPr>
                  <w:color w:val="1155CC"/>
                  <w:u w:val="single"/>
                </w:rPr>
                <w:t>Historia de la inmigración</w:t>
              </w:r>
            </w:hyperlink>
            <w:r>
              <w:t>-</w:t>
            </w:r>
            <w:hyperlink r:id="rId45">
              <w:r w:rsidRPr="00BA6E52">
                <w:rPr>
                  <w:color w:val="2F5496" w:themeColor="accent1" w:themeShade="BF"/>
                  <w:u w:val="single"/>
                </w:rPr>
                <w:t>Organizer time lines</w:t>
              </w:r>
            </w:hyperlink>
          </w:p>
          <w:p w14:paraId="000000D1" w14:textId="77777777" w:rsidR="00E44897" w:rsidRPr="00D1346F" w:rsidRDefault="00A97940">
            <w:pPr>
              <w:rPr>
                <w:color w:val="3C78D8"/>
                <w:lang w:val="it-IT"/>
              </w:rPr>
            </w:pPr>
            <w:r>
              <w:t xml:space="preserve">                    </w:t>
            </w:r>
            <w:r w:rsidRPr="00D1346F">
              <w:rPr>
                <w:lang w:val="it-IT"/>
              </w:rPr>
              <w:t>Edpuzzle-</w:t>
            </w:r>
            <w:hyperlink r:id="rId46">
              <w:r w:rsidRPr="00BA6E52">
                <w:rPr>
                  <w:color w:val="2F5496" w:themeColor="accent1" w:themeShade="BF"/>
                  <w:highlight w:val="white"/>
                  <w:u w:val="single"/>
                  <w:lang w:val="it-IT"/>
                </w:rPr>
                <w:t>Inmigración centroamericana a través de México</w:t>
              </w:r>
            </w:hyperlink>
            <w:hyperlink r:id="rId47">
              <w:r w:rsidRPr="00D1346F">
                <w:rPr>
                  <w:color w:val="3C78D8"/>
                  <w:u w:val="single"/>
                  <w:lang w:val="it-IT"/>
                </w:rPr>
                <w:tab/>
              </w:r>
            </w:hyperlink>
            <w:r w:rsidRPr="00D1346F">
              <w:rPr>
                <w:lang w:val="it-IT"/>
              </w:rPr>
              <w:t xml:space="preserve">                    </w:t>
            </w:r>
          </w:p>
          <w:p w14:paraId="000000D2" w14:textId="77777777" w:rsidR="00E44897" w:rsidRDefault="00A97940">
            <w:r>
              <w:t xml:space="preserve">-Readings: </w:t>
            </w:r>
          </w:p>
          <w:p w14:paraId="000000D3" w14:textId="77777777" w:rsidR="00E44897" w:rsidRDefault="00A97940">
            <w:pPr>
              <w:rPr>
                <w:color w:val="3C78D8"/>
              </w:rPr>
            </w:pPr>
            <w:r>
              <w:t xml:space="preserve">Experiencias de inmigrantes </w:t>
            </w:r>
            <w:hyperlink r:id="rId48">
              <w:r w:rsidRPr="00186D39">
                <w:rPr>
                  <w:color w:val="2F5496" w:themeColor="accent1" w:themeShade="BF"/>
                  <w:u w:val="single"/>
                </w:rPr>
                <w:t>Historia 1</w:t>
              </w:r>
            </w:hyperlink>
            <w:r w:rsidRPr="00186D39">
              <w:rPr>
                <w:color w:val="2F5496" w:themeColor="accent1" w:themeShade="BF"/>
              </w:rPr>
              <w:t xml:space="preserve"> - </w:t>
            </w:r>
            <w:hyperlink r:id="rId49">
              <w:r w:rsidRPr="00186D39">
                <w:rPr>
                  <w:color w:val="2F5496" w:themeColor="accent1" w:themeShade="BF"/>
                  <w:u w:val="single"/>
                </w:rPr>
                <w:t>Historia 2</w:t>
              </w:r>
            </w:hyperlink>
            <w:r>
              <w:t xml:space="preserve"> - </w:t>
            </w:r>
            <w:hyperlink r:id="rId50">
              <w:r>
                <w:rPr>
                  <w:color w:val="1155CC"/>
                  <w:u w:val="single"/>
                </w:rPr>
                <w:t xml:space="preserve">Analysis of the readings </w:t>
              </w:r>
            </w:hyperlink>
          </w:p>
          <w:p w14:paraId="000000D4" w14:textId="77777777" w:rsidR="00E44897" w:rsidRDefault="00A97940">
            <w:r>
              <w:t>Readings</w:t>
            </w:r>
          </w:p>
          <w:p w14:paraId="000000D5" w14:textId="77777777" w:rsidR="00E44897" w:rsidRDefault="00A97940">
            <w:pPr>
              <w:rPr>
                <w:color w:val="3C78D8"/>
              </w:rPr>
            </w:pPr>
            <w:r>
              <w:t xml:space="preserve">Current news article- </w:t>
            </w:r>
            <w:hyperlink r:id="rId51">
              <w:r w:rsidRPr="0092190C">
                <w:rPr>
                  <w:color w:val="2F5496" w:themeColor="accent1" w:themeShade="BF"/>
                  <w:u w:val="single"/>
                </w:rPr>
                <w:t>Visas para viajar a EU</w:t>
              </w:r>
            </w:hyperlink>
            <w:r>
              <w:rPr>
                <w:color w:val="3C78D8"/>
              </w:rPr>
              <w:t xml:space="preserve"> </w:t>
            </w:r>
            <w:r>
              <w:t xml:space="preserve">&amp; </w:t>
            </w:r>
            <w:r>
              <w:rPr>
                <w:color w:val="3C78D8"/>
              </w:rPr>
              <w:t xml:space="preserve"> </w:t>
            </w:r>
            <w:hyperlink r:id="rId52">
              <w:r w:rsidRPr="00871DA4">
                <w:rPr>
                  <w:color w:val="2F5496" w:themeColor="accent1" w:themeShade="BF"/>
                  <w:u w:val="single"/>
                </w:rPr>
                <w:t>analysis</w:t>
              </w:r>
            </w:hyperlink>
          </w:p>
          <w:p w14:paraId="000000D6" w14:textId="77777777" w:rsidR="00E44897" w:rsidRDefault="00A97940">
            <w:r>
              <w:t xml:space="preserve">Current news article- </w:t>
            </w:r>
            <w:hyperlink r:id="rId53">
              <w:r w:rsidRPr="00466BFC">
                <w:rPr>
                  <w:color w:val="2F5496" w:themeColor="accent1" w:themeShade="BF"/>
                  <w:u w:val="single"/>
                </w:rPr>
                <w:t>Origen de la Inmigracion  Centroameri</w:t>
              </w:r>
            </w:hyperlink>
            <w:r w:rsidRPr="00466BFC">
              <w:rPr>
                <w:color w:val="2F5496" w:themeColor="accent1" w:themeShade="BF"/>
              </w:rPr>
              <w:t xml:space="preserve">cana </w:t>
            </w:r>
            <w:r>
              <w:t>&amp;</w:t>
            </w:r>
            <w:r>
              <w:rPr>
                <w:color w:val="3C78D8"/>
              </w:rPr>
              <w:t xml:space="preserve"> </w:t>
            </w:r>
            <w:hyperlink r:id="rId54">
              <w:r w:rsidRPr="00466BFC">
                <w:rPr>
                  <w:color w:val="2F5496" w:themeColor="accent1" w:themeShade="BF"/>
                  <w:u w:val="single"/>
                </w:rPr>
                <w:t xml:space="preserve">analysis </w:t>
              </w:r>
            </w:hyperlink>
            <w:r>
              <w:t xml:space="preserve"> </w:t>
            </w:r>
          </w:p>
          <w:p w14:paraId="000000D7" w14:textId="77777777" w:rsidR="00E44897" w:rsidRDefault="00A97940">
            <w:pPr>
              <w:rPr>
                <w:color w:val="3C78D8"/>
              </w:rPr>
            </w:pPr>
            <w:r>
              <w:t xml:space="preserve">Current news article- </w:t>
            </w:r>
            <w:hyperlink r:id="rId55">
              <w:r w:rsidRPr="00466BFC">
                <w:rPr>
                  <w:b/>
                  <w:color w:val="2F5496" w:themeColor="accent1" w:themeShade="BF"/>
                  <w:u w:val="single"/>
                </w:rPr>
                <w:t>Inmigrantes centroamericanos en los Estados Unidos</w:t>
              </w:r>
            </w:hyperlink>
            <w:r>
              <w:rPr>
                <w:color w:val="3C78D8"/>
              </w:rPr>
              <w:t xml:space="preserve"> </w:t>
            </w:r>
            <w:r>
              <w:t>&amp;</w:t>
            </w:r>
            <w:r>
              <w:rPr>
                <w:color w:val="3C78D8"/>
              </w:rPr>
              <w:t xml:space="preserve"> </w:t>
            </w:r>
            <w:hyperlink r:id="rId56">
              <w:r w:rsidRPr="00466BFC">
                <w:rPr>
                  <w:b/>
                  <w:color w:val="2F5496" w:themeColor="accent1" w:themeShade="BF"/>
                  <w:u w:val="single"/>
                </w:rPr>
                <w:t>analysis</w:t>
              </w:r>
            </w:hyperlink>
          </w:p>
          <w:p w14:paraId="000000D8" w14:textId="77777777" w:rsidR="00E44897" w:rsidRDefault="00A97940">
            <w:pPr>
              <w:rPr>
                <w:b/>
                <w:color w:val="3C78D8"/>
              </w:rPr>
            </w:pPr>
            <w:r>
              <w:t xml:space="preserve">Current news article- </w:t>
            </w:r>
            <w:hyperlink r:id="rId57">
              <w:r w:rsidRPr="00466BFC">
                <w:rPr>
                  <w:color w:val="2F5496" w:themeColor="accent1" w:themeShade="BF"/>
                  <w:u w:val="single"/>
                </w:rPr>
                <w:t>“Menos mexicanos indocumentados van por ‘sueño americano’</w:t>
              </w:r>
            </w:hyperlink>
            <w:hyperlink r:id="rId58">
              <w:r>
                <w:rPr>
                  <w:b/>
                  <w:color w:val="3C78D8"/>
                  <w:highlight w:val="green"/>
                  <w:u w:val="single"/>
                </w:rPr>
                <w:t xml:space="preserve"> </w:t>
              </w:r>
            </w:hyperlink>
          </w:p>
          <w:p w14:paraId="000000D9" w14:textId="77777777" w:rsidR="00E44897" w:rsidRDefault="00A97940">
            <w:pPr>
              <w:rPr>
                <w:b/>
                <w:color w:val="3C78D8"/>
              </w:rPr>
            </w:pPr>
            <w:r>
              <w:t xml:space="preserve">-Students identify vocabulary, main ideas, objectives of the articles/documents in order to better understand the immigration issues. </w:t>
            </w:r>
          </w:p>
          <w:p w14:paraId="000000DA" w14:textId="77777777" w:rsidR="00E44897" w:rsidRDefault="00E44897">
            <w:pPr>
              <w:rPr>
                <w:color w:val="3C78D8"/>
              </w:rPr>
            </w:pPr>
          </w:p>
        </w:tc>
        <w:tc>
          <w:tcPr>
            <w:tcW w:w="2880" w:type="dxa"/>
          </w:tcPr>
          <w:p w14:paraId="000000DB" w14:textId="77777777" w:rsidR="00E44897" w:rsidRPr="00D1346F" w:rsidRDefault="00A97940">
            <w:pPr>
              <w:rPr>
                <w:b/>
                <w:color w:val="3C78D8"/>
                <w:lang w:val="it-IT"/>
              </w:rPr>
            </w:pPr>
            <w:r w:rsidRPr="00D1346F">
              <w:rPr>
                <w:lang w:val="it-IT"/>
              </w:rPr>
              <w:t>Website:</w:t>
            </w:r>
            <w:hyperlink r:id="rId59">
              <w:r w:rsidRPr="00466BFC">
                <w:rPr>
                  <w:color w:val="2F5496" w:themeColor="accent1" w:themeShade="BF"/>
                  <w:u w:val="single"/>
                  <w:lang w:val="it-IT"/>
                </w:rPr>
                <w:t>Poblacion indigena en America Central</w:t>
              </w:r>
            </w:hyperlink>
            <w:r w:rsidRPr="00D1346F">
              <w:rPr>
                <w:b/>
                <w:color w:val="3C78D8"/>
                <w:lang w:val="it-IT"/>
              </w:rPr>
              <w:t xml:space="preserve"> </w:t>
            </w:r>
          </w:p>
          <w:p w14:paraId="000000DC" w14:textId="77777777" w:rsidR="00E44897" w:rsidRPr="00D1346F" w:rsidRDefault="00A97940">
            <w:pPr>
              <w:rPr>
                <w:b/>
                <w:color w:val="3C78D8"/>
                <w:lang w:val="it-IT"/>
              </w:rPr>
            </w:pPr>
            <w:r w:rsidRPr="00D1346F">
              <w:rPr>
                <w:lang w:val="it-IT"/>
              </w:rPr>
              <w:t>Videos:Interpretive listening</w:t>
            </w:r>
            <w:r w:rsidRPr="00D1346F">
              <w:rPr>
                <w:color w:val="1155CC"/>
                <w:lang w:val="it-IT"/>
              </w:rPr>
              <w:t>-</w:t>
            </w:r>
            <w:hyperlink r:id="rId60">
              <w:r w:rsidRPr="00AA71B4">
                <w:rPr>
                  <w:color w:val="2F5496" w:themeColor="accent1" w:themeShade="BF"/>
                  <w:u w:val="single"/>
                  <w:lang w:val="it-IT"/>
                </w:rPr>
                <w:t xml:space="preserve">Latinoamerica Indigena en el Siglo XXI </w:t>
              </w:r>
            </w:hyperlink>
            <w:r w:rsidRPr="00AA71B4">
              <w:rPr>
                <w:color w:val="2F5496" w:themeColor="accent1" w:themeShade="BF"/>
                <w:lang w:val="it-IT"/>
              </w:rPr>
              <w:t>- O</w:t>
            </w:r>
            <w:hyperlink r:id="rId61">
              <w:r w:rsidRPr="00E45E1D">
                <w:rPr>
                  <w:color w:val="2F5496" w:themeColor="accent1" w:themeShade="BF"/>
                  <w:u w:val="single"/>
                  <w:lang w:val="it-IT"/>
                </w:rPr>
                <w:t>rganizer</w:t>
              </w:r>
            </w:hyperlink>
          </w:p>
          <w:p w14:paraId="000000DD" w14:textId="77777777" w:rsidR="00E44897" w:rsidRPr="00D1346F" w:rsidRDefault="00A97940">
            <w:pPr>
              <w:rPr>
                <w:b/>
                <w:color w:val="3C78D8"/>
                <w:lang w:val="it-IT"/>
              </w:rPr>
            </w:pPr>
            <w:r w:rsidRPr="00D1346F">
              <w:rPr>
                <w:lang w:val="it-IT"/>
              </w:rPr>
              <w:t>Interpretive listening-</w:t>
            </w:r>
            <w:hyperlink r:id="rId62">
              <w:r w:rsidRPr="00E45E1D">
                <w:rPr>
                  <w:color w:val="2F5496" w:themeColor="accent1" w:themeShade="BF"/>
                  <w:u w:val="single"/>
                  <w:lang w:val="it-IT"/>
                </w:rPr>
                <w:t>Los pueblos indigenas en America Latina</w:t>
              </w:r>
            </w:hyperlink>
            <w:r w:rsidRPr="00E45E1D">
              <w:rPr>
                <w:color w:val="2F5496" w:themeColor="accent1" w:themeShade="BF"/>
                <w:lang w:val="it-IT"/>
              </w:rPr>
              <w:t>-</w:t>
            </w:r>
            <w:hyperlink r:id="rId63">
              <w:r w:rsidRPr="00E45E1D">
                <w:rPr>
                  <w:color w:val="2F5496" w:themeColor="accent1" w:themeShade="BF"/>
                  <w:u w:val="single"/>
                  <w:lang w:val="it-IT"/>
                </w:rPr>
                <w:t>Organizer</w:t>
              </w:r>
            </w:hyperlink>
          </w:p>
          <w:p w14:paraId="000000DE" w14:textId="77777777" w:rsidR="00E44897" w:rsidRPr="00D1346F" w:rsidRDefault="00A97940">
            <w:pPr>
              <w:rPr>
                <w:lang w:val="it-IT"/>
              </w:rPr>
            </w:pPr>
            <w:r w:rsidRPr="00D1346F">
              <w:rPr>
                <w:lang w:val="it-IT"/>
              </w:rPr>
              <w:t>CNN video</w:t>
            </w:r>
            <w:hyperlink r:id="rId64">
              <w:r w:rsidRPr="00D1346F">
                <w:rPr>
                  <w:color w:val="1155CC"/>
                  <w:u w:val="single"/>
                  <w:lang w:val="it-IT"/>
                </w:rPr>
                <w:t xml:space="preserve">-El plan de inmigracion para enfrentar la inmigracion irregular </w:t>
              </w:r>
            </w:hyperlink>
          </w:p>
          <w:p w14:paraId="000000DF" w14:textId="77777777" w:rsidR="00E44897" w:rsidRPr="00D1346F" w:rsidRDefault="00A97940">
            <w:pPr>
              <w:rPr>
                <w:lang w:val="it-IT"/>
              </w:rPr>
            </w:pPr>
            <w:r w:rsidRPr="00D1346F">
              <w:rPr>
                <w:lang w:val="it-IT"/>
              </w:rPr>
              <w:t>CNN video-</w:t>
            </w:r>
            <w:hyperlink r:id="rId65">
              <w:r w:rsidRPr="00D1346F">
                <w:rPr>
                  <w:color w:val="1155CC"/>
                  <w:u w:val="single"/>
                  <w:lang w:val="it-IT"/>
                </w:rPr>
                <w:t>EU tiene que involucrarse en los problemas migratorias de América Central</w:t>
              </w:r>
            </w:hyperlink>
          </w:p>
          <w:p w14:paraId="000000E0" w14:textId="77777777" w:rsidR="00E44897" w:rsidRPr="00D1346F" w:rsidRDefault="00E44897">
            <w:pPr>
              <w:rPr>
                <w:b/>
                <w:color w:val="3C78D8"/>
                <w:lang w:val="it-IT"/>
              </w:rPr>
            </w:pPr>
          </w:p>
        </w:tc>
        <w:tc>
          <w:tcPr>
            <w:tcW w:w="1740" w:type="dxa"/>
          </w:tcPr>
          <w:p w14:paraId="000000E1" w14:textId="77777777" w:rsidR="00E44897" w:rsidRDefault="00A97940">
            <w:r>
              <w:t xml:space="preserve">✓ Cultures </w:t>
            </w:r>
          </w:p>
          <w:p w14:paraId="000000E2" w14:textId="77777777" w:rsidR="00E44897" w:rsidRDefault="00A97940">
            <w:r>
              <w:t>☐ Comparisons</w:t>
            </w:r>
          </w:p>
          <w:p w14:paraId="000000E3" w14:textId="77777777" w:rsidR="00E44897" w:rsidRDefault="00A97940">
            <w:r>
              <w:t xml:space="preserve">✓ Connections </w:t>
            </w:r>
          </w:p>
          <w:p w14:paraId="000000E4" w14:textId="77777777" w:rsidR="00E44897" w:rsidRDefault="00A97940">
            <w:r>
              <w:t>✓ Communities</w:t>
            </w:r>
          </w:p>
        </w:tc>
      </w:tr>
      <w:tr w:rsidR="00E44897" w14:paraId="554E7838" w14:textId="77777777" w:rsidTr="003C79C1">
        <w:trPr>
          <w:trHeight w:val="1296"/>
        </w:trPr>
        <w:tc>
          <w:tcPr>
            <w:tcW w:w="1845" w:type="dxa"/>
            <w:shd w:val="clear" w:color="auto" w:fill="F0FDFE"/>
            <w:vAlign w:val="center"/>
          </w:tcPr>
          <w:p w14:paraId="000000E5" w14:textId="77777777" w:rsidR="00E44897" w:rsidRDefault="00A97940">
            <w:pPr>
              <w:jc w:val="center"/>
              <w:rPr>
                <w:b/>
                <w:color w:val="0C7580"/>
              </w:rPr>
            </w:pPr>
            <w:r>
              <w:rPr>
                <w:b/>
                <w:color w:val="0C7580"/>
              </w:rPr>
              <w:t>Interpersonal</w:t>
            </w:r>
          </w:p>
        </w:tc>
        <w:tc>
          <w:tcPr>
            <w:tcW w:w="6990" w:type="dxa"/>
          </w:tcPr>
          <w:p w14:paraId="000000E6" w14:textId="77777777" w:rsidR="00E44897" w:rsidRDefault="00A97940">
            <w:r>
              <w:t>- “Chequeos”-Daily warm ups with prompts/questions topic related-Students write and discuss in groups</w:t>
            </w:r>
          </w:p>
          <w:p w14:paraId="000000E7" w14:textId="77777777" w:rsidR="00E44897" w:rsidRDefault="00A97940">
            <w:r>
              <w:t>-Conversation circle</w:t>
            </w:r>
          </w:p>
          <w:p w14:paraId="000000E8" w14:textId="77777777" w:rsidR="00E44897" w:rsidRDefault="00A97940">
            <w:r>
              <w:t xml:space="preserve">- Discussion around the room- </w:t>
            </w:r>
            <w:hyperlink r:id="rId66">
              <w:r>
                <w:rPr>
                  <w:color w:val="1155CC"/>
                  <w:u w:val="single"/>
                </w:rPr>
                <w:t xml:space="preserve">questions </w:t>
              </w:r>
            </w:hyperlink>
            <w:r>
              <w:t>posted around the room   (group work-students exchange ideas about the questions)</w:t>
            </w:r>
          </w:p>
          <w:p w14:paraId="000000E9" w14:textId="77777777" w:rsidR="00E44897" w:rsidRDefault="00A97940">
            <w:r>
              <w:t>- Inside-outside Circles</w:t>
            </w:r>
          </w:p>
          <w:p w14:paraId="000000EA" w14:textId="77777777" w:rsidR="00E44897" w:rsidRDefault="00A97940">
            <w:r>
              <w:t>- Interviews, debates</w:t>
            </w:r>
          </w:p>
          <w:p w14:paraId="000000EB" w14:textId="77777777" w:rsidR="00E44897" w:rsidRDefault="00A97940">
            <w:r>
              <w:t>- Question exchange with vocabulary cards/card rotation</w:t>
            </w:r>
          </w:p>
          <w:p w14:paraId="000000EC" w14:textId="77777777" w:rsidR="00E44897" w:rsidRDefault="00A97940">
            <w:r>
              <w:t>-Email writing-respond to an email related to volunteering for an assistance program for immigrants in the US</w:t>
            </w:r>
          </w:p>
          <w:p w14:paraId="000000ED" w14:textId="77777777" w:rsidR="00E44897" w:rsidRDefault="00A97940">
            <w:r>
              <w:t>-Exchange opinions, debate, present immigrant perspectives</w:t>
            </w:r>
          </w:p>
        </w:tc>
        <w:tc>
          <w:tcPr>
            <w:tcW w:w="2880" w:type="dxa"/>
          </w:tcPr>
          <w:p w14:paraId="000000EE" w14:textId="77777777" w:rsidR="00E44897" w:rsidRDefault="00A97940">
            <w:r>
              <w:t xml:space="preserve">Posters around the room with </w:t>
            </w:r>
            <w:hyperlink r:id="rId67">
              <w:r>
                <w:rPr>
                  <w:color w:val="1155CC"/>
                  <w:u w:val="single"/>
                </w:rPr>
                <w:t>questions</w:t>
              </w:r>
            </w:hyperlink>
            <w:r>
              <w:t>-Students rotate &amp; exchange facts/opinions to respond.</w:t>
            </w:r>
          </w:p>
        </w:tc>
        <w:tc>
          <w:tcPr>
            <w:tcW w:w="1740" w:type="dxa"/>
          </w:tcPr>
          <w:p w14:paraId="000000EF" w14:textId="77777777" w:rsidR="00E44897" w:rsidRDefault="00A97940">
            <w:r>
              <w:t xml:space="preserve">✓ Cultures </w:t>
            </w:r>
          </w:p>
          <w:p w14:paraId="000000F0" w14:textId="77777777" w:rsidR="00E44897" w:rsidRDefault="00A97940">
            <w:r>
              <w:t>✓ Comparisons</w:t>
            </w:r>
          </w:p>
          <w:p w14:paraId="000000F1" w14:textId="77777777" w:rsidR="00E44897" w:rsidRDefault="00A97940">
            <w:r>
              <w:t xml:space="preserve">☐ Connections </w:t>
            </w:r>
          </w:p>
          <w:p w14:paraId="000000F2" w14:textId="77777777" w:rsidR="00E44897" w:rsidRDefault="00A97940">
            <w:r>
              <w:t>✓ Communities</w:t>
            </w:r>
          </w:p>
        </w:tc>
      </w:tr>
      <w:tr w:rsidR="00E44897" w14:paraId="3E66E4CB" w14:textId="77777777" w:rsidTr="003C79C1">
        <w:trPr>
          <w:trHeight w:val="1296"/>
        </w:trPr>
        <w:tc>
          <w:tcPr>
            <w:tcW w:w="1845" w:type="dxa"/>
            <w:shd w:val="clear" w:color="auto" w:fill="F0FDFE"/>
            <w:vAlign w:val="center"/>
          </w:tcPr>
          <w:p w14:paraId="000000F3" w14:textId="77777777" w:rsidR="00E44897" w:rsidRDefault="00A97940">
            <w:pPr>
              <w:jc w:val="center"/>
              <w:rPr>
                <w:b/>
                <w:color w:val="0C7580"/>
              </w:rPr>
            </w:pPr>
            <w:r>
              <w:rPr>
                <w:b/>
                <w:color w:val="0C7580"/>
              </w:rPr>
              <w:t>Presentational</w:t>
            </w:r>
          </w:p>
          <w:p w14:paraId="000000F4" w14:textId="77777777" w:rsidR="00E44897" w:rsidRDefault="00E44897">
            <w:pPr>
              <w:jc w:val="center"/>
              <w:rPr>
                <w:b/>
                <w:color w:val="0C7580"/>
              </w:rPr>
            </w:pPr>
          </w:p>
        </w:tc>
        <w:tc>
          <w:tcPr>
            <w:tcW w:w="6990" w:type="dxa"/>
          </w:tcPr>
          <w:p w14:paraId="000000F5" w14:textId="77777777" w:rsidR="00E44897" w:rsidRDefault="00A97940">
            <w:r>
              <w:t xml:space="preserve">- Students </w:t>
            </w:r>
          </w:p>
          <w:p w14:paraId="000000F6" w14:textId="77777777" w:rsidR="00E44897" w:rsidRDefault="00A97940">
            <w:r>
              <w:t>- Flipgrid to present their Immigration story</w:t>
            </w:r>
          </w:p>
          <w:p w14:paraId="000000F7" w14:textId="77777777" w:rsidR="00E44897" w:rsidRDefault="00A97940">
            <w:r>
              <w:t>- Writing to summarize the points from a class conversation</w:t>
            </w:r>
          </w:p>
          <w:p w14:paraId="000000F8" w14:textId="77777777" w:rsidR="00E44897" w:rsidRDefault="00A97940">
            <w:r>
              <w:t>-Exit tickets of writing a few sentences</w:t>
            </w:r>
          </w:p>
        </w:tc>
        <w:tc>
          <w:tcPr>
            <w:tcW w:w="2880" w:type="dxa"/>
          </w:tcPr>
          <w:p w14:paraId="000000F9" w14:textId="77777777" w:rsidR="00E44897" w:rsidRDefault="00E44897"/>
        </w:tc>
        <w:tc>
          <w:tcPr>
            <w:tcW w:w="1740" w:type="dxa"/>
          </w:tcPr>
          <w:p w14:paraId="000000FA" w14:textId="77777777" w:rsidR="00E44897" w:rsidRDefault="00A97940">
            <w:r>
              <w:t xml:space="preserve">☐ Cultures </w:t>
            </w:r>
          </w:p>
          <w:p w14:paraId="000000FB" w14:textId="77777777" w:rsidR="00E44897" w:rsidRDefault="00A97940">
            <w:r>
              <w:t>☐ Comparisons</w:t>
            </w:r>
          </w:p>
          <w:p w14:paraId="000000FC" w14:textId="77777777" w:rsidR="00E44897" w:rsidRDefault="00A97940">
            <w:r>
              <w:t xml:space="preserve">✓ Connections </w:t>
            </w:r>
          </w:p>
          <w:p w14:paraId="000000FD" w14:textId="77777777" w:rsidR="00E44897" w:rsidRDefault="00A97940">
            <w:r>
              <w:t>☐ Communities</w:t>
            </w:r>
          </w:p>
        </w:tc>
      </w:tr>
      <w:tr w:rsidR="00E44897" w14:paraId="0C642188" w14:textId="77777777" w:rsidTr="003C79C1">
        <w:trPr>
          <w:trHeight w:val="1296"/>
        </w:trPr>
        <w:tc>
          <w:tcPr>
            <w:tcW w:w="1845" w:type="dxa"/>
            <w:shd w:val="clear" w:color="auto" w:fill="F0FDFE"/>
            <w:vAlign w:val="center"/>
          </w:tcPr>
          <w:p w14:paraId="000000FE" w14:textId="77777777" w:rsidR="00E44897" w:rsidRDefault="00A97940">
            <w:pPr>
              <w:jc w:val="center"/>
              <w:rPr>
                <w:b/>
                <w:color w:val="0C7580"/>
              </w:rPr>
            </w:pPr>
            <w:r>
              <w:rPr>
                <w:b/>
                <w:color w:val="0C7580"/>
              </w:rPr>
              <w:t>Intercultural</w:t>
            </w:r>
          </w:p>
        </w:tc>
        <w:tc>
          <w:tcPr>
            <w:tcW w:w="6990" w:type="dxa"/>
          </w:tcPr>
          <w:p w14:paraId="000000FF" w14:textId="77777777" w:rsidR="00E44897" w:rsidRDefault="00A97940">
            <w:r>
              <w:t xml:space="preserve">Students watch, listen and read websites about the current situation of the Indigenous populations in Latinamerica. </w:t>
            </w:r>
          </w:p>
          <w:p w14:paraId="00000100" w14:textId="77777777" w:rsidR="00E44897" w:rsidRDefault="00A97940">
            <w:r>
              <w:t xml:space="preserve">Students identify the circumstances that prompt the indigenous populations of Latinamerica to leave their countries. </w:t>
            </w:r>
          </w:p>
        </w:tc>
        <w:tc>
          <w:tcPr>
            <w:tcW w:w="2880" w:type="dxa"/>
          </w:tcPr>
          <w:p w14:paraId="00000101" w14:textId="77777777" w:rsidR="00E44897" w:rsidRPr="00D1346F" w:rsidRDefault="00A97940">
            <w:pPr>
              <w:rPr>
                <w:b/>
                <w:color w:val="3C78D8"/>
                <w:lang w:val="it-IT"/>
              </w:rPr>
            </w:pPr>
            <w:r w:rsidRPr="00D1346F">
              <w:rPr>
                <w:lang w:val="it-IT"/>
              </w:rPr>
              <w:t>Website:</w:t>
            </w:r>
            <w:hyperlink r:id="rId68">
              <w:r w:rsidRPr="00D1346F">
                <w:rPr>
                  <w:color w:val="3C78D8"/>
                  <w:u w:val="single"/>
                  <w:lang w:val="it-IT"/>
                </w:rPr>
                <w:t>Poblacion indigena en America Central</w:t>
              </w:r>
            </w:hyperlink>
            <w:r w:rsidRPr="00D1346F">
              <w:rPr>
                <w:b/>
                <w:color w:val="3C78D8"/>
                <w:lang w:val="it-IT"/>
              </w:rPr>
              <w:t xml:space="preserve"> </w:t>
            </w:r>
          </w:p>
          <w:p w14:paraId="00000102" w14:textId="77777777" w:rsidR="00E44897" w:rsidRPr="00D1346F" w:rsidRDefault="00A97940">
            <w:pPr>
              <w:rPr>
                <w:b/>
                <w:color w:val="3C78D8"/>
                <w:lang w:val="it-IT"/>
              </w:rPr>
            </w:pPr>
            <w:r w:rsidRPr="00D1346F">
              <w:rPr>
                <w:lang w:val="it-IT"/>
              </w:rPr>
              <w:t>Videos:Interpretive listening</w:t>
            </w:r>
            <w:r w:rsidRPr="00D1346F">
              <w:rPr>
                <w:color w:val="1155CC"/>
                <w:lang w:val="it-IT"/>
              </w:rPr>
              <w:t>-</w:t>
            </w:r>
            <w:hyperlink r:id="rId69">
              <w:r w:rsidRPr="00D1346F">
                <w:rPr>
                  <w:color w:val="3C78D8"/>
                  <w:u w:val="single"/>
                  <w:lang w:val="it-IT"/>
                </w:rPr>
                <w:t xml:space="preserve">Latinoamerica Indigena en el Siglo XXI </w:t>
              </w:r>
            </w:hyperlink>
            <w:r w:rsidRPr="00D1346F">
              <w:rPr>
                <w:color w:val="3C78D8"/>
                <w:lang w:val="it-IT"/>
              </w:rPr>
              <w:t>- O</w:t>
            </w:r>
            <w:hyperlink r:id="rId70">
              <w:r w:rsidRPr="00D1346F">
                <w:rPr>
                  <w:color w:val="3C78D8"/>
                  <w:u w:val="single"/>
                  <w:lang w:val="it-IT"/>
                </w:rPr>
                <w:t>rganizer</w:t>
              </w:r>
            </w:hyperlink>
          </w:p>
          <w:p w14:paraId="00000103" w14:textId="77777777" w:rsidR="00E44897" w:rsidRDefault="00A97940">
            <w:r>
              <w:t>Interpretive listening-</w:t>
            </w:r>
            <w:hyperlink r:id="rId71">
              <w:r>
                <w:rPr>
                  <w:color w:val="3C78D8"/>
                  <w:u w:val="single"/>
                </w:rPr>
                <w:t>Los pueblos indigenas en America Latina</w:t>
              </w:r>
            </w:hyperlink>
            <w:r>
              <w:rPr>
                <w:color w:val="3C78D8"/>
              </w:rPr>
              <w:t>-</w:t>
            </w:r>
            <w:hyperlink r:id="rId72">
              <w:r>
                <w:rPr>
                  <w:color w:val="3C78D8"/>
                  <w:u w:val="single"/>
                </w:rPr>
                <w:t>Organizer</w:t>
              </w:r>
            </w:hyperlink>
          </w:p>
        </w:tc>
        <w:tc>
          <w:tcPr>
            <w:tcW w:w="1740" w:type="dxa"/>
          </w:tcPr>
          <w:p w14:paraId="00000104" w14:textId="77777777" w:rsidR="00E44897" w:rsidRDefault="00A97940">
            <w:r>
              <w:t xml:space="preserve">☐ Cultures </w:t>
            </w:r>
          </w:p>
          <w:p w14:paraId="00000105" w14:textId="77777777" w:rsidR="00E44897" w:rsidRDefault="00A97940">
            <w:r>
              <w:t>☐ Comparisons</w:t>
            </w:r>
          </w:p>
          <w:p w14:paraId="00000106" w14:textId="77777777" w:rsidR="00E44897" w:rsidRDefault="00A97940">
            <w:r>
              <w:t xml:space="preserve">☐ Connections </w:t>
            </w:r>
          </w:p>
          <w:p w14:paraId="00000107" w14:textId="77777777" w:rsidR="00E44897" w:rsidRDefault="00A97940">
            <w:r>
              <w:t>☐ Communities</w:t>
            </w:r>
          </w:p>
        </w:tc>
      </w:tr>
      <w:tr w:rsidR="00E44897" w14:paraId="78671374" w14:textId="77777777" w:rsidTr="003C79C1">
        <w:trPr>
          <w:trHeight w:val="432"/>
        </w:trPr>
        <w:tc>
          <w:tcPr>
            <w:tcW w:w="13455" w:type="dxa"/>
            <w:gridSpan w:val="4"/>
            <w:shd w:val="clear" w:color="auto" w:fill="F0FDFE"/>
            <w:vAlign w:val="center"/>
          </w:tcPr>
          <w:p w14:paraId="00000108" w14:textId="77777777" w:rsidR="00E44897" w:rsidRDefault="00A97940">
            <w:pPr>
              <w:jc w:val="center"/>
              <w:rPr>
                <w:b/>
                <w:color w:val="0C7580"/>
              </w:rPr>
            </w:pPr>
            <w:r>
              <w:rPr>
                <w:b/>
                <w:color w:val="0C7580"/>
              </w:rPr>
              <w:t>Toolbox</w:t>
            </w:r>
          </w:p>
          <w:p w14:paraId="00000109" w14:textId="77777777" w:rsidR="00E44897" w:rsidRDefault="00A97940">
            <w:pPr>
              <w:jc w:val="center"/>
              <w:rPr>
                <w:b/>
                <w:i/>
                <w:color w:val="802B0C"/>
              </w:rPr>
            </w:pPr>
            <w:r>
              <w:rPr>
                <w:b/>
                <w:i/>
                <w:color w:val="0C7580"/>
              </w:rPr>
              <w:t>What supporting language functions, structures, and vocabulary will students need to develop or advance their skills?</w:t>
            </w:r>
          </w:p>
        </w:tc>
      </w:tr>
      <w:tr w:rsidR="00E44897" w14:paraId="25623A0F" w14:textId="77777777" w:rsidTr="003C79C1">
        <w:trPr>
          <w:trHeight w:val="862"/>
        </w:trPr>
        <w:tc>
          <w:tcPr>
            <w:tcW w:w="13455" w:type="dxa"/>
            <w:gridSpan w:val="4"/>
            <w:shd w:val="clear" w:color="auto" w:fill="auto"/>
            <w:vAlign w:val="center"/>
          </w:tcPr>
          <w:p w14:paraId="0000010D" w14:textId="77777777" w:rsidR="00E44897" w:rsidRDefault="00E44897"/>
          <w:p w14:paraId="0000010E" w14:textId="77777777" w:rsidR="00E44897" w:rsidRDefault="00A97940">
            <w:r>
              <w:t>Vocabulary related to immigration</w:t>
            </w:r>
          </w:p>
          <w:p w14:paraId="0000010F" w14:textId="77777777" w:rsidR="00E44897" w:rsidRDefault="00A97940">
            <w:r>
              <w:t>Preterite, Imperfect, Perfect, Subjunctive tenses</w:t>
            </w:r>
          </w:p>
          <w:p w14:paraId="00000110" w14:textId="77777777" w:rsidR="00E44897" w:rsidRDefault="00A97940">
            <w:r>
              <w:t>Transition words, expressions, sentence starters</w:t>
            </w:r>
          </w:p>
          <w:p w14:paraId="00000111" w14:textId="77777777" w:rsidR="00E44897" w:rsidRDefault="00E44897"/>
        </w:tc>
      </w:tr>
    </w:tbl>
    <w:p w14:paraId="00000115" w14:textId="77777777" w:rsidR="00E44897" w:rsidRDefault="00E44897"/>
    <w:tbl>
      <w:tblPr>
        <w:tblStyle w:val="af2"/>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405"/>
        <w:gridCol w:w="1845"/>
        <w:gridCol w:w="1746"/>
        <w:gridCol w:w="1919"/>
        <w:gridCol w:w="1577"/>
        <w:gridCol w:w="1731"/>
        <w:gridCol w:w="1732"/>
      </w:tblGrid>
      <w:tr w:rsidR="00E44897" w14:paraId="445A2119" w14:textId="77777777" w:rsidTr="003C79C1">
        <w:trPr>
          <w:trHeight w:val="675"/>
        </w:trPr>
        <w:tc>
          <w:tcPr>
            <w:tcW w:w="12955" w:type="dxa"/>
            <w:gridSpan w:val="7"/>
            <w:tcBorders>
              <w:top w:val="single" w:sz="4" w:space="0" w:color="000000"/>
              <w:left w:val="single" w:sz="4" w:space="0" w:color="000000"/>
              <w:bottom w:val="single" w:sz="4" w:space="0" w:color="000000"/>
              <w:right w:val="single" w:sz="4" w:space="0" w:color="000000"/>
            </w:tcBorders>
            <w:shd w:val="clear" w:color="auto" w:fill="0C7580"/>
            <w:vAlign w:val="center"/>
          </w:tcPr>
          <w:p w14:paraId="00000116" w14:textId="77777777" w:rsidR="00E44897" w:rsidRDefault="00A97940">
            <w:pPr>
              <w:pBdr>
                <w:top w:val="nil"/>
                <w:left w:val="nil"/>
                <w:bottom w:val="nil"/>
                <w:right w:val="nil"/>
                <w:between w:val="nil"/>
              </w:pBdr>
              <w:spacing w:line="259" w:lineRule="auto"/>
              <w:jc w:val="center"/>
              <w:rPr>
                <w:b/>
                <w:color w:val="FFFFFF"/>
              </w:rPr>
            </w:pPr>
            <w:r>
              <w:rPr>
                <w:b/>
                <w:color w:val="FFFFFF"/>
              </w:rPr>
              <w:t>Instruction (p.2 of 2)</w:t>
            </w:r>
          </w:p>
          <w:p w14:paraId="00000117" w14:textId="77777777" w:rsidR="00E44897" w:rsidRDefault="00A97940">
            <w:pPr>
              <w:pBdr>
                <w:top w:val="nil"/>
                <w:left w:val="nil"/>
                <w:bottom w:val="nil"/>
                <w:right w:val="nil"/>
                <w:between w:val="nil"/>
              </w:pBdr>
              <w:spacing w:after="160" w:line="259" w:lineRule="auto"/>
              <w:jc w:val="center"/>
              <w:rPr>
                <w:b/>
                <w:color w:val="000000"/>
              </w:rPr>
            </w:pPr>
            <w:r>
              <w:rPr>
                <w:b/>
                <w:i/>
                <w:color w:val="FFFFFF"/>
              </w:rPr>
              <w:t>What materials, strategies, and supports will I use to ensure equity in the unit, and how will I use the Core Practices?</w:t>
            </w:r>
          </w:p>
        </w:tc>
      </w:tr>
      <w:tr w:rsidR="00E44897" w14:paraId="50B49924" w14:textId="77777777" w:rsidTr="003C79C1">
        <w:trPr>
          <w:trHeight w:val="1584"/>
        </w:trPr>
        <w:tc>
          <w:tcPr>
            <w:tcW w:w="2405" w:type="dxa"/>
            <w:shd w:val="clear" w:color="auto" w:fill="F0FDFE"/>
            <w:vAlign w:val="center"/>
          </w:tcPr>
          <w:p w14:paraId="0000011E" w14:textId="77777777" w:rsidR="00E44897" w:rsidRDefault="00A97940">
            <w:pPr>
              <w:spacing w:line="276" w:lineRule="auto"/>
              <w:jc w:val="center"/>
              <w:rPr>
                <w:b/>
                <w:color w:val="0C7580"/>
                <w:u w:val="single"/>
              </w:rPr>
            </w:pPr>
            <w:r>
              <w:rPr>
                <w:b/>
                <w:color w:val="0C7580"/>
              </w:rPr>
              <w:t>Social and Emotional Well-Being</w:t>
            </w:r>
          </w:p>
          <w:p w14:paraId="0000011F" w14:textId="77777777" w:rsidR="00E44897" w:rsidRDefault="00E44897">
            <w:pPr>
              <w:spacing w:line="276" w:lineRule="auto"/>
              <w:jc w:val="center"/>
              <w:rPr>
                <w:i/>
                <w:color w:val="0C7580"/>
              </w:rPr>
            </w:pPr>
          </w:p>
        </w:tc>
        <w:tc>
          <w:tcPr>
            <w:tcW w:w="10550" w:type="dxa"/>
            <w:gridSpan w:val="6"/>
          </w:tcPr>
          <w:p w14:paraId="00000120" w14:textId="77777777" w:rsidR="00E44897" w:rsidRDefault="00E44897"/>
          <w:p w14:paraId="00000121" w14:textId="77777777" w:rsidR="00E44897" w:rsidRDefault="00A97940">
            <w:r>
              <w:t>A variety of activities to express their opinions and facts with movement around the room:</w:t>
            </w:r>
          </w:p>
          <w:p w14:paraId="00000122" w14:textId="77777777" w:rsidR="00E44897" w:rsidRDefault="00A97940">
            <w:r>
              <w:t>- Conversation circle, Inside-outside circles</w:t>
            </w:r>
          </w:p>
          <w:p w14:paraId="00000123" w14:textId="77777777" w:rsidR="00E44897" w:rsidRDefault="00A97940">
            <w:r>
              <w:t xml:space="preserve">- Activities for fun and movement: a lot of singing, dancing songs in Spanish with “just dance”, Yoga sessions. </w:t>
            </w:r>
          </w:p>
          <w:p w14:paraId="00000124" w14:textId="77777777" w:rsidR="00E44897" w:rsidRDefault="00A97940">
            <w:r>
              <w:t xml:space="preserve">- Students reflect on their lives compared to the lives of the immigrants that have to walk for days to attain the simple human rights that we have every day. </w:t>
            </w:r>
          </w:p>
          <w:p w14:paraId="00000125" w14:textId="77777777" w:rsidR="00E44897" w:rsidRDefault="00A97940">
            <w:r>
              <w:t>- Recognize our own strengths and privileges through conversations and in readings.</w:t>
            </w:r>
          </w:p>
          <w:p w14:paraId="00000126" w14:textId="77777777" w:rsidR="00E44897" w:rsidRDefault="00A97940">
            <w:r>
              <w:t xml:space="preserve">- Promote community well-being through the reflection students make on how to help immigrants in their community. </w:t>
            </w:r>
          </w:p>
        </w:tc>
      </w:tr>
      <w:tr w:rsidR="00E44897" w14:paraId="3B63EAD9" w14:textId="77777777" w:rsidTr="003C79C1">
        <w:trPr>
          <w:trHeight w:val="1584"/>
        </w:trPr>
        <w:tc>
          <w:tcPr>
            <w:tcW w:w="2405" w:type="dxa"/>
            <w:shd w:val="clear" w:color="auto" w:fill="F0FDFE"/>
            <w:vAlign w:val="center"/>
          </w:tcPr>
          <w:p w14:paraId="0000012C" w14:textId="77777777" w:rsidR="00E44897" w:rsidRDefault="00A97940">
            <w:pPr>
              <w:spacing w:line="276" w:lineRule="auto"/>
              <w:jc w:val="center"/>
              <w:rPr>
                <w:b/>
                <w:color w:val="0C7580"/>
              </w:rPr>
            </w:pPr>
            <w:r>
              <w:rPr>
                <w:b/>
                <w:color w:val="0C7580"/>
              </w:rPr>
              <w:t>Social Justice</w:t>
            </w:r>
          </w:p>
        </w:tc>
        <w:tc>
          <w:tcPr>
            <w:tcW w:w="10550" w:type="dxa"/>
            <w:gridSpan w:val="6"/>
          </w:tcPr>
          <w:p w14:paraId="0000012D" w14:textId="77777777" w:rsidR="00E44897" w:rsidRDefault="00A97940">
            <w:r>
              <w:t xml:space="preserve">Social Justice is one of the main themes of the topic studied in this unit. Students reflect on the current conditions and social disparity in which people live in Latin America that prompt them to leave their countries behind. </w:t>
            </w:r>
          </w:p>
          <w:p w14:paraId="0000012E" w14:textId="77777777" w:rsidR="00E44897" w:rsidRDefault="00A97940">
            <w:r>
              <w:t xml:space="preserve">The social disparity that exists in the Latinamerican countries mostly affects the indigenous populations who have been oppressed since the times of the Conquest. </w:t>
            </w:r>
          </w:p>
          <w:p w14:paraId="0000012F" w14:textId="77777777" w:rsidR="00E44897" w:rsidRDefault="00A97940">
            <w:r>
              <w:rPr>
                <w:color w:val="202124"/>
                <w:highlight w:val="white"/>
              </w:rPr>
              <w:t>Students learn and discuss the injustice of the distribution of wealth, opportunities, and privileges within a society.</w:t>
            </w:r>
          </w:p>
        </w:tc>
      </w:tr>
      <w:tr w:rsidR="00E44897" w14:paraId="03354879" w14:textId="77777777" w:rsidTr="003C79C1">
        <w:trPr>
          <w:trHeight w:val="1584"/>
        </w:trPr>
        <w:tc>
          <w:tcPr>
            <w:tcW w:w="2405" w:type="dxa"/>
            <w:shd w:val="clear" w:color="auto" w:fill="F0FDFE"/>
            <w:vAlign w:val="center"/>
          </w:tcPr>
          <w:p w14:paraId="00000135" w14:textId="77777777" w:rsidR="00E44897" w:rsidRDefault="00A97940">
            <w:pPr>
              <w:spacing w:line="276" w:lineRule="auto"/>
              <w:jc w:val="center"/>
              <w:rPr>
                <w:b/>
                <w:color w:val="0C7580"/>
              </w:rPr>
            </w:pPr>
            <w:r>
              <w:rPr>
                <w:b/>
                <w:color w:val="0C7580"/>
              </w:rPr>
              <w:t>Differentiation for Equity</w:t>
            </w:r>
          </w:p>
        </w:tc>
        <w:tc>
          <w:tcPr>
            <w:tcW w:w="10550" w:type="dxa"/>
            <w:gridSpan w:val="6"/>
          </w:tcPr>
          <w:p w14:paraId="00000136" w14:textId="77777777" w:rsidR="00E44897" w:rsidRDefault="00A97940">
            <w:r>
              <w:t xml:space="preserve">Graphic organizers are used to help students understand the main ideas and details of the readings, videos, etc. </w:t>
            </w:r>
          </w:p>
          <w:p w14:paraId="00000137" w14:textId="77777777" w:rsidR="00E44897" w:rsidRDefault="00A97940">
            <w:r>
              <w:t>Individual students help in class and after school when completing assignments.</w:t>
            </w:r>
          </w:p>
          <w:p w14:paraId="00000138" w14:textId="77777777" w:rsidR="00E44897" w:rsidRDefault="00A97940">
            <w:r>
              <w:t xml:space="preserve">Flexible grouping in the class to work on projects. </w:t>
            </w:r>
          </w:p>
          <w:p w14:paraId="00000139" w14:textId="77777777" w:rsidR="00E44897" w:rsidRDefault="00A97940">
            <w:r>
              <w:t>Pair conversations to better concentrate on the material.</w:t>
            </w:r>
          </w:p>
          <w:p w14:paraId="0000013A" w14:textId="77777777" w:rsidR="00E44897" w:rsidRDefault="00A97940">
            <w:r>
              <w:t xml:space="preserve">Pair rotation to learn from a different student. </w:t>
            </w:r>
          </w:p>
          <w:p w14:paraId="0000013B" w14:textId="77777777" w:rsidR="00E44897" w:rsidRDefault="00A97940">
            <w:r>
              <w:t>Vocab and sentence starters, included in chat mats.</w:t>
            </w:r>
          </w:p>
          <w:p w14:paraId="0000013C" w14:textId="77777777" w:rsidR="00E44897" w:rsidRDefault="00A97940">
            <w:r>
              <w:t>Writing outlines.</w:t>
            </w:r>
          </w:p>
          <w:p w14:paraId="0000013D" w14:textId="77777777" w:rsidR="00E44897" w:rsidRDefault="00A97940">
            <w:r>
              <w:t>Brainstorm with students on reading strategies that help them.</w:t>
            </w:r>
          </w:p>
        </w:tc>
      </w:tr>
      <w:tr w:rsidR="00E44897" w14:paraId="2E2A01EE" w14:textId="77777777" w:rsidTr="003C79C1">
        <w:trPr>
          <w:trHeight w:val="1584"/>
        </w:trPr>
        <w:tc>
          <w:tcPr>
            <w:tcW w:w="2405" w:type="dxa"/>
            <w:shd w:val="clear" w:color="auto" w:fill="F0FDFE"/>
            <w:vAlign w:val="center"/>
          </w:tcPr>
          <w:p w14:paraId="00000143" w14:textId="77777777" w:rsidR="00E44897" w:rsidRDefault="00A97940">
            <w:pPr>
              <w:jc w:val="center"/>
              <w:rPr>
                <w:b/>
                <w:color w:val="0C7580"/>
                <w:u w:val="single"/>
              </w:rPr>
            </w:pPr>
            <w:r>
              <w:rPr>
                <w:b/>
                <w:color w:val="0C7580"/>
              </w:rPr>
              <w:t>Technology</w:t>
            </w:r>
          </w:p>
        </w:tc>
        <w:tc>
          <w:tcPr>
            <w:tcW w:w="10550" w:type="dxa"/>
            <w:gridSpan w:val="6"/>
          </w:tcPr>
          <w:p w14:paraId="00000144" w14:textId="77777777" w:rsidR="00E44897" w:rsidRDefault="00A97940">
            <w:r>
              <w:t>Blooket, Quizlet, Kahoot, Wordwall</w:t>
            </w:r>
          </w:p>
          <w:p w14:paraId="00000145" w14:textId="77777777" w:rsidR="00E44897" w:rsidRDefault="00A97940">
            <w:r>
              <w:t>Flipgrid</w:t>
            </w:r>
          </w:p>
          <w:p w14:paraId="00000146" w14:textId="77777777" w:rsidR="00E44897" w:rsidRDefault="00A97940">
            <w:r>
              <w:t>Audio lingua - Youtube videos</w:t>
            </w:r>
          </w:p>
          <w:p w14:paraId="00000147" w14:textId="77777777" w:rsidR="00E44897" w:rsidRDefault="00A97940">
            <w:r>
              <w:t>EdPuzzle</w:t>
            </w:r>
          </w:p>
          <w:p w14:paraId="00000148" w14:textId="77777777" w:rsidR="00E44897" w:rsidRDefault="00A97940">
            <w:r>
              <w:t>Google Suite Tools: Slides, Forms, Jamboard</w:t>
            </w:r>
          </w:p>
          <w:p w14:paraId="00000149" w14:textId="77777777" w:rsidR="00E44897" w:rsidRDefault="00E44897"/>
        </w:tc>
      </w:tr>
      <w:tr w:rsidR="00E44897" w14:paraId="1C98D53E" w14:textId="77777777" w:rsidTr="003C79C1">
        <w:trPr>
          <w:trHeight w:val="1584"/>
        </w:trPr>
        <w:tc>
          <w:tcPr>
            <w:tcW w:w="2405" w:type="dxa"/>
            <w:shd w:val="clear" w:color="auto" w:fill="F0FDFE"/>
            <w:vAlign w:val="center"/>
          </w:tcPr>
          <w:p w14:paraId="0000014F" w14:textId="77777777" w:rsidR="00E44897" w:rsidRDefault="006717F2">
            <w:pPr>
              <w:jc w:val="center"/>
              <w:rPr>
                <w:b/>
                <w:color w:val="0C7580"/>
              </w:rPr>
            </w:pPr>
            <w:hyperlink r:id="rId73">
              <w:r w:rsidR="00A97940">
                <w:rPr>
                  <w:b/>
                  <w:color w:val="0563C1"/>
                  <w:u w:val="single"/>
                </w:rPr>
                <w:t>Core Practices</w:t>
              </w:r>
            </w:hyperlink>
          </w:p>
        </w:tc>
        <w:tc>
          <w:tcPr>
            <w:tcW w:w="1845" w:type="dxa"/>
          </w:tcPr>
          <w:p w14:paraId="00000150" w14:textId="77777777" w:rsidR="00E44897" w:rsidRDefault="00E44897"/>
          <w:p w14:paraId="00000151" w14:textId="77777777" w:rsidR="00E44897" w:rsidRDefault="00A97940">
            <w:pPr>
              <w:jc w:val="center"/>
            </w:pPr>
            <w:r>
              <w:t>Target Language Comprehensibility</w:t>
            </w:r>
          </w:p>
          <w:p w14:paraId="00000152" w14:textId="77777777" w:rsidR="00E44897" w:rsidRDefault="00A97940">
            <w:pPr>
              <w:jc w:val="center"/>
            </w:pPr>
            <w:r>
              <w:t>✓</w:t>
            </w:r>
          </w:p>
        </w:tc>
        <w:tc>
          <w:tcPr>
            <w:tcW w:w="1746" w:type="dxa"/>
          </w:tcPr>
          <w:p w14:paraId="00000153" w14:textId="77777777" w:rsidR="00E44897" w:rsidRDefault="00E44897"/>
          <w:p w14:paraId="00000154" w14:textId="77777777" w:rsidR="00E44897" w:rsidRDefault="00A97940">
            <w:pPr>
              <w:jc w:val="center"/>
            </w:pPr>
            <w:r>
              <w:t>Authentic Resources</w:t>
            </w:r>
          </w:p>
          <w:p w14:paraId="00000155" w14:textId="77777777" w:rsidR="00E44897" w:rsidRDefault="00A97940">
            <w:pPr>
              <w:jc w:val="center"/>
            </w:pPr>
            <w:r>
              <w:t>✓</w:t>
            </w:r>
          </w:p>
        </w:tc>
        <w:tc>
          <w:tcPr>
            <w:tcW w:w="1919" w:type="dxa"/>
          </w:tcPr>
          <w:p w14:paraId="00000156" w14:textId="77777777" w:rsidR="00E44897" w:rsidRDefault="00E44897"/>
          <w:p w14:paraId="00000157" w14:textId="77777777" w:rsidR="00E44897" w:rsidRDefault="00A97940">
            <w:pPr>
              <w:jc w:val="center"/>
            </w:pPr>
            <w:r>
              <w:t>Oral Interpersonal Tasks</w:t>
            </w:r>
          </w:p>
          <w:p w14:paraId="00000158" w14:textId="77777777" w:rsidR="00E44897" w:rsidRDefault="00A97940">
            <w:pPr>
              <w:jc w:val="center"/>
            </w:pPr>
            <w:r>
              <w:t>✓</w:t>
            </w:r>
          </w:p>
        </w:tc>
        <w:tc>
          <w:tcPr>
            <w:tcW w:w="1577" w:type="dxa"/>
          </w:tcPr>
          <w:p w14:paraId="00000159" w14:textId="77777777" w:rsidR="00E44897" w:rsidRDefault="00E44897"/>
          <w:p w14:paraId="0000015A" w14:textId="77777777" w:rsidR="00E44897" w:rsidRDefault="00A97940">
            <w:pPr>
              <w:jc w:val="center"/>
            </w:pPr>
            <w:r>
              <w:t>Backward Design</w:t>
            </w:r>
          </w:p>
          <w:p w14:paraId="0000015B" w14:textId="77777777" w:rsidR="00E44897" w:rsidRDefault="00A97940">
            <w:pPr>
              <w:jc w:val="center"/>
            </w:pPr>
            <w:r>
              <w:t>✓</w:t>
            </w:r>
          </w:p>
        </w:tc>
        <w:tc>
          <w:tcPr>
            <w:tcW w:w="1731" w:type="dxa"/>
          </w:tcPr>
          <w:p w14:paraId="0000015C" w14:textId="77777777" w:rsidR="00E44897" w:rsidRDefault="00E44897"/>
          <w:p w14:paraId="0000015D" w14:textId="77777777" w:rsidR="00E44897" w:rsidRDefault="00A97940">
            <w:pPr>
              <w:jc w:val="center"/>
            </w:pPr>
            <w:r>
              <w:t>Teach Grammar in Context</w:t>
            </w:r>
          </w:p>
          <w:p w14:paraId="0000015E" w14:textId="77777777" w:rsidR="00E44897" w:rsidRDefault="00A97940">
            <w:pPr>
              <w:jc w:val="center"/>
            </w:pPr>
            <w:r>
              <w:t>✓</w:t>
            </w:r>
          </w:p>
        </w:tc>
        <w:tc>
          <w:tcPr>
            <w:tcW w:w="1732" w:type="dxa"/>
          </w:tcPr>
          <w:p w14:paraId="0000015F" w14:textId="77777777" w:rsidR="00E44897" w:rsidRDefault="00E44897"/>
          <w:p w14:paraId="00000160" w14:textId="77777777" w:rsidR="00E44897" w:rsidRDefault="00A97940">
            <w:pPr>
              <w:jc w:val="center"/>
            </w:pPr>
            <w:r>
              <w:t>Provide Oral Feedback</w:t>
            </w:r>
          </w:p>
          <w:p w14:paraId="00000161" w14:textId="77777777" w:rsidR="00E44897" w:rsidRDefault="00A97940">
            <w:pPr>
              <w:jc w:val="center"/>
            </w:pPr>
            <w:r>
              <w:t>✓</w:t>
            </w:r>
          </w:p>
        </w:tc>
      </w:tr>
    </w:tbl>
    <w:p w14:paraId="00000162" w14:textId="77777777" w:rsidR="00E44897" w:rsidRDefault="00E44897"/>
    <w:tbl>
      <w:tblPr>
        <w:tblStyle w:val="af3"/>
        <w:tblW w:w="12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335"/>
        <w:gridCol w:w="8136"/>
        <w:gridCol w:w="826"/>
        <w:gridCol w:w="826"/>
        <w:gridCol w:w="826"/>
      </w:tblGrid>
      <w:tr w:rsidR="00E44897" w14:paraId="2E396478" w14:textId="77777777" w:rsidTr="003C79C1">
        <w:trPr>
          <w:trHeight w:val="710"/>
        </w:trPr>
        <w:tc>
          <w:tcPr>
            <w:tcW w:w="12949" w:type="dxa"/>
            <w:gridSpan w:val="5"/>
            <w:shd w:val="clear" w:color="auto" w:fill="0C7580"/>
            <w:vAlign w:val="center"/>
          </w:tcPr>
          <w:p w14:paraId="00000163" w14:textId="77777777" w:rsidR="00E44897" w:rsidRDefault="00A97940">
            <w:pPr>
              <w:jc w:val="center"/>
              <w:rPr>
                <w:b/>
                <w:color w:val="FFFFFF"/>
              </w:rPr>
            </w:pPr>
            <w:r>
              <w:rPr>
                <w:b/>
                <w:color w:val="FFFFFF"/>
              </w:rPr>
              <w:t xml:space="preserve"> Reflection and Analysis</w:t>
            </w:r>
          </w:p>
          <w:p w14:paraId="00000164" w14:textId="77777777" w:rsidR="00E44897" w:rsidRDefault="00A97940">
            <w:pPr>
              <w:jc w:val="center"/>
              <w:rPr>
                <w:b/>
                <w:color w:val="FFFFFF"/>
              </w:rPr>
            </w:pPr>
            <w:r>
              <w:rPr>
                <w:b/>
                <w:i/>
                <w:color w:val="FFFFFF"/>
              </w:rPr>
              <w:t>Which students connected to the unit, which unit activities were most effective, and how aligned were different components of the unit?</w:t>
            </w:r>
          </w:p>
        </w:tc>
      </w:tr>
      <w:tr w:rsidR="00E44897" w14:paraId="6AD02B3B" w14:textId="77777777" w:rsidTr="003C79C1">
        <w:trPr>
          <w:trHeight w:val="1152"/>
        </w:trPr>
        <w:tc>
          <w:tcPr>
            <w:tcW w:w="2335" w:type="dxa"/>
            <w:tcBorders>
              <w:bottom w:val="single" w:sz="4" w:space="0" w:color="000000"/>
            </w:tcBorders>
            <w:shd w:val="clear" w:color="auto" w:fill="F0FDFE"/>
            <w:vAlign w:val="center"/>
          </w:tcPr>
          <w:p w14:paraId="00000169" w14:textId="77777777" w:rsidR="00E44897" w:rsidRDefault="00A97940">
            <w:pPr>
              <w:spacing w:line="276" w:lineRule="auto"/>
              <w:jc w:val="center"/>
              <w:rPr>
                <w:b/>
                <w:color w:val="0C7580"/>
              </w:rPr>
            </w:pPr>
            <w:r>
              <w:rPr>
                <w:b/>
                <w:color w:val="0C7580"/>
              </w:rPr>
              <w:t>Centering Student Diversity</w:t>
            </w:r>
          </w:p>
        </w:tc>
        <w:tc>
          <w:tcPr>
            <w:tcW w:w="10614" w:type="dxa"/>
            <w:gridSpan w:val="4"/>
            <w:tcBorders>
              <w:bottom w:val="single" w:sz="4" w:space="0" w:color="000000"/>
            </w:tcBorders>
          </w:tcPr>
          <w:p w14:paraId="0000016A" w14:textId="77777777" w:rsidR="00E44897" w:rsidRDefault="00E44897"/>
        </w:tc>
      </w:tr>
      <w:tr w:rsidR="00E44897" w14:paraId="4F1755E4" w14:textId="77777777" w:rsidTr="003C79C1">
        <w:trPr>
          <w:trHeight w:val="1152"/>
        </w:trPr>
        <w:tc>
          <w:tcPr>
            <w:tcW w:w="2335" w:type="dxa"/>
            <w:tcBorders>
              <w:bottom w:val="single" w:sz="4" w:space="0" w:color="000000"/>
            </w:tcBorders>
            <w:shd w:val="clear" w:color="auto" w:fill="F0FDFE"/>
            <w:vAlign w:val="center"/>
          </w:tcPr>
          <w:p w14:paraId="0000016E" w14:textId="77777777" w:rsidR="00E44897" w:rsidRDefault="00A97940">
            <w:pPr>
              <w:spacing w:line="276" w:lineRule="auto"/>
              <w:jc w:val="center"/>
              <w:rPr>
                <w:b/>
                <w:color w:val="0C7580"/>
              </w:rPr>
            </w:pPr>
            <w:r>
              <w:rPr>
                <w:b/>
                <w:color w:val="0C7580"/>
              </w:rPr>
              <w:t>Strengths</w:t>
            </w:r>
          </w:p>
        </w:tc>
        <w:tc>
          <w:tcPr>
            <w:tcW w:w="10614" w:type="dxa"/>
            <w:gridSpan w:val="4"/>
            <w:tcBorders>
              <w:bottom w:val="single" w:sz="4" w:space="0" w:color="000000"/>
            </w:tcBorders>
          </w:tcPr>
          <w:p w14:paraId="0000016F" w14:textId="77777777" w:rsidR="00E44897" w:rsidRDefault="00E44897"/>
          <w:p w14:paraId="00000170" w14:textId="77777777" w:rsidR="00E44897" w:rsidRDefault="00E44897"/>
          <w:p w14:paraId="00000171" w14:textId="77777777" w:rsidR="00E44897" w:rsidRDefault="00E44897"/>
          <w:p w14:paraId="00000172" w14:textId="77777777" w:rsidR="00E44897" w:rsidRDefault="00E44897"/>
        </w:tc>
      </w:tr>
      <w:tr w:rsidR="00E44897" w14:paraId="4D46F58D" w14:textId="77777777" w:rsidTr="003C79C1">
        <w:trPr>
          <w:trHeight w:val="1152"/>
        </w:trPr>
        <w:tc>
          <w:tcPr>
            <w:tcW w:w="2335" w:type="dxa"/>
            <w:tcBorders>
              <w:top w:val="single" w:sz="4" w:space="0" w:color="000000"/>
              <w:left w:val="single" w:sz="4" w:space="0" w:color="000000"/>
              <w:bottom w:val="single" w:sz="12" w:space="0" w:color="000000"/>
              <w:right w:val="single" w:sz="4" w:space="0" w:color="000000"/>
            </w:tcBorders>
            <w:shd w:val="clear" w:color="auto" w:fill="F0FDFE"/>
            <w:vAlign w:val="center"/>
          </w:tcPr>
          <w:p w14:paraId="00000176" w14:textId="77777777" w:rsidR="00E44897" w:rsidRDefault="00A97940">
            <w:pPr>
              <w:spacing w:line="276" w:lineRule="auto"/>
              <w:jc w:val="center"/>
              <w:rPr>
                <w:b/>
                <w:color w:val="0C7580"/>
              </w:rPr>
            </w:pPr>
            <w:r>
              <w:rPr>
                <w:b/>
                <w:color w:val="0C7580"/>
              </w:rPr>
              <w:t>Areas for Improvement</w:t>
            </w:r>
          </w:p>
          <w:p w14:paraId="00000177" w14:textId="77777777" w:rsidR="00E44897" w:rsidRDefault="00E44897">
            <w:pPr>
              <w:jc w:val="center"/>
              <w:rPr>
                <w:b/>
                <w:color w:val="0C7580"/>
              </w:rPr>
            </w:pPr>
          </w:p>
        </w:tc>
        <w:tc>
          <w:tcPr>
            <w:tcW w:w="10614" w:type="dxa"/>
            <w:gridSpan w:val="4"/>
            <w:tcBorders>
              <w:top w:val="single" w:sz="4" w:space="0" w:color="000000"/>
              <w:left w:val="single" w:sz="4" w:space="0" w:color="000000"/>
              <w:bottom w:val="single" w:sz="4" w:space="0" w:color="000000"/>
              <w:right w:val="single" w:sz="4" w:space="0" w:color="000000"/>
            </w:tcBorders>
          </w:tcPr>
          <w:p w14:paraId="00000178" w14:textId="77777777" w:rsidR="00E44897" w:rsidRDefault="00E44897"/>
          <w:p w14:paraId="00000179" w14:textId="77777777" w:rsidR="00E44897" w:rsidRDefault="00E44897"/>
          <w:p w14:paraId="0000017A" w14:textId="77777777" w:rsidR="00E44897" w:rsidRDefault="00E44897"/>
          <w:p w14:paraId="0000017B" w14:textId="77777777" w:rsidR="00E44897" w:rsidRDefault="00E44897"/>
        </w:tc>
      </w:tr>
      <w:tr w:rsidR="00E44897" w14:paraId="36470760" w14:textId="77777777" w:rsidTr="003C79C1">
        <w:trPr>
          <w:trHeight w:val="260"/>
        </w:trPr>
        <w:tc>
          <w:tcPr>
            <w:tcW w:w="2335" w:type="dxa"/>
            <w:vMerge w:val="restart"/>
            <w:tcBorders>
              <w:top w:val="single" w:sz="12" w:space="0" w:color="000000"/>
              <w:left w:val="single" w:sz="4" w:space="0" w:color="000000"/>
              <w:right w:val="single" w:sz="4" w:space="0" w:color="000000"/>
            </w:tcBorders>
            <w:shd w:val="clear" w:color="auto" w:fill="F0FDFE"/>
            <w:vAlign w:val="center"/>
          </w:tcPr>
          <w:p w14:paraId="0000017F" w14:textId="77777777" w:rsidR="00E44897" w:rsidRDefault="00A97940">
            <w:pPr>
              <w:spacing w:line="276" w:lineRule="auto"/>
              <w:jc w:val="center"/>
              <w:rPr>
                <w:b/>
                <w:color w:val="0C7580"/>
              </w:rPr>
            </w:pPr>
            <w:r>
              <w:rPr>
                <w:b/>
                <w:color w:val="0C7580"/>
              </w:rPr>
              <w:t>Unit Component</w:t>
            </w:r>
          </w:p>
        </w:tc>
        <w:tc>
          <w:tcPr>
            <w:tcW w:w="8136" w:type="dxa"/>
            <w:vMerge w:val="restart"/>
            <w:tcBorders>
              <w:top w:val="single" w:sz="12" w:space="0" w:color="000000"/>
              <w:left w:val="single" w:sz="4" w:space="0" w:color="000000"/>
              <w:right w:val="single" w:sz="4" w:space="0" w:color="000000"/>
            </w:tcBorders>
            <w:shd w:val="clear" w:color="auto" w:fill="F0FDFE"/>
            <w:vAlign w:val="center"/>
          </w:tcPr>
          <w:p w14:paraId="00000180" w14:textId="77777777" w:rsidR="00E44897" w:rsidRDefault="00A97940">
            <w:pPr>
              <w:jc w:val="center"/>
            </w:pPr>
            <w:r>
              <w:rPr>
                <w:b/>
                <w:color w:val="0C7580"/>
              </w:rPr>
              <w:t>Alignment Notes</w:t>
            </w:r>
          </w:p>
        </w:tc>
        <w:tc>
          <w:tcPr>
            <w:tcW w:w="2478" w:type="dxa"/>
            <w:gridSpan w:val="3"/>
            <w:tcBorders>
              <w:top w:val="single" w:sz="12" w:space="0" w:color="000000"/>
              <w:left w:val="single" w:sz="4" w:space="0" w:color="000000"/>
              <w:bottom w:val="single" w:sz="4" w:space="0" w:color="000000"/>
              <w:right w:val="single" w:sz="4" w:space="0" w:color="000000"/>
            </w:tcBorders>
            <w:shd w:val="clear" w:color="auto" w:fill="F0FDFE"/>
          </w:tcPr>
          <w:p w14:paraId="00000181" w14:textId="77777777" w:rsidR="00E44897" w:rsidRDefault="00A97940">
            <w:pPr>
              <w:jc w:val="center"/>
            </w:pPr>
            <w:r>
              <w:rPr>
                <w:b/>
                <w:color w:val="0C7580"/>
              </w:rPr>
              <w:t>Aligned?</w:t>
            </w:r>
          </w:p>
        </w:tc>
      </w:tr>
      <w:tr w:rsidR="00E44897" w14:paraId="5DF2CFF4" w14:textId="77777777" w:rsidTr="003C79C1">
        <w:trPr>
          <w:trHeight w:val="350"/>
        </w:trPr>
        <w:tc>
          <w:tcPr>
            <w:tcW w:w="2335" w:type="dxa"/>
            <w:vMerge/>
            <w:tcBorders>
              <w:top w:val="single" w:sz="12" w:space="0" w:color="000000"/>
              <w:left w:val="single" w:sz="4" w:space="0" w:color="000000"/>
              <w:right w:val="single" w:sz="4" w:space="0" w:color="000000"/>
            </w:tcBorders>
            <w:shd w:val="clear" w:color="auto" w:fill="F0FDFE"/>
            <w:vAlign w:val="center"/>
          </w:tcPr>
          <w:p w14:paraId="00000184" w14:textId="77777777" w:rsidR="00E44897" w:rsidRDefault="00E44897">
            <w:pPr>
              <w:widowControl w:val="0"/>
              <w:pBdr>
                <w:top w:val="nil"/>
                <w:left w:val="nil"/>
                <w:bottom w:val="nil"/>
                <w:right w:val="nil"/>
                <w:between w:val="nil"/>
              </w:pBdr>
              <w:spacing w:line="276" w:lineRule="auto"/>
            </w:pPr>
          </w:p>
        </w:tc>
        <w:tc>
          <w:tcPr>
            <w:tcW w:w="8136" w:type="dxa"/>
            <w:vMerge/>
            <w:tcBorders>
              <w:top w:val="single" w:sz="12" w:space="0" w:color="000000"/>
              <w:left w:val="single" w:sz="4" w:space="0" w:color="000000"/>
              <w:right w:val="single" w:sz="4" w:space="0" w:color="000000"/>
            </w:tcBorders>
            <w:shd w:val="clear" w:color="auto" w:fill="F0FDFE"/>
            <w:vAlign w:val="center"/>
          </w:tcPr>
          <w:p w14:paraId="00000185" w14:textId="77777777" w:rsidR="00E44897" w:rsidRDefault="00E44897">
            <w:pPr>
              <w:widowControl w:val="0"/>
              <w:pBdr>
                <w:top w:val="nil"/>
                <w:left w:val="nil"/>
                <w:bottom w:val="nil"/>
                <w:right w:val="nil"/>
                <w:between w:val="nil"/>
              </w:pBdr>
              <w:spacing w:line="276" w:lineRule="auto"/>
            </w:pPr>
          </w:p>
        </w:tc>
        <w:tc>
          <w:tcPr>
            <w:tcW w:w="826"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0000186" w14:textId="77777777" w:rsidR="00E44897" w:rsidRDefault="00A97940">
            <w:pPr>
              <w:jc w:val="center"/>
            </w:pPr>
            <w:r>
              <w:rPr>
                <w:b/>
                <w:color w:val="0C7580"/>
              </w:rPr>
              <w:t>Fully</w:t>
            </w:r>
          </w:p>
        </w:tc>
        <w:tc>
          <w:tcPr>
            <w:tcW w:w="826"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0000187" w14:textId="77777777" w:rsidR="00E44897" w:rsidRDefault="00A97940">
            <w:pPr>
              <w:jc w:val="center"/>
            </w:pPr>
            <w:r>
              <w:rPr>
                <w:b/>
                <w:color w:val="0C7580"/>
              </w:rPr>
              <w:t>Partial</w:t>
            </w:r>
          </w:p>
        </w:tc>
        <w:tc>
          <w:tcPr>
            <w:tcW w:w="826"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0000188" w14:textId="77777777" w:rsidR="00E44897" w:rsidRDefault="00A97940">
            <w:pPr>
              <w:jc w:val="center"/>
            </w:pPr>
            <w:r>
              <w:rPr>
                <w:b/>
                <w:color w:val="0C7580"/>
              </w:rPr>
              <w:t>Not</w:t>
            </w:r>
          </w:p>
        </w:tc>
      </w:tr>
      <w:tr w:rsidR="00E44897" w14:paraId="4720BAED" w14:textId="77777777" w:rsidTr="003C79C1">
        <w:trPr>
          <w:trHeight w:val="1152"/>
        </w:trPr>
        <w:tc>
          <w:tcPr>
            <w:tcW w:w="2335"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0000189" w14:textId="77777777" w:rsidR="00E44897" w:rsidRDefault="00A97940">
            <w:pPr>
              <w:spacing w:line="276" w:lineRule="auto"/>
              <w:jc w:val="center"/>
              <w:rPr>
                <w:b/>
                <w:color w:val="0C7580"/>
              </w:rPr>
            </w:pPr>
            <w:r>
              <w:rPr>
                <w:b/>
                <w:color w:val="0C7580"/>
              </w:rPr>
              <w:t>Summative Assessment</w:t>
            </w:r>
          </w:p>
        </w:tc>
        <w:tc>
          <w:tcPr>
            <w:tcW w:w="8136" w:type="dxa"/>
            <w:tcBorders>
              <w:top w:val="single" w:sz="4" w:space="0" w:color="000000"/>
              <w:left w:val="single" w:sz="4" w:space="0" w:color="000000"/>
              <w:bottom w:val="single" w:sz="4" w:space="0" w:color="000000"/>
              <w:right w:val="single" w:sz="4" w:space="0" w:color="000000"/>
            </w:tcBorders>
          </w:tcPr>
          <w:p w14:paraId="0000018A" w14:textId="77777777" w:rsidR="00E44897" w:rsidRDefault="00E44897"/>
        </w:tc>
        <w:tc>
          <w:tcPr>
            <w:tcW w:w="826" w:type="dxa"/>
            <w:tcBorders>
              <w:top w:val="single" w:sz="4" w:space="0" w:color="000000"/>
              <w:left w:val="single" w:sz="4" w:space="0" w:color="000000"/>
              <w:bottom w:val="single" w:sz="4" w:space="0" w:color="000000"/>
              <w:right w:val="single" w:sz="4" w:space="0" w:color="000000"/>
            </w:tcBorders>
            <w:vAlign w:val="center"/>
          </w:tcPr>
          <w:p w14:paraId="0000018B" w14:textId="77777777" w:rsidR="00E44897" w:rsidRDefault="00A97940">
            <w:pPr>
              <w:jc w:val="center"/>
            </w:pPr>
            <w:r>
              <w:rPr>
                <w:b/>
              </w:rPr>
              <w:t>☐</w:t>
            </w:r>
          </w:p>
        </w:tc>
        <w:tc>
          <w:tcPr>
            <w:tcW w:w="826" w:type="dxa"/>
            <w:tcBorders>
              <w:top w:val="single" w:sz="4" w:space="0" w:color="000000"/>
              <w:left w:val="single" w:sz="4" w:space="0" w:color="000000"/>
              <w:bottom w:val="single" w:sz="4" w:space="0" w:color="000000"/>
              <w:right w:val="single" w:sz="4" w:space="0" w:color="000000"/>
            </w:tcBorders>
            <w:vAlign w:val="center"/>
          </w:tcPr>
          <w:p w14:paraId="0000018C" w14:textId="77777777" w:rsidR="00E44897" w:rsidRDefault="00A97940">
            <w:pPr>
              <w:jc w:val="center"/>
            </w:pPr>
            <w:r>
              <w:rPr>
                <w:b/>
              </w:rPr>
              <w:t>☐</w:t>
            </w:r>
          </w:p>
        </w:tc>
        <w:tc>
          <w:tcPr>
            <w:tcW w:w="826" w:type="dxa"/>
            <w:tcBorders>
              <w:top w:val="single" w:sz="4" w:space="0" w:color="000000"/>
              <w:left w:val="single" w:sz="4" w:space="0" w:color="000000"/>
              <w:bottom w:val="single" w:sz="4" w:space="0" w:color="000000"/>
              <w:right w:val="single" w:sz="4" w:space="0" w:color="000000"/>
            </w:tcBorders>
            <w:vAlign w:val="center"/>
          </w:tcPr>
          <w:p w14:paraId="0000018D" w14:textId="77777777" w:rsidR="00E44897" w:rsidRDefault="00A97940">
            <w:pPr>
              <w:jc w:val="center"/>
            </w:pPr>
            <w:r>
              <w:rPr>
                <w:b/>
              </w:rPr>
              <w:t>☐</w:t>
            </w:r>
          </w:p>
        </w:tc>
      </w:tr>
      <w:tr w:rsidR="00E44897" w14:paraId="4DAFF688" w14:textId="77777777" w:rsidTr="003C79C1">
        <w:trPr>
          <w:trHeight w:val="1152"/>
        </w:trPr>
        <w:tc>
          <w:tcPr>
            <w:tcW w:w="2335"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000018E" w14:textId="77777777" w:rsidR="00E44897" w:rsidRDefault="00A97940">
            <w:pPr>
              <w:spacing w:line="276" w:lineRule="auto"/>
              <w:jc w:val="center"/>
              <w:rPr>
                <w:b/>
                <w:color w:val="0C7580"/>
              </w:rPr>
            </w:pPr>
            <w:r>
              <w:rPr>
                <w:b/>
                <w:color w:val="0C7580"/>
              </w:rPr>
              <w:t>Key Learning Activities and Formative Assessments</w:t>
            </w:r>
          </w:p>
        </w:tc>
        <w:tc>
          <w:tcPr>
            <w:tcW w:w="8136" w:type="dxa"/>
            <w:tcBorders>
              <w:top w:val="single" w:sz="4" w:space="0" w:color="000000"/>
              <w:left w:val="single" w:sz="4" w:space="0" w:color="000000"/>
              <w:bottom w:val="single" w:sz="4" w:space="0" w:color="000000"/>
              <w:right w:val="single" w:sz="4" w:space="0" w:color="000000"/>
            </w:tcBorders>
          </w:tcPr>
          <w:p w14:paraId="0000018F" w14:textId="77777777" w:rsidR="00E44897" w:rsidRDefault="00E44897"/>
        </w:tc>
        <w:tc>
          <w:tcPr>
            <w:tcW w:w="826" w:type="dxa"/>
            <w:tcBorders>
              <w:top w:val="single" w:sz="4" w:space="0" w:color="000000"/>
              <w:left w:val="single" w:sz="4" w:space="0" w:color="000000"/>
              <w:bottom w:val="single" w:sz="4" w:space="0" w:color="000000"/>
              <w:right w:val="single" w:sz="4" w:space="0" w:color="000000"/>
            </w:tcBorders>
            <w:vAlign w:val="center"/>
          </w:tcPr>
          <w:p w14:paraId="00000190" w14:textId="77777777" w:rsidR="00E44897" w:rsidRDefault="00A97940">
            <w:pPr>
              <w:jc w:val="center"/>
            </w:pPr>
            <w:r>
              <w:rPr>
                <w:b/>
              </w:rPr>
              <w:t>☐</w:t>
            </w:r>
          </w:p>
        </w:tc>
        <w:tc>
          <w:tcPr>
            <w:tcW w:w="826" w:type="dxa"/>
            <w:tcBorders>
              <w:top w:val="single" w:sz="4" w:space="0" w:color="000000"/>
              <w:left w:val="single" w:sz="4" w:space="0" w:color="000000"/>
              <w:bottom w:val="single" w:sz="4" w:space="0" w:color="000000"/>
              <w:right w:val="single" w:sz="4" w:space="0" w:color="000000"/>
            </w:tcBorders>
            <w:vAlign w:val="center"/>
          </w:tcPr>
          <w:p w14:paraId="00000191" w14:textId="77777777" w:rsidR="00E44897" w:rsidRDefault="00A97940">
            <w:pPr>
              <w:jc w:val="center"/>
            </w:pPr>
            <w:r>
              <w:rPr>
                <w:b/>
              </w:rPr>
              <w:t>☐</w:t>
            </w:r>
          </w:p>
        </w:tc>
        <w:tc>
          <w:tcPr>
            <w:tcW w:w="826" w:type="dxa"/>
            <w:tcBorders>
              <w:top w:val="single" w:sz="4" w:space="0" w:color="000000"/>
              <w:left w:val="single" w:sz="4" w:space="0" w:color="000000"/>
              <w:bottom w:val="single" w:sz="4" w:space="0" w:color="000000"/>
              <w:right w:val="single" w:sz="4" w:space="0" w:color="000000"/>
            </w:tcBorders>
            <w:vAlign w:val="center"/>
          </w:tcPr>
          <w:p w14:paraId="00000192" w14:textId="77777777" w:rsidR="00E44897" w:rsidRDefault="00A97940">
            <w:pPr>
              <w:jc w:val="center"/>
            </w:pPr>
            <w:r>
              <w:rPr>
                <w:b/>
              </w:rPr>
              <w:t>☐</w:t>
            </w:r>
          </w:p>
        </w:tc>
      </w:tr>
      <w:tr w:rsidR="00E44897" w14:paraId="7291907A" w14:textId="77777777" w:rsidTr="003C79C1">
        <w:trPr>
          <w:trHeight w:val="1152"/>
        </w:trPr>
        <w:tc>
          <w:tcPr>
            <w:tcW w:w="2335"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0000193" w14:textId="77777777" w:rsidR="00E44897" w:rsidRDefault="00A97940">
            <w:pPr>
              <w:spacing w:line="276" w:lineRule="auto"/>
              <w:jc w:val="center"/>
              <w:rPr>
                <w:b/>
                <w:color w:val="0C7580"/>
              </w:rPr>
            </w:pPr>
            <w:r>
              <w:rPr>
                <w:b/>
                <w:color w:val="0C7580"/>
              </w:rPr>
              <w:t>Next Steps</w:t>
            </w:r>
          </w:p>
        </w:tc>
        <w:tc>
          <w:tcPr>
            <w:tcW w:w="10614" w:type="dxa"/>
            <w:gridSpan w:val="4"/>
            <w:tcBorders>
              <w:top w:val="single" w:sz="4" w:space="0" w:color="000000"/>
              <w:left w:val="single" w:sz="4" w:space="0" w:color="000000"/>
              <w:bottom w:val="single" w:sz="4" w:space="0" w:color="000000"/>
              <w:right w:val="single" w:sz="4" w:space="0" w:color="000000"/>
            </w:tcBorders>
          </w:tcPr>
          <w:p w14:paraId="00000194" w14:textId="77777777" w:rsidR="00E44897" w:rsidRDefault="00E44897"/>
        </w:tc>
      </w:tr>
    </w:tbl>
    <w:p w14:paraId="64D7320C" w14:textId="338602EB" w:rsidR="00A97940" w:rsidRDefault="00A97940" w:rsidP="00A97940">
      <w:pPr>
        <w:spacing w:after="0"/>
      </w:pPr>
      <w:r>
        <w:t>This unit plan was developed by Martha Clark for the Massachusetts Department of Elementary and Secondary Education.</w:t>
      </w:r>
    </w:p>
    <w:p w14:paraId="00000198" w14:textId="77777777" w:rsidR="00E44897" w:rsidRDefault="00E44897">
      <w:pPr>
        <w:spacing w:after="0"/>
      </w:pPr>
    </w:p>
    <w:sectPr w:rsidR="00E44897">
      <w:headerReference w:type="default" r:id="rId74"/>
      <w:footerReference w:type="default" r:id="rId75"/>
      <w:headerReference w:type="first" r:id="rId76"/>
      <w:footerReference w:type="first" r:id="rId77"/>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8B2F0" w14:textId="77777777" w:rsidR="009B1BD7" w:rsidRDefault="009B1BD7">
      <w:pPr>
        <w:spacing w:after="0" w:line="240" w:lineRule="auto"/>
      </w:pPr>
      <w:r>
        <w:separator/>
      </w:r>
    </w:p>
  </w:endnote>
  <w:endnote w:type="continuationSeparator" w:id="0">
    <w:p w14:paraId="7791F706" w14:textId="77777777" w:rsidR="009B1BD7" w:rsidRDefault="009B1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ree Serif">
    <w:altName w:val="Calibri"/>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D" w14:textId="396C03D2" w:rsidR="00E44897" w:rsidRDefault="00A97940">
    <w:pPr>
      <w:pBdr>
        <w:top w:val="nil"/>
        <w:left w:val="nil"/>
        <w:bottom w:val="nil"/>
        <w:right w:val="nil"/>
        <w:between w:val="nil"/>
      </w:pBdr>
      <w:tabs>
        <w:tab w:val="center" w:pos="4680"/>
        <w:tab w:val="right" w:pos="9360"/>
      </w:tabs>
      <w:spacing w:after="0" w:line="240" w:lineRule="auto"/>
      <w:rPr>
        <w:color w:val="000000"/>
        <w:sz w:val="19"/>
        <w:szCs w:val="19"/>
      </w:rPr>
    </w:pPr>
    <w:r>
      <w:rPr>
        <w:color w:val="000000"/>
      </w:rPr>
      <w:t xml:space="preserve">   </w:t>
    </w:r>
    <w:r>
      <w:rPr>
        <w:color w:val="000000"/>
        <w:sz w:val="19"/>
        <w:szCs w:val="19"/>
      </w:rPr>
      <w:t xml:space="preserve">Created by the Massachusetts Department of Elementary and Secondary Education, 2022 </w:t>
    </w:r>
    <w:r>
      <w:rPr>
        <w:color w:val="000000"/>
      </w:rPr>
      <w:tab/>
    </w:r>
    <w:r>
      <w:rPr>
        <w:color w:val="000000"/>
      </w:rPr>
      <w:tab/>
    </w:r>
    <w:r>
      <w:rPr>
        <w:color w:val="000000"/>
      </w:rPr>
      <w:tab/>
      <w:t xml:space="preserve">         </w:t>
    </w:r>
    <w:r>
      <w:rPr>
        <w:color w:val="000000"/>
      </w:rPr>
      <w:tab/>
      <w:t xml:space="preserve">                          </w:t>
    </w:r>
    <w:r>
      <w:rPr>
        <w:color w:val="000000"/>
      </w:rPr>
      <w:fldChar w:fldCharType="begin"/>
    </w:r>
    <w:r>
      <w:rPr>
        <w:color w:val="000000"/>
      </w:rPr>
      <w:instrText>PAGE</w:instrText>
    </w:r>
    <w:r>
      <w:rPr>
        <w:color w:val="000000"/>
      </w:rPr>
      <w:fldChar w:fldCharType="separate"/>
    </w:r>
    <w:r w:rsidR="00D1346F">
      <w:rPr>
        <w:noProof/>
        <w:color w:val="000000"/>
      </w:rPr>
      <w:t>1</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C" w14:textId="77777777" w:rsidR="00E44897" w:rsidRDefault="00A97940">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B24B0" w14:textId="77777777" w:rsidR="009B1BD7" w:rsidRDefault="009B1BD7">
      <w:pPr>
        <w:spacing w:after="0" w:line="240" w:lineRule="auto"/>
      </w:pPr>
      <w:r>
        <w:separator/>
      </w:r>
    </w:p>
  </w:footnote>
  <w:footnote w:type="continuationSeparator" w:id="0">
    <w:p w14:paraId="7B100ACD" w14:textId="77777777" w:rsidR="009B1BD7" w:rsidRDefault="009B1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A" w14:textId="77777777" w:rsidR="00E44897" w:rsidRDefault="00A97940">
    <w:pPr>
      <w:pBdr>
        <w:top w:val="nil"/>
        <w:left w:val="nil"/>
        <w:bottom w:val="nil"/>
        <w:right w:val="nil"/>
        <w:between w:val="nil"/>
      </w:pBdr>
      <w:tabs>
        <w:tab w:val="center" w:pos="4680"/>
        <w:tab w:val="right" w:pos="9360"/>
      </w:tabs>
      <w:spacing w:after="0" w:line="240" w:lineRule="auto"/>
      <w:jc w:val="right"/>
      <w:rPr>
        <w:color w:val="000000"/>
      </w:rPr>
    </w:pPr>
    <w:r>
      <w:rPr>
        <w:color w:val="000000"/>
      </w:rPr>
      <w:tab/>
    </w:r>
    <w:r>
      <w:rPr>
        <w:noProof/>
      </w:rPr>
      <w:drawing>
        <wp:anchor distT="0" distB="0" distL="0" distR="0" simplePos="0" relativeHeight="251658240" behindDoc="1" locked="0" layoutInCell="1" hidden="0" allowOverlap="1" wp14:anchorId="4CFD851B" wp14:editId="3C31D342">
          <wp:simplePos x="0" y="0"/>
          <wp:positionH relativeFrom="column">
            <wp:posOffset>-288287</wp:posOffset>
          </wp:positionH>
          <wp:positionV relativeFrom="paragraph">
            <wp:posOffset>-262252</wp:posOffset>
          </wp:positionV>
          <wp:extent cx="1261872" cy="612648"/>
          <wp:effectExtent l="0" t="0" r="0" b="0"/>
          <wp:wrapNone/>
          <wp:docPr id="13"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3"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261872" cy="612648"/>
                  </a:xfrm>
                  <a:prstGeom prst="rect">
                    <a:avLst/>
                  </a:prstGeom>
                  <a:ln/>
                </pic:spPr>
              </pic:pic>
            </a:graphicData>
          </a:graphic>
        </wp:anchor>
      </w:drawing>
    </w:r>
  </w:p>
  <w:p w14:paraId="0000019B" w14:textId="77777777" w:rsidR="00E44897" w:rsidRDefault="00A97940">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9" w14:textId="77777777" w:rsidR="00E44897" w:rsidRDefault="00A97940">
    <w:pPr>
      <w:pBdr>
        <w:top w:val="nil"/>
        <w:left w:val="nil"/>
        <w:bottom w:val="nil"/>
        <w:right w:val="nil"/>
        <w:between w:val="nil"/>
      </w:pBdr>
      <w:tabs>
        <w:tab w:val="center" w:pos="4680"/>
        <w:tab w:val="right" w:pos="9360"/>
      </w:tabs>
      <w:spacing w:after="0" w:line="240" w:lineRule="auto"/>
      <w:jc w:val="right"/>
      <w:rPr>
        <w:color w:val="000000"/>
      </w:rPr>
    </w:pPr>
    <w:r>
      <w:rPr>
        <w:color w:val="000000"/>
      </w:rPr>
      <w:tab/>
      <w:t>World Language Standards Alignment Tool</w:t>
    </w:r>
    <w:r>
      <w:rPr>
        <w:noProof/>
      </w:rPr>
      <w:drawing>
        <wp:anchor distT="0" distB="0" distL="0" distR="0" simplePos="0" relativeHeight="251659264" behindDoc="1" locked="0" layoutInCell="1" hidden="0" allowOverlap="1" wp14:anchorId="34E82856" wp14:editId="5E826F87">
          <wp:simplePos x="0" y="0"/>
          <wp:positionH relativeFrom="column">
            <wp:posOffset>-288287</wp:posOffset>
          </wp:positionH>
          <wp:positionV relativeFrom="paragraph">
            <wp:posOffset>-262252</wp:posOffset>
          </wp:positionV>
          <wp:extent cx="1261872" cy="612648"/>
          <wp:effectExtent l="0" t="0" r="0" b="0"/>
          <wp:wrapNone/>
          <wp:docPr id="12"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261872" cy="61264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9517E"/>
    <w:multiLevelType w:val="multilevel"/>
    <w:tmpl w:val="50B0F8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1B9329B"/>
    <w:multiLevelType w:val="multilevel"/>
    <w:tmpl w:val="28908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66581599">
    <w:abstractNumId w:val="1"/>
  </w:num>
  <w:num w:numId="2" w16cid:durableId="18385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897"/>
    <w:rsid w:val="00186D39"/>
    <w:rsid w:val="00210A94"/>
    <w:rsid w:val="0032627E"/>
    <w:rsid w:val="0035242A"/>
    <w:rsid w:val="003C79C1"/>
    <w:rsid w:val="003D4F5E"/>
    <w:rsid w:val="00466BFC"/>
    <w:rsid w:val="006717F2"/>
    <w:rsid w:val="00860B32"/>
    <w:rsid w:val="00871DA4"/>
    <w:rsid w:val="0092190C"/>
    <w:rsid w:val="009B1BD7"/>
    <w:rsid w:val="009D69B8"/>
    <w:rsid w:val="00A97940"/>
    <w:rsid w:val="00AA71B4"/>
    <w:rsid w:val="00BA6E52"/>
    <w:rsid w:val="00D1346F"/>
    <w:rsid w:val="00E44897"/>
    <w:rsid w:val="00E45E1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7B8328"/>
  <w15:docId w15:val="{C7ABD6B6-E8DC-4D72-BADC-67BA41BEE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D8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63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CE"/>
  </w:style>
  <w:style w:type="paragraph" w:styleId="Footer">
    <w:name w:val="footer"/>
    <w:basedOn w:val="Normal"/>
    <w:link w:val="FooterChar"/>
    <w:uiPriority w:val="99"/>
    <w:unhideWhenUsed/>
    <w:rsid w:val="00063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CE"/>
  </w:style>
  <w:style w:type="paragraph" w:styleId="ListParagraph">
    <w:name w:val="List Paragraph"/>
    <w:basedOn w:val="Normal"/>
    <w:uiPriority w:val="34"/>
    <w:qFormat/>
    <w:rsid w:val="00E4426A"/>
    <w:pPr>
      <w:ind w:left="720"/>
      <w:contextualSpacing/>
    </w:pPr>
  </w:style>
  <w:style w:type="character" w:styleId="CommentReference">
    <w:name w:val="annotation reference"/>
    <w:basedOn w:val="DefaultParagraphFont"/>
    <w:uiPriority w:val="99"/>
    <w:semiHidden/>
    <w:unhideWhenUsed/>
    <w:rsid w:val="00456678"/>
    <w:rPr>
      <w:sz w:val="16"/>
      <w:szCs w:val="16"/>
    </w:rPr>
  </w:style>
  <w:style w:type="paragraph" w:styleId="CommentText">
    <w:name w:val="annotation text"/>
    <w:basedOn w:val="Normal"/>
    <w:link w:val="CommentTextChar"/>
    <w:uiPriority w:val="99"/>
    <w:semiHidden/>
    <w:unhideWhenUsed/>
    <w:rsid w:val="00456678"/>
    <w:pPr>
      <w:spacing w:line="240" w:lineRule="auto"/>
    </w:pPr>
    <w:rPr>
      <w:sz w:val="20"/>
      <w:szCs w:val="20"/>
    </w:rPr>
  </w:style>
  <w:style w:type="character" w:customStyle="1" w:styleId="CommentTextChar">
    <w:name w:val="Comment Text Char"/>
    <w:basedOn w:val="DefaultParagraphFont"/>
    <w:link w:val="CommentText"/>
    <w:uiPriority w:val="99"/>
    <w:semiHidden/>
    <w:rsid w:val="00456678"/>
    <w:rPr>
      <w:sz w:val="20"/>
      <w:szCs w:val="20"/>
    </w:rPr>
  </w:style>
  <w:style w:type="paragraph" w:styleId="CommentSubject">
    <w:name w:val="annotation subject"/>
    <w:basedOn w:val="CommentText"/>
    <w:next w:val="CommentText"/>
    <w:link w:val="CommentSubjectChar"/>
    <w:uiPriority w:val="99"/>
    <w:semiHidden/>
    <w:unhideWhenUsed/>
    <w:rsid w:val="00456678"/>
    <w:rPr>
      <w:b/>
      <w:bCs/>
    </w:rPr>
  </w:style>
  <w:style w:type="character" w:customStyle="1" w:styleId="CommentSubjectChar">
    <w:name w:val="Comment Subject Char"/>
    <w:basedOn w:val="CommentTextChar"/>
    <w:link w:val="CommentSubject"/>
    <w:uiPriority w:val="99"/>
    <w:semiHidden/>
    <w:rsid w:val="00456678"/>
    <w:rPr>
      <w:b/>
      <w:bCs/>
      <w:sz w:val="20"/>
      <w:szCs w:val="20"/>
    </w:rPr>
  </w:style>
  <w:style w:type="paragraph" w:styleId="BalloonText">
    <w:name w:val="Balloon Text"/>
    <w:basedOn w:val="Normal"/>
    <w:link w:val="BalloonTextChar"/>
    <w:uiPriority w:val="99"/>
    <w:semiHidden/>
    <w:unhideWhenUsed/>
    <w:rsid w:val="00456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678"/>
    <w:rPr>
      <w:rFonts w:ascii="Segoe UI" w:hAnsi="Segoe UI" w:cs="Segoe UI"/>
      <w:sz w:val="18"/>
      <w:szCs w:val="18"/>
    </w:rPr>
  </w:style>
  <w:style w:type="character" w:styleId="Hyperlink">
    <w:name w:val="Hyperlink"/>
    <w:basedOn w:val="DefaultParagraphFont"/>
    <w:uiPriority w:val="99"/>
    <w:unhideWhenUsed/>
    <w:rsid w:val="00C3167B"/>
    <w:rPr>
      <w:color w:val="0563C1" w:themeColor="hyperlink"/>
      <w:u w:val="single"/>
    </w:rPr>
  </w:style>
  <w:style w:type="character" w:customStyle="1" w:styleId="UnresolvedMention1">
    <w:name w:val="Unresolved Mention1"/>
    <w:basedOn w:val="DefaultParagraphFont"/>
    <w:uiPriority w:val="99"/>
    <w:semiHidden/>
    <w:unhideWhenUsed/>
    <w:rsid w:val="00C3167B"/>
    <w:rPr>
      <w:color w:val="605E5C"/>
      <w:shd w:val="clear" w:color="auto" w:fill="E1DFDD"/>
    </w:rPr>
  </w:style>
  <w:style w:type="character" w:styleId="FollowedHyperlink">
    <w:name w:val="FollowedHyperlink"/>
    <w:basedOn w:val="DefaultParagraphFont"/>
    <w:uiPriority w:val="99"/>
    <w:semiHidden/>
    <w:unhideWhenUsed/>
    <w:rsid w:val="00C3167B"/>
    <w:rPr>
      <w:color w:val="954F72" w:themeColor="followedHyperlink"/>
      <w:u w:val="single"/>
    </w:rPr>
  </w:style>
  <w:style w:type="table" w:styleId="TableGrid">
    <w:name w:val="Table Grid"/>
    <w:basedOn w:val="TableNormal"/>
    <w:uiPriority w:val="59"/>
    <w:rsid w:val="00C3167B"/>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629DA"/>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537F"/>
    <w:pPr>
      <w:autoSpaceDE w:val="0"/>
      <w:autoSpaceDN w:val="0"/>
      <w:adjustRightInd w:val="0"/>
      <w:spacing w:after="0" w:line="240" w:lineRule="auto"/>
    </w:pPr>
    <w:rPr>
      <w:color w:val="000000"/>
      <w:sz w:val="24"/>
      <w:szCs w:val="24"/>
    </w:rPr>
  </w:style>
  <w:style w:type="numbering" w:customStyle="1" w:styleId="CurrentList1">
    <w:name w:val="Current List1"/>
    <w:uiPriority w:val="99"/>
    <w:rsid w:val="00A27B97"/>
  </w:style>
  <w:style w:type="paragraph" w:styleId="Revision">
    <w:name w:val="Revision"/>
    <w:hidden/>
    <w:uiPriority w:val="99"/>
    <w:semiHidden/>
    <w:rsid w:val="00374237"/>
    <w:pPr>
      <w:spacing w:after="0" w:line="240" w:lineRule="auto"/>
    </w:pPr>
  </w:style>
  <w:style w:type="character" w:styleId="UnresolvedMention">
    <w:name w:val="Unresolved Mention"/>
    <w:basedOn w:val="DefaultParagraphFont"/>
    <w:uiPriority w:val="99"/>
    <w:semiHidden/>
    <w:unhideWhenUsed/>
    <w:rsid w:val="00C67CB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migrationpolicy.org/article/inmigrantes-centroamericanos-en-los-estados-unidos" TargetMode="External"/><Relationship Id="rId21" Type="http://schemas.openxmlformats.org/officeDocument/2006/relationships/hyperlink" Target="https://www.cnn.com/videos/spanish/2021/04/28/frontera-biden-apoyo-migracion-centroamerica-antonio-vitorino-aristegui-mexico.cnn" TargetMode="External"/><Relationship Id="rId42" Type="http://schemas.openxmlformats.org/officeDocument/2006/relationships/hyperlink" Target="https://docs.google.com/document/d/15LqL6KY0QeyrfARQJku-Sxb4pW9YnJiKPyKjnu5nsjU/edit?usp=sharing" TargetMode="External"/><Relationship Id="rId47" Type="http://schemas.openxmlformats.org/officeDocument/2006/relationships/hyperlink" Target="https://docs.google.com/forms/d/e/1FAIpQLSeTbOqEbObqth3Rou6R9D2L9Qmd6HKGT02Kb6CJ9ZDQvp7Xew/viewform?usp=sf_link" TargetMode="External"/><Relationship Id="rId63" Type="http://schemas.openxmlformats.org/officeDocument/2006/relationships/hyperlink" Target="https://drive.google.com/file/d/12ic7IXs2qlsJef-8wLAs2jyv3A9ZmekS/view?usp=sharing" TargetMode="External"/><Relationship Id="rId68" Type="http://schemas.openxmlformats.org/officeDocument/2006/relationships/hyperlink" Target="https://es.weforum.org/agenda/2019/11/los-paises-con-la-mayor-cantidad-de-poblacion-indigena-de-america/" TargetMode="External"/><Relationship Id="rId16" Type="http://schemas.openxmlformats.org/officeDocument/2006/relationships/hyperlink" Target="https://es.weforum.org/agenda/2019/11/los-paises-con-la-mayor-cantidad-de-poblacion-indigena-de-america/" TargetMode="External"/><Relationship Id="rId11" Type="http://schemas.openxmlformats.org/officeDocument/2006/relationships/hyperlink" Target="https://www.actfl.org/resources/ncssfl-actfl-can-do-statements" TargetMode="External"/><Relationship Id="rId24" Type="http://schemas.openxmlformats.org/officeDocument/2006/relationships/hyperlink" Target="https://latinostudies.nd.edu/assets/95347/original/student_brief_8.2.pdf" TargetMode="External"/><Relationship Id="rId32" Type="http://schemas.openxmlformats.org/officeDocument/2006/relationships/hyperlink" Target="https://docs.google.com/document/d/1paw8ST2iJbqL4kMu-4LLy4UvNwLDwuQ7t3YU2HV45NA/edit?usp=sharing" TargetMode="External"/><Relationship Id="rId37" Type="http://schemas.openxmlformats.org/officeDocument/2006/relationships/hyperlink" Target="https://docs.google.com/document/d/1j6BqLUgCZOtI4_dSH50PJMQ5Jkx2MmMlOHAMqfQenxw/edit?usp=sharing" TargetMode="External"/><Relationship Id="rId40" Type="http://schemas.openxmlformats.org/officeDocument/2006/relationships/hyperlink" Target="https://docs.google.com/document/d/1t9N2QtxLvcjycpmJ_yTHrxQ5Ir0dnCwRIKFzam1StXs/edit" TargetMode="External"/><Relationship Id="rId45" Type="http://schemas.openxmlformats.org/officeDocument/2006/relationships/hyperlink" Target="https://drive.google.com/file/d/136TMtsWwytDVxlrXv814UJXj_Z9V81uQ/view?usp=sharing" TargetMode="External"/><Relationship Id="rId53" Type="http://schemas.openxmlformats.org/officeDocument/2006/relationships/hyperlink" Target="https://latinostudies.nd.edu/assets/95347/original/student_brief_8.2.pdf" TargetMode="External"/><Relationship Id="rId58" Type="http://schemas.openxmlformats.org/officeDocument/2006/relationships/hyperlink" Target="https://docs.google.com/document/d/1_S1xvJJAukTm2b5RNWTC7uILfaXy3PLZ2QMzp7PXCm0/edit?usp=sharing" TargetMode="External"/><Relationship Id="rId66" Type="http://schemas.openxmlformats.org/officeDocument/2006/relationships/hyperlink" Target="https://drive.google.com/file/d/0B64UdB37nFIuV1VwSDlvVWQxTnc/view" TargetMode="External"/><Relationship Id="rId74" Type="http://schemas.openxmlformats.org/officeDocument/2006/relationships/header" Target="header1.xm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drive.google.com/file/d/12ic7IXs2qlsJef-8wLAs2jyv3A9ZmekS/view?usp=sharing" TargetMode="External"/><Relationship Id="rId19" Type="http://schemas.openxmlformats.org/officeDocument/2006/relationships/hyperlink" Target="https://docs.google.com/forms/d/e/1FAIpQLSeTbOqEbObqth3Rou6R9D2L9Qmd6HKGT02Kb6CJ9ZDQvp7Xew/viewform?usp=sf_link" TargetMode="External"/><Relationship Id="rId14" Type="http://schemas.openxmlformats.org/officeDocument/2006/relationships/hyperlink" Target="https://docs.google.com/document/d/15LqL6KY0QeyrfARQJku-Sxb4pW9YnJiKPyKjnu5nsjU/edit?usp=sharing" TargetMode="External"/><Relationship Id="rId22" Type="http://schemas.openxmlformats.org/officeDocument/2006/relationships/hyperlink" Target="https://cnnespanol.cnn.com/2021/07/27/visa-americana-estados-unidos-costo-solicitar-orix/" TargetMode="External"/><Relationship Id="rId27" Type="http://schemas.openxmlformats.org/officeDocument/2006/relationships/hyperlink" Target="https://docs.google.com/document/d/1IK1moOhtRLEykiiKrUme-SBaMQ3GdmiAJth7wKUyIpU/edit?usp=sharing" TargetMode="External"/><Relationship Id="rId30" Type="http://schemas.openxmlformats.org/officeDocument/2006/relationships/hyperlink" Target="https://docs.google.com/document/d/1etmIkvEOX8TdMjf6zpD3OCaWo2036RSk1qHU6FPhALo/edit?usp=sharing" TargetMode="External"/><Relationship Id="rId35" Type="http://schemas.openxmlformats.org/officeDocument/2006/relationships/hyperlink" Target="https://www.learningforjustice.org/frameworks/social-justice-standards" TargetMode="External"/><Relationship Id="rId43" Type="http://schemas.openxmlformats.org/officeDocument/2006/relationships/hyperlink" Target="https://docs.google.com/document/d/1wJUVOVjlUD8bJje4xq_dQPDlG_0AWeZwOEdJAoELwHI/edit?usp=sharing" TargetMode="External"/><Relationship Id="rId48" Type="http://schemas.openxmlformats.org/officeDocument/2006/relationships/hyperlink" Target="https://docs.google.com/document/d/1etmIkvEOX8TdMjf6zpD3OCaWo2036RSk1qHU6FPhALo/edit?usp=sharing" TargetMode="External"/><Relationship Id="rId56" Type="http://schemas.openxmlformats.org/officeDocument/2006/relationships/hyperlink" Target="https://docs.google.com/document/d/1IK1moOhtRLEykiiKrUme-SBaMQ3GdmiAJth7wKUyIpU/edit?usp=sharing" TargetMode="External"/><Relationship Id="rId64" Type="http://schemas.openxmlformats.org/officeDocument/2006/relationships/hyperlink" Target="https://cnnespanol.cnn.com/video/estrategia-migratoria-estados-unidos-pkg-miguel-antonanzas/" TargetMode="External"/><Relationship Id="rId69" Type="http://schemas.openxmlformats.org/officeDocument/2006/relationships/hyperlink" Target="https://www.bancomundial.org/es/region/lac/brief/indigenous-latin-america-in-the-twenty-first-century-brief-report-page" TargetMode="External"/><Relationship Id="rId77"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cnnespanol.cnn.com/2021/07/27/visa-americana-estados-unidos-costo-solicitar-orix/" TargetMode="External"/><Relationship Id="rId72" Type="http://schemas.openxmlformats.org/officeDocument/2006/relationships/hyperlink" Target="https://drive.google.com/file/d/12ic7IXs2qlsJef-8wLAs2jyv3A9ZmekS/view?usp=sharing" TargetMode="External"/><Relationship Id="rId3" Type="http://schemas.openxmlformats.org/officeDocument/2006/relationships/customXml" Target="../customXml/item3.xml"/><Relationship Id="rId12" Type="http://schemas.openxmlformats.org/officeDocument/2006/relationships/hyperlink" Target="https://docs.google.com/document/d/1t9N2QtxLvcjycpmJ_yTHrxQ5Ir0dnCwRIKFzam1StXs/edit" TargetMode="External"/><Relationship Id="rId17" Type="http://schemas.openxmlformats.org/officeDocument/2006/relationships/hyperlink" Target="https://edpuzzle.com/assignments/5df796d56765e74147f5abd1/students" TargetMode="External"/><Relationship Id="rId25" Type="http://schemas.openxmlformats.org/officeDocument/2006/relationships/hyperlink" Target="https://docs.google.com/document/d/1OkGuu_EhtNrjB9pal2_K0tfMAj8DKr5rqH0zVaV_XGo/edit?usp=sharing" TargetMode="External"/><Relationship Id="rId33" Type="http://schemas.openxmlformats.org/officeDocument/2006/relationships/hyperlink" Target="https://www.doe.mass.edu/worldlanguages/support/content-standards.pdf" TargetMode="External"/><Relationship Id="rId38" Type="http://schemas.openxmlformats.org/officeDocument/2006/relationships/hyperlink" Target="https://docs.google.com/document/d/1vjUZGXWCimtzs2sa844Y9Y0GjKL5nC8k/edit?usp=sharing&amp;ouid=117482233288774231024&amp;rtpof=true&amp;sd=true" TargetMode="External"/><Relationship Id="rId46" Type="http://schemas.openxmlformats.org/officeDocument/2006/relationships/hyperlink" Target="https://www.youtube.com/watch?v=94cpLjDnzos&amp;t=8s" TargetMode="External"/><Relationship Id="rId59" Type="http://schemas.openxmlformats.org/officeDocument/2006/relationships/hyperlink" Target="https://es.weforum.org/agenda/2019/11/los-paises-con-la-mayor-cantidad-de-poblacion-indigena-de-america/" TargetMode="External"/><Relationship Id="rId67" Type="http://schemas.openxmlformats.org/officeDocument/2006/relationships/hyperlink" Target="https://drive.google.com/file/d/0B64UdB37nFIuV1VwSDlvVWQxTnc/view" TargetMode="External"/><Relationship Id="rId20" Type="http://schemas.openxmlformats.org/officeDocument/2006/relationships/hyperlink" Target="https://cnnespanol.cnn.com/video/estrategia-migratoria-estados-unidos-pkg-miguel-antonanzas/" TargetMode="External"/><Relationship Id="rId41" Type="http://schemas.openxmlformats.org/officeDocument/2006/relationships/hyperlink" Target="https://docs.google.com/document/d/1t9N2QtxLvcjycpmJ_yTHrxQ5Ir0dnCwRIKFzam1StXs/edit" TargetMode="External"/><Relationship Id="rId54" Type="http://schemas.openxmlformats.org/officeDocument/2006/relationships/hyperlink" Target="https://docs.google.com/document/d/1OkGuu_EhtNrjB9pal2_K0tfMAj8DKr5rqH0zVaV_XGo/edit?usp=sharing" TargetMode="External"/><Relationship Id="rId62" Type="http://schemas.openxmlformats.org/officeDocument/2006/relationships/hyperlink" Target="https://www.youtube.com/watch?v=IZE9q4Akly8" TargetMode="External"/><Relationship Id="rId70" Type="http://schemas.openxmlformats.org/officeDocument/2006/relationships/hyperlink" Target="https://drive.google.com/file/d/12ic7IXs2qlsJef-8wLAs2jyv3A9ZmekS/view?usp=sharing"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cs.google.com/document/d/1wJUVOVjlUD8bJje4xq_dQPDlG_0AWeZwOEdJAoELwHI/edit?usp=sharing" TargetMode="External"/><Relationship Id="rId23" Type="http://schemas.openxmlformats.org/officeDocument/2006/relationships/hyperlink" Target="https://docs.google.com/document/d/1bLhCn5YeIENjeV2NhiOm6Z2K8pyTrbr12GajsU_AiGI/edit?usp=sharing" TargetMode="External"/><Relationship Id="rId28" Type="http://schemas.openxmlformats.org/officeDocument/2006/relationships/hyperlink" Target="https://docs.google.com/document/d/1_S1xvJJAukTm2b5RNWTC7uILfaXy3PLZ2QMzp7PXCm0/edit?usp=sharing" TargetMode="External"/><Relationship Id="rId36" Type="http://schemas.openxmlformats.org/officeDocument/2006/relationships/hyperlink" Target="https://www.doe.mass.edu/frameworks/current.html" TargetMode="External"/><Relationship Id="rId49" Type="http://schemas.openxmlformats.org/officeDocument/2006/relationships/hyperlink" Target="https://docs.google.com/document/d/13nZ1ZRfiZ6VvjmE5Jm31Dh_E0HgxAgSyp-Out_Jfzco/edit?usp=sharing" TargetMode="External"/><Relationship Id="rId57" Type="http://schemas.openxmlformats.org/officeDocument/2006/relationships/hyperlink" Target="https://docs.google.com/document/d/1_S1xvJJAukTm2b5RNWTC7uILfaXy3PLZ2QMzp7PXCm0/edit?usp=sharing" TargetMode="External"/><Relationship Id="rId10" Type="http://schemas.openxmlformats.org/officeDocument/2006/relationships/endnotes" Target="endnotes.xml"/><Relationship Id="rId31" Type="http://schemas.openxmlformats.org/officeDocument/2006/relationships/hyperlink" Target="https://docs.google.com/document/d/13nZ1ZRfiZ6VvjmE5Jm31Dh_E0HgxAgSyp-Out_Jfzco/edit?usp=sharing" TargetMode="External"/><Relationship Id="rId44" Type="http://schemas.openxmlformats.org/officeDocument/2006/relationships/hyperlink" Target="https://edpuzzle.com/assignments/5df796d56765e74147f5abd1/students" TargetMode="External"/><Relationship Id="rId52" Type="http://schemas.openxmlformats.org/officeDocument/2006/relationships/hyperlink" Target="https://docs.google.com/document/d/1bLhCn5YeIENjeV2NhiOm6Z2K8pyTrbr12GajsU_AiGI/edit?usp=sharing" TargetMode="External"/><Relationship Id="rId60" Type="http://schemas.openxmlformats.org/officeDocument/2006/relationships/hyperlink" Target="https://www.bancomundial.org/es/region/lac/brief/indigenous-latin-america-in-the-twenty-first-century-brief-report-page" TargetMode="External"/><Relationship Id="rId65" Type="http://schemas.openxmlformats.org/officeDocument/2006/relationships/hyperlink" Target="https://www.cnn.com/videos/spanish/2021/04/28/frontera-biden-apoyo-migracion-centroamerica-antonio-vitorino-aristegui-mexico.cnn" TargetMode="External"/><Relationship Id="rId73" Type="http://schemas.openxmlformats.org/officeDocument/2006/relationships/hyperlink" Target="https://www.actfl.org/sites/default/files/resources/Core%20practices.pdf"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docs.google.com/document/d/1t9N2QtxLvcjycpmJ_yTHrxQ5Ir0dnCwRIKFzam1StXs/edit" TargetMode="External"/><Relationship Id="rId18" Type="http://schemas.openxmlformats.org/officeDocument/2006/relationships/hyperlink" Target="https://www.youtube.com/watch?v=94cpLjDnzos&amp;t=8s" TargetMode="External"/><Relationship Id="rId39" Type="http://schemas.openxmlformats.org/officeDocument/2006/relationships/hyperlink" Target="https://docs.google.com/document/d/1ptLAKT1gw8QD5B2B6RLuGJcDkBAi_AaDfPqb0_MbN98/edit?usp=sharing" TargetMode="External"/><Relationship Id="rId34" Type="http://schemas.openxmlformats.org/officeDocument/2006/relationships/hyperlink" Target="https://casel.org/" TargetMode="External"/><Relationship Id="rId50" Type="http://schemas.openxmlformats.org/officeDocument/2006/relationships/hyperlink" Target="https://docs.google.com/document/d/1paw8ST2iJbqL4kMu-4LLy4UvNwLDwuQ7t3YU2HV45NA/edit?usp=sharing" TargetMode="External"/><Relationship Id="rId55" Type="http://schemas.openxmlformats.org/officeDocument/2006/relationships/hyperlink" Target="https://www.migrationpolicy.org/article/inmigrantes-centroamericanos-en-los-estados-unidos" TargetMode="External"/><Relationship Id="rId76"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https://www.youtube.com/watch?v=IZE9q4Akly8" TargetMode="External"/><Relationship Id="rId2" Type="http://schemas.openxmlformats.org/officeDocument/2006/relationships/customXml" Target="../customXml/item2.xml"/><Relationship Id="rId29" Type="http://schemas.openxmlformats.org/officeDocument/2006/relationships/hyperlink" Target="https://docs.google.com/document/d/1_S1xvJJAukTm2b5RNWTC7uILfaXy3PLZ2QMzp7PXCm0/edit?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vOL4H8x9JMpBIotAcraPw2O1yA==">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</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CB9DBA9DB4F84EBE63E51222C24FB9" ma:contentTypeVersion="15" ma:contentTypeDescription="Create a new document." ma:contentTypeScope="" ma:versionID="b11d913fa295fd5d791cb08ef0be19b3">
  <xsd:schema xmlns:xsd="http://www.w3.org/2001/XMLSchema" xmlns:xs="http://www.w3.org/2001/XMLSchema" xmlns:p="http://schemas.microsoft.com/office/2006/metadata/properties" xmlns:ns2="4c29e450-0b07-46d7-a26e-9748304c7bb8" xmlns:ns3="92451b51-2139-42b8-8b65-fabe2c9ce3de" targetNamespace="http://schemas.microsoft.com/office/2006/metadata/properties" ma:root="true" ma:fieldsID="bd9ece30cdad015b6de25de36897e89c" ns2:_="" ns3:_="">
    <xsd:import namespace="4c29e450-0b07-46d7-a26e-9748304c7bb8"/>
    <xsd:import namespace="92451b51-2139-42b8-8b65-fabe2c9ce3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9e450-0b07-46d7-a26e-9748304c7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51b51-2139-42b8-8b65-fabe2c9ce3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084804f-be2e-42b5-9a28-85670eac2b45}" ma:internalName="TaxCatchAll" ma:showField="CatchAllData" ma:web="92451b51-2139-42b8-8b65-fabe2c9ce3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2451b51-2139-42b8-8b65-fabe2c9ce3de" xsi:nil="true"/>
    <lcf76f155ced4ddcb4097134ff3c332f xmlns="4c29e450-0b07-46d7-a26e-9748304c7b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6B83C65-32D8-42BE-973E-53C99DA03737}">
  <ds:schemaRefs>
    <ds:schemaRef ds:uri="http://schemas.microsoft.com/sharepoint/v3/contenttype/forms"/>
  </ds:schemaRefs>
</ds:datastoreItem>
</file>

<file path=customXml/itemProps3.xml><?xml version="1.0" encoding="utf-8"?>
<ds:datastoreItem xmlns:ds="http://schemas.openxmlformats.org/officeDocument/2006/customXml" ds:itemID="{43BA5E40-E8D4-40B2-9F84-89FDF0B0C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9e450-0b07-46d7-a26e-9748304c7bb8"/>
    <ds:schemaRef ds:uri="92451b51-2139-42b8-8b65-fabe2c9ce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68C66-9CF8-45D7-BB71-970A4AC65B01}">
  <ds:schemaRefs>
    <ds:schemaRef ds:uri="http://schemas.microsoft.com/office/2006/metadata/properties"/>
    <ds:schemaRef ds:uri="http://schemas.microsoft.com/office/infopath/2007/PartnerControls"/>
    <ds:schemaRef ds:uri="92451b51-2139-42b8-8b65-fabe2c9ce3de"/>
    <ds:schemaRef ds:uri="4c29e450-0b07-46d7-a26e-9748304c7bb8"/>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3085</Words>
  <Characters>18514</Characters>
  <Application>Microsoft Office Word</Application>
  <DocSecurity>0</DocSecurity>
  <Lines>638</Lines>
  <Paragraphs>431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Immigration</dc:title>
  <dc:subject/>
  <dc:creator>DESE</dc:creator>
  <cp:keywords/>
  <cp:lastModifiedBy>Zou, Dong (EOE)</cp:lastModifiedBy>
  <cp:revision>17</cp:revision>
  <dcterms:created xsi:type="dcterms:W3CDTF">2022-03-11T13:27:00Z</dcterms:created>
  <dcterms:modified xsi:type="dcterms:W3CDTF">2023-11-30T19:44:00Z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30 2023 12:00AM</vt:lpwstr>
  </property>
</Properties>
</file>